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5" w:rsidRDefault="00EE1915"/>
    <w:p w:rsidR="00EE1915" w:rsidRDefault="00EE19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АДМИНИСТРАЦИЯ</w:t>
      </w:r>
    </w:p>
    <w:p w:rsidR="00EE1915" w:rsidRPr="00EE1915" w:rsidRDefault="00721E2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ШАТАЛОВСКОГО</w:t>
      </w:r>
      <w:r w:rsidR="00EE1915" w:rsidRPr="00EE1915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EE1915" w:rsidRPr="00EE1915">
        <w:rPr>
          <w:rFonts w:ascii="Times New Roman" w:hAnsi="Times New Roman" w:cs="Times New Roman"/>
          <w:b/>
          <w:sz w:val="28"/>
        </w:rPr>
        <w:br/>
        <w:t>ПОЧИНКОВСКОГО  РАЙОНА  СМОЛЕНСКОЙ ОБЛАСТИ</w:t>
      </w:r>
    </w:p>
    <w:p w:rsidR="00EE1915" w:rsidRPr="00EE1915" w:rsidRDefault="00EE1915" w:rsidP="00EE1915">
      <w:pPr>
        <w:rPr>
          <w:rFonts w:ascii="Times New Roman" w:hAnsi="Times New Roman" w:cs="Times New Roman"/>
          <w:b/>
          <w:sz w:val="28"/>
          <w:szCs w:val="28"/>
        </w:rPr>
      </w:pPr>
    </w:p>
    <w:p w:rsidR="00EE1915" w:rsidRPr="00EE1915" w:rsidRDefault="00EE1915" w:rsidP="00EE1915">
      <w:pPr>
        <w:pStyle w:val="2"/>
        <w:rPr>
          <w:b/>
          <w:sz w:val="28"/>
          <w:szCs w:val="28"/>
        </w:rPr>
      </w:pPr>
      <w:r w:rsidRPr="00EE1915">
        <w:rPr>
          <w:b/>
          <w:sz w:val="28"/>
          <w:szCs w:val="28"/>
        </w:rPr>
        <w:t>ПОСТАНОВЛЕНИЕ</w:t>
      </w:r>
    </w:p>
    <w:p w:rsidR="00863840" w:rsidRDefault="00863840"/>
    <w:p w:rsidR="00EE1915" w:rsidRPr="00107922" w:rsidRDefault="00EE1915" w:rsidP="00EE19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4447">
        <w:rPr>
          <w:rFonts w:ascii="Times New Roman" w:hAnsi="Times New Roman" w:cs="Times New Roman"/>
          <w:sz w:val="28"/>
          <w:szCs w:val="28"/>
        </w:rPr>
        <w:t xml:space="preserve">от  </w:t>
      </w:r>
      <w:r w:rsidR="00A55F68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721E2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4F4447">
        <w:rPr>
          <w:rFonts w:ascii="Times New Roman" w:hAnsi="Times New Roman" w:cs="Times New Roman"/>
          <w:sz w:val="28"/>
          <w:szCs w:val="28"/>
        </w:rPr>
        <w:t xml:space="preserve"> 202</w:t>
      </w:r>
      <w:r w:rsidR="00466B6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F4447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721E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F4447" w:rsidRPr="004F4447">
        <w:rPr>
          <w:rFonts w:ascii="Times New Roman" w:hAnsi="Times New Roman" w:cs="Times New Roman"/>
          <w:sz w:val="28"/>
          <w:szCs w:val="28"/>
        </w:rPr>
        <w:t xml:space="preserve">  № </w:t>
      </w:r>
      <w:r w:rsidR="00A55F68">
        <w:rPr>
          <w:rFonts w:ascii="Times New Roman" w:hAnsi="Times New Roman" w:cs="Times New Roman"/>
          <w:sz w:val="28"/>
          <w:szCs w:val="28"/>
          <w:lang w:val="en-US"/>
        </w:rPr>
        <w:t>06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E1915" w:rsidTr="00901B91">
        <w:trPr>
          <w:trHeight w:val="1423"/>
        </w:trPr>
        <w:tc>
          <w:tcPr>
            <w:tcW w:w="4219" w:type="dxa"/>
          </w:tcPr>
          <w:p w:rsidR="00EE1915" w:rsidRPr="00637200" w:rsidRDefault="00637200" w:rsidP="00466B6C">
            <w:pPr>
              <w:jc w:val="both"/>
              <w:rPr>
                <w:rFonts w:ascii="Times New Roman" w:hAnsi="Times New Roman" w:cs="Times New Roman"/>
              </w:rPr>
            </w:pP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в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E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6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1E25">
              <w:rPr>
                <w:rFonts w:ascii="Times New Roman" w:hAnsi="Times New Roman" w:cs="Times New Roman"/>
                <w:sz w:val="28"/>
                <w:szCs w:val="28"/>
              </w:rPr>
              <w:t>Шаталовского</w:t>
            </w:r>
            <w:r w:rsidRPr="00EE191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41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Починковского района Смоленской области</w:t>
            </w: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 на 202</w:t>
            </w:r>
            <w:r w:rsidR="00466B6C" w:rsidRPr="00466B6C">
              <w:rPr>
                <w:rFonts w:ascii="Times New Roman" w:hAnsi="Times New Roman" w:cs="Times New Roman"/>
                <w:bCs/>
                <w:sz w:val="28"/>
              </w:rPr>
              <w:t>4</w:t>
            </w: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 год</w:t>
            </w:r>
          </w:p>
        </w:tc>
      </w:tr>
    </w:tbl>
    <w:p w:rsidR="00EE1915" w:rsidRPr="00EE1915" w:rsidRDefault="00EE1915" w:rsidP="00901B91">
      <w:pPr>
        <w:pStyle w:val="a6"/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637200" w:rsidRPr="00637200" w:rsidRDefault="00637200" w:rsidP="0090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200" w:rsidRPr="00637200" w:rsidRDefault="00637200" w:rsidP="009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721E25">
        <w:rPr>
          <w:rFonts w:ascii="Times New Roman" w:hAnsi="Times New Roman" w:cs="Times New Roman"/>
          <w:sz w:val="28"/>
          <w:szCs w:val="28"/>
        </w:rPr>
        <w:t>Шаталовского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r w:rsidR="00721E25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637200" w:rsidRPr="00637200" w:rsidRDefault="00637200" w:rsidP="0063720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</w:t>
      </w:r>
      <w:bookmarkEnd w:id="1"/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466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E25">
        <w:rPr>
          <w:rFonts w:ascii="Times New Roman" w:hAnsi="Times New Roman" w:cs="Times New Roman"/>
          <w:sz w:val="28"/>
          <w:szCs w:val="28"/>
        </w:rPr>
        <w:t>Шаталовского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562E2C"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466B6C" w:rsidRPr="00466B6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5B0D34" w:rsidRPr="008035AD" w:rsidRDefault="00466B6C" w:rsidP="0046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18A6">
        <w:rPr>
          <w:rFonts w:ascii="Times New Roman" w:hAnsi="Times New Roman" w:cs="Times New Roman"/>
          <w:sz w:val="28"/>
          <w:szCs w:val="28"/>
        </w:rPr>
        <w:t xml:space="preserve">2. </w:t>
      </w:r>
      <w:r w:rsidR="00637200" w:rsidRPr="00562E2C">
        <w:rPr>
          <w:rFonts w:ascii="Times New Roman" w:hAnsi="Times New Roman" w:cs="Times New Roman"/>
          <w:sz w:val="28"/>
          <w:szCs w:val="28"/>
        </w:rPr>
        <w:t>Р</w:t>
      </w:r>
      <w:r w:rsidR="00637200" w:rsidRPr="00562E2C">
        <w:rPr>
          <w:rFonts w:ascii="Times New Roman" w:hAnsi="Times New Roman" w:cs="Times New Roman"/>
          <w:bCs/>
          <w:iCs/>
          <w:sz w:val="28"/>
          <w:szCs w:val="28"/>
        </w:rPr>
        <w:t xml:space="preserve">азместить настоящее постановление </w:t>
      </w:r>
      <w:r w:rsidR="00637200" w:rsidRPr="00562E2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721E25">
        <w:rPr>
          <w:rFonts w:ascii="Times New Roman" w:hAnsi="Times New Roman" w:cs="Times New Roman"/>
          <w:sz w:val="28"/>
          <w:szCs w:val="28"/>
        </w:rPr>
        <w:t>Шаталовского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 xml:space="preserve">Починковского района </w:t>
      </w:r>
      <w:r w:rsidR="00562E2C" w:rsidRPr="005B0D34">
        <w:rPr>
          <w:rFonts w:ascii="Times New Roman" w:hAnsi="Times New Roman" w:cs="Times New Roman"/>
          <w:sz w:val="28"/>
          <w:szCs w:val="28"/>
        </w:rPr>
        <w:t>Смоленской области:</w:t>
      </w:r>
      <w:r w:rsidR="005B0D34" w:rsidRPr="00721E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tgtFrame="_blank" w:history="1">
        <w:r w:rsidR="001E3875" w:rsidRPr="001E3875">
          <w:t xml:space="preserve"> </w:t>
        </w:r>
        <w:r w:rsidR="001E3875" w:rsidRPr="001E387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="008035AD" w:rsidRPr="008035AD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://shatalovskoe.admin-smolensk.ru/</w:t>
        </w:r>
      </w:hyperlink>
      <w:r w:rsidR="005B0D34" w:rsidRPr="00803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00" w:rsidRDefault="00637200" w:rsidP="00D41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D92" w:rsidRPr="00D41D92" w:rsidRDefault="00D41D92" w:rsidP="00466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D41D92" w:rsidRPr="00D41D92" w:rsidRDefault="00721E25" w:rsidP="00466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="00D41D92" w:rsidRPr="00D41D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1D92" w:rsidRPr="00D41D92" w:rsidRDefault="00D41D92" w:rsidP="00466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Починковского района</w:t>
      </w:r>
      <w:r w:rsidR="00901B91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О.Н. Бачурина</w:t>
      </w:r>
    </w:p>
    <w:p w:rsidR="00D41D92" w:rsidRPr="00901B91" w:rsidRDefault="00901B91" w:rsidP="00901B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084A">
        <w:rPr>
          <w:sz w:val="24"/>
          <w:szCs w:val="24"/>
        </w:rPr>
        <w:t xml:space="preserve">                                                                                             </w:t>
      </w:r>
      <w:r w:rsidR="005E084A" w:rsidRPr="00901B91">
        <w:rPr>
          <w:rFonts w:ascii="Times New Roman" w:hAnsi="Times New Roman" w:cs="Times New Roman"/>
          <w:sz w:val="24"/>
          <w:szCs w:val="24"/>
        </w:rPr>
        <w:t>УТВЕРЖДЕНА</w:t>
      </w:r>
    </w:p>
    <w:p w:rsidR="005E084A" w:rsidRDefault="005E084A" w:rsidP="005E084A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</w:t>
      </w:r>
      <w:r w:rsidRPr="005E084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остан</w:t>
      </w:r>
      <w:r w:rsidRPr="005E084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</w:t>
      </w:r>
      <w:r w:rsidRPr="005E084A">
        <w:rPr>
          <w:rFonts w:ascii="Times New Roman" w:hAnsi="Times New Roman" w:cs="Times New Roman"/>
        </w:rPr>
        <w:t>лени</w:t>
      </w:r>
      <w:r>
        <w:rPr>
          <w:rFonts w:ascii="Times New Roman" w:hAnsi="Times New Roman" w:cs="Times New Roman"/>
        </w:rPr>
        <w:t>ем Админис</w:t>
      </w:r>
      <w:r w:rsidRPr="005E084A">
        <w:rPr>
          <w:rFonts w:ascii="Times New Roman" w:hAnsi="Times New Roman" w:cs="Times New Roman"/>
        </w:rPr>
        <w:t xml:space="preserve">трации </w:t>
      </w:r>
    </w:p>
    <w:p w:rsidR="005E084A" w:rsidRDefault="005E084A" w:rsidP="005E0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Шаталовского сельского поселения</w:t>
      </w:r>
    </w:p>
    <w:p w:rsidR="005E084A" w:rsidRDefault="005E084A" w:rsidP="005E0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Починковского района Смоленской области</w:t>
      </w:r>
    </w:p>
    <w:p w:rsidR="005E084A" w:rsidRPr="00A55F68" w:rsidRDefault="005E084A" w:rsidP="005E0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от  </w:t>
      </w:r>
      <w:r w:rsidR="00107922" w:rsidRPr="00A55F68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.01.2024 года № </w:t>
      </w:r>
      <w:r w:rsidR="00107922" w:rsidRPr="00A55F68">
        <w:rPr>
          <w:rFonts w:ascii="Times New Roman" w:hAnsi="Times New Roman" w:cs="Times New Roman"/>
        </w:rPr>
        <w:t>10</w:t>
      </w:r>
    </w:p>
    <w:p w:rsidR="00D41D92" w:rsidRDefault="00D41D92" w:rsidP="005E084A">
      <w:pPr>
        <w:pStyle w:val="2"/>
      </w:pPr>
    </w:p>
    <w:p w:rsidR="005E084A" w:rsidRPr="00637200" w:rsidRDefault="00637200" w:rsidP="005E084A">
      <w:pPr>
        <w:pStyle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</w:rPr>
        <w:t xml:space="preserve">                                                    </w:t>
      </w:r>
      <w:r w:rsidR="005E084A">
        <w:rPr>
          <w:b/>
          <w:bCs/>
          <w:color w:val="000000"/>
        </w:rPr>
        <w:t xml:space="preserve">                                                  </w:t>
      </w:r>
    </w:p>
    <w:p w:rsidR="005E084A" w:rsidRPr="005E084A" w:rsidRDefault="005E084A" w:rsidP="005E084A">
      <w:pPr>
        <w:pStyle w:val="2"/>
        <w:rPr>
          <w:b/>
          <w:sz w:val="28"/>
          <w:szCs w:val="28"/>
        </w:rPr>
      </w:pPr>
      <w:r w:rsidRPr="005E084A">
        <w:rPr>
          <w:b/>
          <w:sz w:val="28"/>
          <w:szCs w:val="28"/>
        </w:rPr>
        <w:t xml:space="preserve">Программа  </w:t>
      </w:r>
    </w:p>
    <w:p w:rsidR="005E084A" w:rsidRPr="005E084A" w:rsidRDefault="005E084A" w:rsidP="005E084A">
      <w:pPr>
        <w:pStyle w:val="2"/>
        <w:rPr>
          <w:b/>
          <w:sz w:val="28"/>
          <w:szCs w:val="28"/>
        </w:rPr>
      </w:pPr>
      <w:r w:rsidRPr="005E084A">
        <w:rPr>
          <w:b/>
          <w:sz w:val="28"/>
          <w:szCs w:val="28"/>
        </w:rPr>
        <w:t xml:space="preserve"> </w:t>
      </w:r>
    </w:p>
    <w:p w:rsidR="005E084A" w:rsidRDefault="005E084A" w:rsidP="005E084A">
      <w:pPr>
        <w:pStyle w:val="2"/>
        <w:rPr>
          <w:b/>
          <w:sz w:val="28"/>
          <w:szCs w:val="28"/>
        </w:rPr>
      </w:pPr>
      <w:r w:rsidRPr="005E084A">
        <w:rPr>
          <w:b/>
          <w:sz w:val="28"/>
          <w:szCs w:val="28"/>
        </w:rPr>
        <w:t xml:space="preserve">  профилактики рисков причинения вреда (ущерба) охраняемым законом ценностям в сфере муниципального жилищного контроля </w:t>
      </w:r>
    </w:p>
    <w:p w:rsidR="005E084A" w:rsidRDefault="005E084A" w:rsidP="005E084A">
      <w:pPr>
        <w:pStyle w:val="2"/>
        <w:rPr>
          <w:b/>
          <w:sz w:val="28"/>
          <w:szCs w:val="28"/>
        </w:rPr>
      </w:pPr>
      <w:r w:rsidRPr="005E084A">
        <w:rPr>
          <w:b/>
          <w:sz w:val="28"/>
          <w:szCs w:val="28"/>
        </w:rPr>
        <w:t xml:space="preserve">в   Шаталовского сельского поселения </w:t>
      </w:r>
    </w:p>
    <w:p w:rsidR="005E084A" w:rsidRPr="005E084A" w:rsidRDefault="005E084A" w:rsidP="005E084A">
      <w:pPr>
        <w:pStyle w:val="2"/>
        <w:rPr>
          <w:b/>
          <w:sz w:val="28"/>
          <w:szCs w:val="28"/>
        </w:rPr>
      </w:pPr>
      <w:r w:rsidRPr="005E084A">
        <w:rPr>
          <w:b/>
          <w:sz w:val="28"/>
          <w:szCs w:val="28"/>
        </w:rPr>
        <w:t>Починковского района Смоленской области на 2024 год</w:t>
      </w:r>
    </w:p>
    <w:p w:rsidR="005E084A" w:rsidRPr="005E084A" w:rsidRDefault="005E084A" w:rsidP="005E084A">
      <w:pPr>
        <w:pStyle w:val="2"/>
        <w:rPr>
          <w:b/>
          <w:sz w:val="28"/>
          <w:szCs w:val="28"/>
        </w:rPr>
      </w:pPr>
    </w:p>
    <w:p w:rsidR="00637200" w:rsidRPr="00637200" w:rsidRDefault="00637200" w:rsidP="00764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жилищного контроля в </w:t>
      </w:r>
      <w:r w:rsidR="00466B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64249">
        <w:rPr>
          <w:rFonts w:ascii="Times New Roman" w:hAnsi="Times New Roman" w:cs="Times New Roman"/>
          <w:sz w:val="28"/>
          <w:szCs w:val="28"/>
        </w:rPr>
        <w:t>Шаталовского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</w:t>
      </w:r>
      <w:r w:rsidR="00466B6C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профилактики).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принятием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жилищного контроля в </w:t>
      </w:r>
      <w:r w:rsidR="00562E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764249">
        <w:rPr>
          <w:rFonts w:ascii="Times New Roman" w:hAnsi="Times New Roman" w:cs="Times New Roman"/>
          <w:sz w:val="28"/>
          <w:szCs w:val="28"/>
        </w:rPr>
        <w:t>Шаталовского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562E2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(далее – </w:t>
      </w:r>
      <w:bookmarkStart w:id="2" w:name="_Hlk82421929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муниципальный жилищный контроль</w:t>
      </w:r>
      <w:bookmarkEnd w:id="2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6372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2) требований к формированию фондов капитального ремонта;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37200" w:rsidRPr="00637200" w:rsidRDefault="00637200" w:rsidP="0076424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на системной основе не осуществлялся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4" w:name="_Hlk82510676"/>
      <w:r w:rsidRPr="00637200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об энергосбережении и о повышении энергетической эффективности в отношении муниципального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жилищного фонда</w:t>
      </w:r>
      <w:bookmarkEnd w:id="4"/>
      <w:r w:rsidRPr="00637200">
        <w:rPr>
          <w:rFonts w:ascii="Times New Roman" w:hAnsi="Times New Roman" w:cs="Times New Roman"/>
          <w:color w:val="000000"/>
          <w:sz w:val="28"/>
          <w:szCs w:val="28"/>
        </w:rPr>
        <w:t>, предусмотренных Кодексом Российской Федерации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Смоленской области в области жилищных отношений, были привлечены к административной ответственности.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дминистрацией муниципального образования «Починковский район» Смоленской области (далее также – Администрация) на системной основе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невыполнения в установленный срок предписания об устранении выявленного нарушения обязательных требований.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63720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637200">
        <w:rPr>
          <w:rFonts w:ascii="Times New Roman" w:hAnsi="Times New Roman" w:cs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637200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37200" w:rsidRPr="00637200" w:rsidRDefault="00637200" w:rsidP="00637200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b/>
          <w:color w:val="000000"/>
          <w:sz w:val="28"/>
          <w:szCs w:val="28"/>
        </w:rPr>
        <w:t>2. Цели и задачи реализации Программы профилактики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637200">
        <w:rPr>
          <w:rFonts w:ascii="Times New Roman" w:hAnsi="Times New Roman" w:cs="Times New Roman"/>
          <w:sz w:val="28"/>
          <w:szCs w:val="28"/>
        </w:rPr>
        <w:t>;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637200">
        <w:rPr>
          <w:rFonts w:ascii="Times New Roman" w:hAnsi="Times New Roman" w:cs="Times New Roman"/>
          <w:sz w:val="28"/>
          <w:szCs w:val="28"/>
        </w:rPr>
        <w:t>.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637200">
        <w:rPr>
          <w:rFonts w:ascii="Times New Roman" w:hAnsi="Times New Roman" w:cs="Times New Roman"/>
          <w:b/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637200" w:rsidRPr="00562E2C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E2C">
        <w:rPr>
          <w:rFonts w:ascii="Times New Roman" w:hAnsi="Times New Roman" w:cs="Times New Roman"/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2407"/>
      </w:tblGrid>
      <w:tr w:rsidR="00637200" w:rsidRPr="004F4447" w:rsidTr="00B0398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37200" w:rsidRPr="004F4447" w:rsidTr="00B0398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37200" w:rsidRPr="004F4447" w:rsidRDefault="00637200" w:rsidP="00B03989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Ежегодно, </w:t>
            </w:r>
          </w:p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466B6C" w:rsidP="00764249">
            <w:pP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Специалист Администрации</w:t>
            </w:r>
            <w:r w:rsidR="00562E2C"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r w:rsidR="00764249"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="00562E2C"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466B6C" w:rsidP="0076424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Специалист Администрации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Ежегодно, </w:t>
            </w:r>
          </w:p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466B6C" w:rsidP="0076424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Специалист Администрации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562E2C" w:rsidRPr="004F4447" w:rsidTr="00B0398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Обобщение практики осуществления муниципального жилищного контроля посредством сбора и анализа данных о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76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 15 июня </w:t>
            </w:r>
          </w:p>
          <w:p w:rsidR="00562E2C" w:rsidRPr="004F4447" w:rsidRDefault="00562E2C" w:rsidP="005E0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202</w:t>
            </w:r>
            <w:r w:rsidR="005E084A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E2C" w:rsidRPr="004F4447" w:rsidRDefault="00466B6C" w:rsidP="00764249">
            <w:pP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Специалист Администрации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 </w:t>
            </w:r>
            <w:r w:rsidR="00562E2C" w:rsidRPr="004F4447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>Смоленской области</w:t>
            </w:r>
          </w:p>
        </w:tc>
      </w:tr>
      <w:tr w:rsidR="00562E2C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76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 1 июля </w:t>
            </w:r>
          </w:p>
          <w:p w:rsidR="00562E2C" w:rsidRPr="004F4447" w:rsidRDefault="00562E2C" w:rsidP="005E0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202</w:t>
            </w:r>
            <w:r w:rsidR="005E084A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E2C" w:rsidRPr="004F4447" w:rsidRDefault="00466B6C" w:rsidP="0076424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Специалист Администрации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466B6C" w:rsidP="0076424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Специалист Администрации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 xml:space="preserve">- организация и осуществление муниципального </w:t>
            </w: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lastRenderedPageBreak/>
              <w:t>жилищного контроля;</w:t>
            </w:r>
          </w:p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466B6C" w:rsidP="0076424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Специалист Администрации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2. Консультирование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При обращении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466B6C" w:rsidP="0076424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 xml:space="preserve">Специалист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>Администрации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2272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муниципального образования «Починковский район» Смоленская область</w:t>
            </w:r>
            <w:r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466B6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Специалист Администрации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637200" w:rsidRPr="004F4447" w:rsidTr="00B03989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466B6C" w:rsidP="00444BFF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Специалист Администрации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637200" w:rsidRPr="004F4447" w:rsidTr="00901B91">
        <w:trPr>
          <w:trHeight w:val="2521"/>
        </w:trPr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 w:rsidRPr="004F4447">
              <w:rPr>
                <w:rFonts w:ascii="Times New Roman" w:hAnsi="Times New Roman" w:cs="Times New Roman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lang w:eastAsia="en-US"/>
              </w:rPr>
              <w:t>П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466B6C" w:rsidP="00444BFF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Специалист Администрации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</w:tbl>
    <w:p w:rsidR="00637200" w:rsidRPr="00637200" w:rsidRDefault="00637200" w:rsidP="00637200">
      <w:pPr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637200" w:rsidRPr="00637200" w:rsidRDefault="00637200" w:rsidP="0063720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b/>
          <w:color w:val="000000"/>
          <w:sz w:val="28"/>
          <w:szCs w:val="28"/>
        </w:rPr>
        <w:t>4. Показатели результативности и эффективности Программы профилактики.</w:t>
      </w:r>
    </w:p>
    <w:p w:rsidR="00637200" w:rsidRPr="00637200" w:rsidRDefault="00637200" w:rsidP="00637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118"/>
      </w:tblGrid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37200" w:rsidRPr="00F55538" w:rsidTr="00901B91">
        <w:trPr>
          <w:trHeight w:val="15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100 %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5553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100 %</w:t>
            </w:r>
          </w:p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(если имелись случаи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5553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F5553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Доля случаев повторного обращения контролируемых лиц в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письменной форме по тому же вопросу муниципального жилищного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lastRenderedPageBreak/>
              <w:t>0%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</w:tr>
    </w:tbl>
    <w:p w:rsidR="00637200" w:rsidRPr="00637200" w:rsidRDefault="00637200" w:rsidP="0063720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637200" w:rsidRPr="00637200" w:rsidRDefault="00637200" w:rsidP="00444BF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>Под оценкой эффективности П</w:t>
      </w:r>
      <w:r w:rsidRPr="00637200">
        <w:rPr>
          <w:rFonts w:ascii="Times New Roman" w:hAnsi="Times New Roman" w:cs="Times New Roman"/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637200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637200" w:rsidRDefault="00637200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Pr="00EE1915" w:rsidRDefault="00D41D92" w:rsidP="0063720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sectPr w:rsidR="00D41D92" w:rsidRPr="00EE1915" w:rsidSect="0086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456F7994"/>
    <w:multiLevelType w:val="hybridMultilevel"/>
    <w:tmpl w:val="7CD0A698"/>
    <w:lvl w:ilvl="0" w:tplc="859079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FD5EDE"/>
    <w:multiLevelType w:val="hybridMultilevel"/>
    <w:tmpl w:val="89D2DBC2"/>
    <w:lvl w:ilvl="0" w:tplc="1B9CA6F0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915"/>
    <w:rsid w:val="00107922"/>
    <w:rsid w:val="00197E62"/>
    <w:rsid w:val="001E3875"/>
    <w:rsid w:val="002B5162"/>
    <w:rsid w:val="002E0A08"/>
    <w:rsid w:val="00444BFF"/>
    <w:rsid w:val="00466B6C"/>
    <w:rsid w:val="00497546"/>
    <w:rsid w:val="004E0B3F"/>
    <w:rsid w:val="004F4447"/>
    <w:rsid w:val="00562E2C"/>
    <w:rsid w:val="005B0D34"/>
    <w:rsid w:val="005E084A"/>
    <w:rsid w:val="00637200"/>
    <w:rsid w:val="006D4343"/>
    <w:rsid w:val="00721E25"/>
    <w:rsid w:val="00764249"/>
    <w:rsid w:val="008035AD"/>
    <w:rsid w:val="00863840"/>
    <w:rsid w:val="00901B91"/>
    <w:rsid w:val="009C5D0B"/>
    <w:rsid w:val="00A026B5"/>
    <w:rsid w:val="00A55F68"/>
    <w:rsid w:val="00D41D92"/>
    <w:rsid w:val="00D61122"/>
    <w:rsid w:val="00E218A6"/>
    <w:rsid w:val="00EE1915"/>
    <w:rsid w:val="00F55538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11D4"/>
  <w15:docId w15:val="{EADE70DE-9744-4073-89B6-99584ADF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40"/>
  </w:style>
  <w:style w:type="paragraph" w:styleId="2">
    <w:name w:val="heading 2"/>
    <w:basedOn w:val="a"/>
    <w:next w:val="a"/>
    <w:link w:val="20"/>
    <w:qFormat/>
    <w:rsid w:val="00EE1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915"/>
    <w:rPr>
      <w:rFonts w:ascii="Times New Roman" w:eastAsia="Times New Roman" w:hAnsi="Times New Roman" w:cs="Times New Roman"/>
      <w:sz w:val="40"/>
      <w:szCs w:val="20"/>
    </w:rPr>
  </w:style>
  <w:style w:type="table" w:styleId="a3">
    <w:name w:val="Table Grid"/>
    <w:basedOn w:val="a1"/>
    <w:rsid w:val="00EE1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41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"/>
    <w:basedOn w:val="a"/>
    <w:link w:val="a5"/>
    <w:qFormat/>
    <w:rsid w:val="00D41D92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5">
    <w:name w:val="Абзац списка Знак"/>
    <w:aliases w:val="ПАРАГРАФ Знак"/>
    <w:link w:val="a4"/>
    <w:locked/>
    <w:rsid w:val="00D41D92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1D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3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semiHidden/>
    <w:rsid w:val="005B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talovskoe.admin-smolensk.ru/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153D-59E8-4576-A5D4-15BEFDD5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VenomShat</cp:lastModifiedBy>
  <cp:revision>18</cp:revision>
  <cp:lastPrinted>2024-01-23T10:01:00Z</cp:lastPrinted>
  <dcterms:created xsi:type="dcterms:W3CDTF">2021-12-28T06:20:00Z</dcterms:created>
  <dcterms:modified xsi:type="dcterms:W3CDTF">2024-01-23T10:09:00Z</dcterms:modified>
</cp:coreProperties>
</file>