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D4" w:rsidRPr="00D573D4" w:rsidRDefault="00D573D4" w:rsidP="00D573D4">
      <w:pPr>
        <w:jc w:val="center"/>
        <w:rPr>
          <w:b/>
          <w:sz w:val="28"/>
          <w:szCs w:val="28"/>
        </w:rPr>
      </w:pPr>
      <w:r w:rsidRPr="00D573D4">
        <w:rPr>
          <w:noProof/>
          <w:sz w:val="28"/>
          <w:szCs w:val="28"/>
        </w:rPr>
        <w:drawing>
          <wp:inline distT="0" distB="0" distL="0" distR="0">
            <wp:extent cx="7143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D573D4" w:rsidRPr="00D573D4" w:rsidRDefault="00D573D4" w:rsidP="00D573D4">
      <w:pPr>
        <w:jc w:val="center"/>
        <w:rPr>
          <w:b/>
          <w:sz w:val="28"/>
          <w:szCs w:val="28"/>
        </w:rPr>
      </w:pPr>
      <w:r w:rsidRPr="00D573D4">
        <w:rPr>
          <w:b/>
          <w:sz w:val="28"/>
          <w:szCs w:val="28"/>
        </w:rPr>
        <w:t>СОВЕТ ДЕПУТАТОВ</w:t>
      </w:r>
    </w:p>
    <w:p w:rsidR="00D573D4" w:rsidRPr="00D573D4" w:rsidRDefault="00D573D4" w:rsidP="00D573D4">
      <w:pPr>
        <w:jc w:val="center"/>
        <w:outlineLvl w:val="0"/>
        <w:rPr>
          <w:b/>
          <w:sz w:val="28"/>
          <w:szCs w:val="28"/>
        </w:rPr>
      </w:pPr>
      <w:r>
        <w:rPr>
          <w:b/>
          <w:sz w:val="28"/>
          <w:szCs w:val="28"/>
        </w:rPr>
        <w:t>ШАТАЛОВСКОГО</w:t>
      </w:r>
      <w:r w:rsidRPr="00D573D4">
        <w:rPr>
          <w:b/>
          <w:sz w:val="28"/>
          <w:szCs w:val="28"/>
        </w:rPr>
        <w:t xml:space="preserve"> СЕЛЬСКОГО ПОСЕЛЕНИЯ</w:t>
      </w:r>
    </w:p>
    <w:p w:rsidR="00D573D4" w:rsidRPr="00D573D4" w:rsidRDefault="00D573D4" w:rsidP="00D573D4">
      <w:pPr>
        <w:jc w:val="center"/>
        <w:outlineLvl w:val="0"/>
        <w:rPr>
          <w:b/>
          <w:sz w:val="28"/>
          <w:szCs w:val="28"/>
        </w:rPr>
      </w:pPr>
      <w:r w:rsidRPr="00D573D4">
        <w:rPr>
          <w:b/>
          <w:sz w:val="28"/>
          <w:szCs w:val="28"/>
        </w:rPr>
        <w:t xml:space="preserve">ПОЧИНКОВСКОГО </w:t>
      </w:r>
      <w:proofErr w:type="gramStart"/>
      <w:r w:rsidRPr="00D573D4">
        <w:rPr>
          <w:b/>
          <w:sz w:val="28"/>
          <w:szCs w:val="28"/>
        </w:rPr>
        <w:t>РАЙОНА  СМОЛЕНСКОЙ</w:t>
      </w:r>
      <w:proofErr w:type="gramEnd"/>
      <w:r w:rsidRPr="00D573D4">
        <w:rPr>
          <w:b/>
          <w:sz w:val="28"/>
          <w:szCs w:val="28"/>
        </w:rPr>
        <w:t xml:space="preserve"> ОБЛАСТИ</w:t>
      </w:r>
    </w:p>
    <w:p w:rsidR="00D573D4" w:rsidRPr="00D573D4" w:rsidRDefault="00D573D4" w:rsidP="00D573D4">
      <w:pPr>
        <w:jc w:val="both"/>
        <w:rPr>
          <w:b/>
          <w:sz w:val="28"/>
          <w:szCs w:val="28"/>
        </w:rPr>
      </w:pPr>
    </w:p>
    <w:p w:rsidR="00D573D4" w:rsidRPr="00D573D4" w:rsidRDefault="00D573D4" w:rsidP="00D573D4">
      <w:pPr>
        <w:jc w:val="center"/>
        <w:outlineLvl w:val="0"/>
        <w:rPr>
          <w:sz w:val="28"/>
          <w:szCs w:val="28"/>
        </w:rPr>
      </w:pPr>
      <w:r w:rsidRPr="00D573D4">
        <w:rPr>
          <w:b/>
          <w:sz w:val="28"/>
          <w:szCs w:val="28"/>
        </w:rPr>
        <w:t>РЕШЕНИЕ</w:t>
      </w:r>
    </w:p>
    <w:p w:rsidR="00D573D4" w:rsidRPr="00D573D4" w:rsidRDefault="00D573D4" w:rsidP="00D573D4">
      <w:pPr>
        <w:jc w:val="both"/>
        <w:rPr>
          <w:sz w:val="28"/>
          <w:szCs w:val="28"/>
        </w:rPr>
      </w:pPr>
    </w:p>
    <w:p w:rsidR="00D573D4" w:rsidRPr="00D573D4" w:rsidRDefault="00D573D4" w:rsidP="00D573D4">
      <w:pPr>
        <w:jc w:val="both"/>
        <w:rPr>
          <w:sz w:val="28"/>
          <w:szCs w:val="28"/>
        </w:rPr>
      </w:pPr>
      <w:r w:rsidRPr="00D573D4">
        <w:rPr>
          <w:sz w:val="28"/>
          <w:szCs w:val="28"/>
        </w:rPr>
        <w:t xml:space="preserve">от </w:t>
      </w:r>
      <w:r w:rsidR="00A101A5">
        <w:rPr>
          <w:sz w:val="28"/>
          <w:szCs w:val="28"/>
        </w:rPr>
        <w:t>6 декабря</w:t>
      </w:r>
      <w:r w:rsidRPr="00D573D4">
        <w:rPr>
          <w:sz w:val="28"/>
          <w:szCs w:val="28"/>
        </w:rPr>
        <w:t xml:space="preserve"> 2023 года                                          </w:t>
      </w:r>
      <w:r>
        <w:rPr>
          <w:sz w:val="28"/>
          <w:szCs w:val="28"/>
        </w:rPr>
        <w:t xml:space="preserve">          №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tblGrid>
      <w:tr w:rsidR="00D573D4" w:rsidRPr="00D573D4" w:rsidTr="00D573D4">
        <w:trPr>
          <w:trHeight w:val="820"/>
        </w:trPr>
        <w:tc>
          <w:tcPr>
            <w:tcW w:w="4352" w:type="dxa"/>
            <w:tcBorders>
              <w:top w:val="nil"/>
              <w:left w:val="nil"/>
              <w:bottom w:val="nil"/>
              <w:right w:val="nil"/>
            </w:tcBorders>
          </w:tcPr>
          <w:p w:rsidR="00D573D4" w:rsidRDefault="00D573D4" w:rsidP="00D573D4">
            <w:pPr>
              <w:ind w:left="29" w:hanging="142"/>
              <w:jc w:val="both"/>
              <w:rPr>
                <w:sz w:val="28"/>
                <w:szCs w:val="28"/>
              </w:rPr>
            </w:pPr>
          </w:p>
          <w:p w:rsidR="00D573D4" w:rsidRPr="00D573D4" w:rsidRDefault="00D573D4" w:rsidP="00D573D4">
            <w:pPr>
              <w:ind w:left="-142" w:firstLine="37"/>
              <w:jc w:val="both"/>
              <w:rPr>
                <w:sz w:val="28"/>
                <w:szCs w:val="28"/>
              </w:rPr>
            </w:pPr>
            <w:r>
              <w:rPr>
                <w:sz w:val="28"/>
                <w:szCs w:val="28"/>
              </w:rPr>
              <w:t xml:space="preserve">О </w:t>
            </w:r>
            <w:r w:rsidRPr="00D573D4">
              <w:rPr>
                <w:sz w:val="28"/>
                <w:szCs w:val="28"/>
              </w:rPr>
              <w:t xml:space="preserve">внесении изменений в </w:t>
            </w:r>
            <w:proofErr w:type="gramStart"/>
            <w:r w:rsidRPr="00D573D4">
              <w:rPr>
                <w:sz w:val="28"/>
                <w:szCs w:val="28"/>
              </w:rPr>
              <w:t xml:space="preserve">решение </w:t>
            </w:r>
            <w:r>
              <w:rPr>
                <w:sz w:val="28"/>
                <w:szCs w:val="28"/>
              </w:rPr>
              <w:t xml:space="preserve"> </w:t>
            </w:r>
            <w:r w:rsidRPr="00D573D4">
              <w:rPr>
                <w:sz w:val="28"/>
                <w:szCs w:val="28"/>
              </w:rPr>
              <w:t>Совета</w:t>
            </w:r>
            <w:proofErr w:type="gramEnd"/>
            <w:r w:rsidRPr="00D573D4">
              <w:rPr>
                <w:sz w:val="28"/>
                <w:szCs w:val="28"/>
              </w:rPr>
              <w:t xml:space="preserve"> депутатов </w:t>
            </w:r>
            <w:r>
              <w:rPr>
                <w:sz w:val="28"/>
                <w:szCs w:val="28"/>
              </w:rPr>
              <w:t xml:space="preserve">Шаталовского </w:t>
            </w:r>
            <w:r w:rsidRPr="00D573D4">
              <w:rPr>
                <w:sz w:val="28"/>
                <w:szCs w:val="28"/>
              </w:rPr>
              <w:t xml:space="preserve">сельского поселения Починковского района Смоленской области от </w:t>
            </w:r>
            <w:r>
              <w:rPr>
                <w:sz w:val="28"/>
                <w:szCs w:val="28"/>
              </w:rPr>
              <w:t>10.06.2019</w:t>
            </w:r>
            <w:r w:rsidRPr="00D573D4">
              <w:rPr>
                <w:sz w:val="28"/>
                <w:szCs w:val="28"/>
              </w:rPr>
              <w:t xml:space="preserve"> года № </w:t>
            </w:r>
            <w:r>
              <w:rPr>
                <w:sz w:val="28"/>
                <w:szCs w:val="28"/>
              </w:rPr>
              <w:t>12</w:t>
            </w:r>
          </w:p>
          <w:p w:rsidR="00D573D4" w:rsidRPr="00D573D4" w:rsidRDefault="00D573D4">
            <w:pPr>
              <w:ind w:left="-69"/>
              <w:jc w:val="both"/>
              <w:rPr>
                <w:sz w:val="28"/>
                <w:szCs w:val="28"/>
              </w:rPr>
            </w:pPr>
          </w:p>
        </w:tc>
      </w:tr>
    </w:tbl>
    <w:p w:rsidR="00AA05E4" w:rsidRDefault="00AA05E4" w:rsidP="00AA05E4">
      <w:pPr>
        <w:shd w:val="clear" w:color="auto" w:fill="FFFFFF"/>
        <w:tabs>
          <w:tab w:val="left" w:pos="5424"/>
        </w:tabs>
        <w:jc w:val="both"/>
        <w:rPr>
          <w:szCs w:val="28"/>
        </w:rPr>
      </w:pPr>
    </w:p>
    <w:p w:rsidR="00AA05E4" w:rsidRPr="00AA05E4" w:rsidRDefault="00AA05E4" w:rsidP="00AA05E4">
      <w:pPr>
        <w:shd w:val="clear" w:color="auto" w:fill="FFFFFF"/>
        <w:tabs>
          <w:tab w:val="left" w:pos="5424"/>
        </w:tabs>
        <w:ind w:firstLine="708"/>
        <w:jc w:val="both"/>
        <w:rPr>
          <w:sz w:val="28"/>
          <w:szCs w:val="28"/>
        </w:rPr>
      </w:pPr>
      <w:r w:rsidRPr="00AA05E4">
        <w:rPr>
          <w:sz w:val="28"/>
          <w:szCs w:val="28"/>
        </w:rPr>
        <w:t>В соответствии с постановлением Правительства Смоленской области от 25.10.2023 № 34 «О внесении изменений в постановление Администрации Смоленской области от 08.10.2014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постановлений Администрации Смоленской области от 03.02.2015 №33, от 23.09.2015 № 601, от 13.11.2015 № 706, от 24.11.2015 № 742, от 25.12.2015 № 850, от 28.10.2016 № 613, от 11.04.2017 № 208, от 19.11.2018 № 743, от 29.07.2019 № 447, от 15.10.2019 № 604, от 11.11.2021 № 694, от 25.01.2022 № 8, от 14.06.2022 № 385, от 02.08.2022 № 518, от 21.09.2022 №665, от 22.12.2022 №1004, от 15.02.2023 №55, от 02.03.2023 №73, от 06.04.2023 №154, от 14.07.2023 №395, от 19.09.2023 №565)</w:t>
      </w:r>
      <w:r w:rsidR="00CA6405">
        <w:rPr>
          <w:sz w:val="28"/>
          <w:szCs w:val="28"/>
        </w:rPr>
        <w:t xml:space="preserve"> </w:t>
      </w:r>
      <w:r w:rsidRPr="00AA05E4">
        <w:rPr>
          <w:sz w:val="28"/>
          <w:szCs w:val="28"/>
        </w:rPr>
        <w:t>»</w:t>
      </w:r>
    </w:p>
    <w:p w:rsidR="00AA05E4" w:rsidRPr="00AA05E4" w:rsidRDefault="00AA05E4" w:rsidP="00AA05E4">
      <w:pPr>
        <w:shd w:val="clear" w:color="auto" w:fill="FFFFFF"/>
        <w:tabs>
          <w:tab w:val="left" w:pos="5424"/>
        </w:tabs>
        <w:jc w:val="both"/>
        <w:rPr>
          <w:sz w:val="28"/>
          <w:szCs w:val="28"/>
        </w:rPr>
      </w:pPr>
      <w:r w:rsidRPr="00AA05E4">
        <w:rPr>
          <w:sz w:val="28"/>
          <w:szCs w:val="28"/>
        </w:rPr>
        <w:t xml:space="preserve">        Совет депутатов </w:t>
      </w:r>
      <w:r>
        <w:rPr>
          <w:sz w:val="28"/>
          <w:szCs w:val="28"/>
        </w:rPr>
        <w:t xml:space="preserve">Шаталовского </w:t>
      </w:r>
      <w:r w:rsidRPr="00AA05E4">
        <w:rPr>
          <w:sz w:val="28"/>
          <w:szCs w:val="28"/>
        </w:rPr>
        <w:t>сельского поселения Починковского района Смоленской области</w:t>
      </w:r>
    </w:p>
    <w:p w:rsidR="00AA05E4" w:rsidRPr="00AA05E4" w:rsidRDefault="00AA05E4" w:rsidP="00AA05E4">
      <w:pPr>
        <w:shd w:val="clear" w:color="auto" w:fill="FFFFFF"/>
        <w:tabs>
          <w:tab w:val="left" w:pos="5424"/>
        </w:tabs>
        <w:rPr>
          <w:sz w:val="28"/>
          <w:szCs w:val="28"/>
        </w:rPr>
      </w:pPr>
      <w:r w:rsidRPr="00AA05E4">
        <w:rPr>
          <w:sz w:val="28"/>
          <w:szCs w:val="28"/>
        </w:rPr>
        <w:t>РЕШИЛ:</w:t>
      </w:r>
    </w:p>
    <w:p w:rsidR="00AA05E4" w:rsidRPr="00AA05E4" w:rsidRDefault="00AA05E4" w:rsidP="00CA6405">
      <w:pPr>
        <w:ind w:firstLine="851"/>
        <w:jc w:val="both"/>
        <w:rPr>
          <w:sz w:val="28"/>
          <w:szCs w:val="28"/>
        </w:rPr>
      </w:pPr>
      <w:r w:rsidRPr="00AA05E4">
        <w:rPr>
          <w:sz w:val="28"/>
          <w:szCs w:val="28"/>
        </w:rPr>
        <w:t xml:space="preserve">          1. Внести в решение Совета депутатов </w:t>
      </w:r>
      <w:r>
        <w:rPr>
          <w:sz w:val="28"/>
          <w:szCs w:val="28"/>
        </w:rPr>
        <w:t xml:space="preserve">Шаталовского </w:t>
      </w:r>
      <w:proofErr w:type="gramStart"/>
      <w:r w:rsidRPr="00AA05E4">
        <w:rPr>
          <w:sz w:val="28"/>
          <w:szCs w:val="28"/>
        </w:rPr>
        <w:t>сельского  поселения</w:t>
      </w:r>
      <w:proofErr w:type="gramEnd"/>
      <w:r w:rsidRPr="00AA05E4">
        <w:rPr>
          <w:sz w:val="28"/>
          <w:szCs w:val="28"/>
        </w:rPr>
        <w:t xml:space="preserve"> Починковского района   Смоленской      области    от </w:t>
      </w:r>
      <w:r>
        <w:rPr>
          <w:sz w:val="28"/>
          <w:szCs w:val="28"/>
        </w:rPr>
        <w:t>10.06.2019</w:t>
      </w:r>
      <w:r w:rsidRPr="00AA05E4">
        <w:rPr>
          <w:sz w:val="28"/>
          <w:szCs w:val="28"/>
        </w:rPr>
        <w:t xml:space="preserve"> </w:t>
      </w:r>
      <w:r>
        <w:rPr>
          <w:sz w:val="28"/>
          <w:szCs w:val="28"/>
        </w:rPr>
        <w:t xml:space="preserve">№ </w:t>
      </w:r>
      <w:r w:rsidRPr="00AA05E4">
        <w:rPr>
          <w:sz w:val="28"/>
          <w:szCs w:val="28"/>
        </w:rPr>
        <w:t xml:space="preserve">12 «Об установлении размера должностного оклада Главы муниципального образования </w:t>
      </w:r>
      <w:r>
        <w:rPr>
          <w:sz w:val="28"/>
          <w:szCs w:val="28"/>
        </w:rPr>
        <w:t>Шаталовского</w:t>
      </w:r>
      <w:r w:rsidRPr="00AA05E4">
        <w:rPr>
          <w:sz w:val="28"/>
          <w:szCs w:val="28"/>
        </w:rPr>
        <w:t xml:space="preserve"> сельского поселения Починковского района Смоленской области, а также размеров дополнительных выплат  и порядка их осуществления» </w:t>
      </w:r>
      <w:r w:rsidR="00CA6405">
        <w:rPr>
          <w:sz w:val="28"/>
          <w:szCs w:val="28"/>
        </w:rPr>
        <w:t xml:space="preserve"> </w:t>
      </w:r>
      <w:r w:rsidRPr="00AA05E4">
        <w:rPr>
          <w:sz w:val="28"/>
          <w:szCs w:val="28"/>
        </w:rPr>
        <w:t>, изложив пункт 1 решения в новой редакции:</w:t>
      </w:r>
    </w:p>
    <w:p w:rsidR="00AA05E4" w:rsidRPr="00AA05E4" w:rsidRDefault="00AA05E4" w:rsidP="00AA05E4">
      <w:pPr>
        <w:jc w:val="both"/>
        <w:rPr>
          <w:sz w:val="28"/>
          <w:szCs w:val="28"/>
        </w:rPr>
      </w:pPr>
      <w:r w:rsidRPr="00AA05E4">
        <w:rPr>
          <w:sz w:val="28"/>
          <w:szCs w:val="28"/>
        </w:rPr>
        <w:t xml:space="preserve">«1. Установить должностной оклад Главы муниципального образования </w:t>
      </w:r>
      <w:r>
        <w:rPr>
          <w:sz w:val="28"/>
          <w:szCs w:val="28"/>
        </w:rPr>
        <w:t>Шаталовского с</w:t>
      </w:r>
      <w:r w:rsidRPr="00AA05E4">
        <w:rPr>
          <w:sz w:val="28"/>
          <w:szCs w:val="28"/>
        </w:rPr>
        <w:t xml:space="preserve">ельского поселения Починковского района Смоленской области в размере   13474 рубля.». </w:t>
      </w:r>
    </w:p>
    <w:p w:rsidR="00AA05E4" w:rsidRPr="00AA05E4" w:rsidRDefault="00AA05E4" w:rsidP="00AA05E4">
      <w:pPr>
        <w:pStyle w:val="a3"/>
        <w:shd w:val="clear" w:color="auto" w:fill="FFFFFF"/>
        <w:tabs>
          <w:tab w:val="left" w:pos="5424"/>
        </w:tabs>
        <w:jc w:val="both"/>
        <w:rPr>
          <w:szCs w:val="28"/>
        </w:rPr>
      </w:pPr>
      <w:r w:rsidRPr="00AA05E4">
        <w:rPr>
          <w:szCs w:val="28"/>
        </w:rPr>
        <w:lastRenderedPageBreak/>
        <w:t xml:space="preserve">2. Настоящее </w:t>
      </w:r>
      <w:proofErr w:type="gramStart"/>
      <w:r w:rsidRPr="00AA05E4">
        <w:rPr>
          <w:szCs w:val="28"/>
        </w:rPr>
        <w:t>решение  распространяет</w:t>
      </w:r>
      <w:proofErr w:type="gramEnd"/>
      <w:r w:rsidRPr="00AA05E4">
        <w:rPr>
          <w:szCs w:val="28"/>
        </w:rPr>
        <w:t xml:space="preserve"> свое действие на правоотношения,  возникшие с 01 октября 2023 года.       </w:t>
      </w:r>
    </w:p>
    <w:p w:rsidR="00AA05E4" w:rsidRPr="00AA05E4" w:rsidRDefault="00AA05E4" w:rsidP="00AA05E4">
      <w:pPr>
        <w:shd w:val="clear" w:color="auto" w:fill="FFFFFF"/>
        <w:tabs>
          <w:tab w:val="left" w:pos="5424"/>
        </w:tabs>
        <w:rPr>
          <w:sz w:val="28"/>
          <w:szCs w:val="28"/>
        </w:rPr>
      </w:pPr>
    </w:p>
    <w:p w:rsidR="00AA05E4" w:rsidRPr="00AA05E4" w:rsidRDefault="00AA05E4" w:rsidP="00AA05E4">
      <w:pPr>
        <w:shd w:val="clear" w:color="auto" w:fill="FFFFFF"/>
        <w:tabs>
          <w:tab w:val="left" w:pos="5424"/>
        </w:tabs>
        <w:ind w:left="360"/>
        <w:rPr>
          <w:sz w:val="28"/>
          <w:szCs w:val="28"/>
        </w:rPr>
      </w:pPr>
      <w:r w:rsidRPr="00AA05E4">
        <w:rPr>
          <w:sz w:val="28"/>
          <w:szCs w:val="28"/>
        </w:rPr>
        <w:t>Глава муниципального образования</w:t>
      </w:r>
    </w:p>
    <w:p w:rsidR="00AA05E4" w:rsidRPr="00AA05E4" w:rsidRDefault="00AA05E4" w:rsidP="00AA05E4">
      <w:pPr>
        <w:shd w:val="clear" w:color="auto" w:fill="FFFFFF"/>
        <w:tabs>
          <w:tab w:val="left" w:pos="5424"/>
        </w:tabs>
        <w:ind w:left="360"/>
        <w:rPr>
          <w:sz w:val="28"/>
          <w:szCs w:val="28"/>
        </w:rPr>
      </w:pPr>
      <w:r w:rsidRPr="00AA05E4">
        <w:rPr>
          <w:sz w:val="28"/>
          <w:szCs w:val="28"/>
        </w:rPr>
        <w:t>Ша</w:t>
      </w:r>
      <w:r>
        <w:rPr>
          <w:sz w:val="28"/>
          <w:szCs w:val="28"/>
        </w:rPr>
        <w:t>та</w:t>
      </w:r>
      <w:r w:rsidRPr="00AA05E4">
        <w:rPr>
          <w:sz w:val="28"/>
          <w:szCs w:val="28"/>
        </w:rPr>
        <w:t>ловского</w:t>
      </w:r>
      <w:r>
        <w:rPr>
          <w:sz w:val="28"/>
          <w:szCs w:val="28"/>
        </w:rPr>
        <w:t xml:space="preserve"> </w:t>
      </w:r>
      <w:r w:rsidRPr="00AA05E4">
        <w:rPr>
          <w:sz w:val="28"/>
          <w:szCs w:val="28"/>
        </w:rPr>
        <w:t>сельского поселения</w:t>
      </w:r>
    </w:p>
    <w:p w:rsidR="00AA05E4" w:rsidRDefault="00AA05E4" w:rsidP="00AA05E4">
      <w:pPr>
        <w:shd w:val="clear" w:color="auto" w:fill="FFFFFF"/>
        <w:tabs>
          <w:tab w:val="left" w:pos="5424"/>
        </w:tabs>
        <w:ind w:left="360"/>
        <w:rPr>
          <w:sz w:val="28"/>
          <w:szCs w:val="28"/>
        </w:rPr>
      </w:pPr>
      <w:r w:rsidRPr="00AA05E4">
        <w:rPr>
          <w:sz w:val="28"/>
          <w:szCs w:val="28"/>
        </w:rPr>
        <w:t>Починковского района</w:t>
      </w:r>
    </w:p>
    <w:p w:rsidR="00D573D4" w:rsidRPr="00AA05E4" w:rsidRDefault="00AA05E4" w:rsidP="00AA05E4">
      <w:pPr>
        <w:shd w:val="clear" w:color="auto" w:fill="FFFFFF"/>
        <w:tabs>
          <w:tab w:val="left" w:pos="5424"/>
        </w:tabs>
        <w:ind w:left="360"/>
        <w:rPr>
          <w:sz w:val="28"/>
          <w:szCs w:val="28"/>
        </w:rPr>
      </w:pPr>
      <w:r w:rsidRPr="00AA05E4">
        <w:rPr>
          <w:sz w:val="28"/>
          <w:szCs w:val="28"/>
        </w:rPr>
        <w:t>Смоленской области</w:t>
      </w:r>
      <w:r>
        <w:rPr>
          <w:sz w:val="28"/>
          <w:szCs w:val="28"/>
        </w:rPr>
        <w:t xml:space="preserve">                                                                  О.Н. Бачурина</w:t>
      </w:r>
      <w:r w:rsidRPr="00AA05E4">
        <w:rPr>
          <w:szCs w:val="28"/>
        </w:rPr>
        <w:tab/>
      </w:r>
      <w:r>
        <w:rPr>
          <w:szCs w:val="28"/>
        </w:rPr>
        <w:t xml:space="preserve"> </w:t>
      </w: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E26B46" w:rsidRDefault="00E26B46" w:rsidP="00D573D4">
      <w:pPr>
        <w:jc w:val="right"/>
        <w:rPr>
          <w:sz w:val="28"/>
          <w:szCs w:val="28"/>
        </w:rPr>
      </w:pPr>
    </w:p>
    <w:p w:rsidR="00E26B46" w:rsidRDefault="00E26B46" w:rsidP="00D573D4">
      <w:pPr>
        <w:jc w:val="right"/>
        <w:rPr>
          <w:sz w:val="28"/>
          <w:szCs w:val="28"/>
        </w:rPr>
      </w:pPr>
    </w:p>
    <w:p w:rsidR="00E26B46" w:rsidRDefault="00E26B46" w:rsidP="00D573D4">
      <w:pPr>
        <w:jc w:val="right"/>
        <w:rPr>
          <w:sz w:val="28"/>
          <w:szCs w:val="28"/>
        </w:rPr>
      </w:pPr>
    </w:p>
    <w:p w:rsidR="00E26B46" w:rsidRDefault="00E26B46" w:rsidP="00D573D4">
      <w:pPr>
        <w:jc w:val="right"/>
        <w:rPr>
          <w:sz w:val="28"/>
          <w:szCs w:val="28"/>
        </w:rPr>
      </w:pPr>
    </w:p>
    <w:p w:rsidR="00E26B46" w:rsidRDefault="00E26B46" w:rsidP="00D573D4">
      <w:pPr>
        <w:jc w:val="right"/>
        <w:rPr>
          <w:sz w:val="28"/>
          <w:szCs w:val="28"/>
        </w:rPr>
      </w:pPr>
    </w:p>
    <w:p w:rsidR="00E26B46" w:rsidRDefault="00E26B46" w:rsidP="00D573D4">
      <w:pPr>
        <w:jc w:val="right"/>
        <w:rPr>
          <w:sz w:val="28"/>
          <w:szCs w:val="28"/>
        </w:rPr>
      </w:pPr>
    </w:p>
    <w:p w:rsidR="00E26B46" w:rsidRDefault="00E26B46"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Default="00D573D4" w:rsidP="00D573D4">
      <w:pPr>
        <w:jc w:val="right"/>
        <w:rPr>
          <w:sz w:val="28"/>
          <w:szCs w:val="28"/>
        </w:rPr>
      </w:pPr>
    </w:p>
    <w:p w:rsidR="00D573D4" w:rsidRPr="00D573D4" w:rsidRDefault="00E26B46" w:rsidP="00D573D4">
      <w:pPr>
        <w:jc w:val="center"/>
        <w:rPr>
          <w:sz w:val="28"/>
          <w:szCs w:val="28"/>
        </w:rPr>
      </w:pPr>
      <w:r>
        <w:rPr>
          <w:sz w:val="28"/>
          <w:szCs w:val="28"/>
        </w:rPr>
        <w:t xml:space="preserve">  </w:t>
      </w:r>
      <w:bookmarkStart w:id="0" w:name="_GoBack"/>
      <w:bookmarkEnd w:id="0"/>
    </w:p>
    <w:sectPr w:rsidR="00D573D4" w:rsidRPr="00D5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914"/>
    <w:multiLevelType w:val="hybridMultilevel"/>
    <w:tmpl w:val="09B6E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04"/>
    <w:rsid w:val="005643C4"/>
    <w:rsid w:val="006D4704"/>
    <w:rsid w:val="00802DE8"/>
    <w:rsid w:val="00A101A5"/>
    <w:rsid w:val="00AA05E4"/>
    <w:rsid w:val="00BA509A"/>
    <w:rsid w:val="00C96729"/>
    <w:rsid w:val="00CA6405"/>
    <w:rsid w:val="00D573D4"/>
    <w:rsid w:val="00E2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9487"/>
  <w15:chartTrackingRefBased/>
  <w15:docId w15:val="{0DB99C56-BCEB-4AA9-8878-8AB971F4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3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5E4"/>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3373">
      <w:bodyDiv w:val="1"/>
      <w:marLeft w:val="0"/>
      <w:marRight w:val="0"/>
      <w:marTop w:val="0"/>
      <w:marBottom w:val="0"/>
      <w:divBdr>
        <w:top w:val="none" w:sz="0" w:space="0" w:color="auto"/>
        <w:left w:val="none" w:sz="0" w:space="0" w:color="auto"/>
        <w:bottom w:val="none" w:sz="0" w:space="0" w:color="auto"/>
        <w:right w:val="none" w:sz="0" w:space="0" w:color="auto"/>
      </w:divBdr>
    </w:div>
    <w:div w:id="16001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VenomShat</dc:creator>
  <cp:keywords/>
  <dc:description/>
  <cp:lastModifiedBy>VenomShat</cp:lastModifiedBy>
  <cp:revision>11</cp:revision>
  <cp:lastPrinted>2023-12-28T13:50:00Z</cp:lastPrinted>
  <dcterms:created xsi:type="dcterms:W3CDTF">2023-12-18T12:30:00Z</dcterms:created>
  <dcterms:modified xsi:type="dcterms:W3CDTF">2023-12-28T13:52:00Z</dcterms:modified>
</cp:coreProperties>
</file>