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28" w:rsidRPr="00B73DF8" w:rsidRDefault="000D6328" w:rsidP="000D6328">
      <w:pPr>
        <w:contextualSpacing/>
        <w:jc w:val="center"/>
        <w:rPr>
          <w:noProof/>
          <w:sz w:val="28"/>
          <w:szCs w:val="28"/>
        </w:rPr>
      </w:pPr>
    </w:p>
    <w:p w:rsidR="004D09EF" w:rsidRDefault="00D064DA" w:rsidP="004D09EF">
      <w:pPr>
        <w:pStyle w:val="1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54.6pt;height:61.8pt;visibility:visible;mso-wrap-style:square">
            <v:imagedata r:id="rId7" o:title=""/>
          </v:shape>
        </w:pict>
      </w:r>
    </w:p>
    <w:p w:rsidR="004D09EF" w:rsidRDefault="004D09EF" w:rsidP="004D09EF">
      <w:pPr>
        <w:pStyle w:val="af3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D09EF" w:rsidRDefault="004D09EF" w:rsidP="004D09EF">
      <w:pPr>
        <w:pStyle w:val="af3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ШАТАЛОВСКОГО СЕЛЬСКОГО ПОСЕЛЕНИЯ</w:t>
      </w:r>
    </w:p>
    <w:p w:rsidR="004D09EF" w:rsidRDefault="004D09EF" w:rsidP="004D09EF">
      <w:pPr>
        <w:pStyle w:val="af3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ПОЧИНКОВСКОГО РАЙОНА СМОЛЕНСКОЙ ОБЛАСТИ</w:t>
      </w:r>
    </w:p>
    <w:p w:rsidR="004D09EF" w:rsidRDefault="004D09EF" w:rsidP="004D09EF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9EF" w:rsidRDefault="004D09EF" w:rsidP="004D09EF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D09EF" w:rsidRDefault="004D09EF" w:rsidP="004D09EF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9EF" w:rsidRDefault="004F0A3A" w:rsidP="004D09EF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29</w:t>
      </w:r>
      <w:r w:rsidR="004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 2021</w:t>
      </w:r>
      <w:r w:rsidR="004D09EF"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14</w:t>
      </w:r>
    </w:p>
    <w:p w:rsidR="004D09EF" w:rsidRDefault="004D09EF" w:rsidP="004D09EF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4D09EF" w:rsidRPr="00640D94" w:rsidRDefault="004D09EF" w:rsidP="004D09EF">
      <w:pPr>
        <w:pStyle w:val="ConsPlusNormal"/>
        <w:widowControl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«Комплексное благоустройство территории Шаталовского сельского поселения Починковского района Смоленской области»</w:t>
      </w:r>
    </w:p>
    <w:p w:rsidR="004D09EF" w:rsidRPr="00B73DF8" w:rsidRDefault="004D09EF" w:rsidP="004D09EF">
      <w:pPr>
        <w:widowControl w:val="0"/>
        <w:ind w:right="20"/>
        <w:contextualSpacing/>
        <w:jc w:val="center"/>
        <w:rPr>
          <w:b/>
          <w:i/>
          <w:iCs/>
          <w:color w:val="000000"/>
          <w:spacing w:val="-2"/>
          <w:sz w:val="28"/>
          <w:szCs w:val="28"/>
          <w:shd w:val="clear" w:color="auto" w:fill="FFFFFF"/>
        </w:rPr>
      </w:pPr>
    </w:p>
    <w:p w:rsidR="004D09EF" w:rsidRPr="00CC1094" w:rsidRDefault="004D09EF" w:rsidP="004D09EF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4D09EF" w:rsidRPr="00CC1094" w:rsidRDefault="004D09EF" w:rsidP="004D09EF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4D09EF" w:rsidRDefault="004D09EF" w:rsidP="004D09EF">
      <w:pPr>
        <w:widowControl w:val="0"/>
        <w:tabs>
          <w:tab w:val="left" w:pos="631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F22A52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Смоленской области от </w:t>
      </w:r>
      <w:r w:rsidR="00D064DA">
        <w:rPr>
          <w:sz w:val="28"/>
        </w:rPr>
        <w:t>«17</w:t>
      </w:r>
      <w:r w:rsidRPr="00CD56B3">
        <w:rPr>
          <w:sz w:val="28"/>
        </w:rPr>
        <w:t xml:space="preserve">» </w:t>
      </w:r>
      <w:r w:rsidRPr="00CD56B3">
        <w:rPr>
          <w:sz w:val="28"/>
          <w:szCs w:val="28"/>
        </w:rPr>
        <w:t>марта</w:t>
      </w:r>
      <w:r w:rsidR="00D064DA">
        <w:rPr>
          <w:sz w:val="28"/>
          <w:szCs w:val="28"/>
        </w:rPr>
        <w:t xml:space="preserve"> 2021 года</w:t>
      </w:r>
      <w:r w:rsidRPr="00CD56B3">
        <w:rPr>
          <w:sz w:val="28"/>
          <w:szCs w:val="28"/>
        </w:rPr>
        <w:t xml:space="preserve"> № 1</w:t>
      </w:r>
      <w:r w:rsidR="00D064DA">
        <w:rPr>
          <w:sz w:val="28"/>
          <w:szCs w:val="28"/>
        </w:rPr>
        <w:t>54</w:t>
      </w:r>
      <w:r w:rsidRPr="00CD56B3">
        <w:rPr>
          <w:sz w:val="28"/>
          <w:szCs w:val="28"/>
        </w:rPr>
        <w:t xml:space="preserve"> </w:t>
      </w:r>
      <w:r w:rsidRPr="00F86F5B">
        <w:rPr>
          <w:sz w:val="28"/>
          <w:szCs w:val="28"/>
        </w:rPr>
        <w:t>«Об утверждении распределения предоставляемых из областного бюджета в 202</w:t>
      </w:r>
      <w:r w:rsidR="00D064DA">
        <w:rPr>
          <w:sz w:val="28"/>
          <w:szCs w:val="28"/>
        </w:rPr>
        <w:t>1 году и плановом периоде 2022 и 2023 годов</w:t>
      </w:r>
      <w:r w:rsidRPr="00F86F5B">
        <w:rPr>
          <w:sz w:val="28"/>
          <w:szCs w:val="28"/>
        </w:rPr>
        <w:t xml:space="preserve">  субсидий для софинансирования расходов бюджетов муниципальных образований Смоленской области в рамках реализации областной</w:t>
      </w:r>
      <w:proofErr w:type="gramEnd"/>
      <w:r w:rsidRPr="00F86F5B">
        <w:rPr>
          <w:sz w:val="28"/>
          <w:szCs w:val="28"/>
        </w:rPr>
        <w:t xml:space="preserve"> государственной программы </w:t>
      </w:r>
      <w:r w:rsidR="00D064DA">
        <w:rPr>
          <w:sz w:val="28"/>
          <w:szCs w:val="28"/>
        </w:rPr>
        <w:t>«Развитие сельского хозяйства и регулирование рын</w:t>
      </w:r>
      <w:r w:rsidR="00892591">
        <w:rPr>
          <w:sz w:val="28"/>
          <w:szCs w:val="28"/>
        </w:rPr>
        <w:t>ков сельскохозяйственной продукции, сырья и продовольствия в Смоленской области» на реализацию мероприятий по благоустройству сельских территорий»</w:t>
      </w:r>
      <w:r w:rsidRPr="00F86F5B">
        <w:rPr>
          <w:sz w:val="28"/>
          <w:szCs w:val="28"/>
        </w:rPr>
        <w:t xml:space="preserve">, </w:t>
      </w:r>
      <w:r w:rsidR="00892591">
        <w:rPr>
          <w:sz w:val="28"/>
          <w:szCs w:val="28"/>
        </w:rPr>
        <w:t xml:space="preserve">письмом Департамента Смоленской области по сельскому хозяйству и продовольствию №1121-06 от 18.03.2021, </w:t>
      </w:r>
      <w:r w:rsidRPr="00F86F5B">
        <w:rPr>
          <w:sz w:val="28"/>
          <w:szCs w:val="28"/>
        </w:rPr>
        <w:t>руководствуясь Уставом Шаталовского сельского поселения Починковского района Смоленской области,</w:t>
      </w:r>
      <w:r w:rsidRPr="000F5002">
        <w:rPr>
          <w:sz w:val="28"/>
          <w:szCs w:val="28"/>
        </w:rPr>
        <w:t xml:space="preserve"> </w:t>
      </w:r>
    </w:p>
    <w:p w:rsidR="004D09EF" w:rsidRDefault="004D09EF" w:rsidP="004D09EF">
      <w:pPr>
        <w:widowControl w:val="0"/>
        <w:tabs>
          <w:tab w:val="left" w:pos="631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D09EF" w:rsidRDefault="004D09EF" w:rsidP="004D09EF">
      <w:pPr>
        <w:ind w:firstLine="709"/>
        <w:jc w:val="both"/>
        <w:rPr>
          <w:b/>
          <w:sz w:val="28"/>
          <w:szCs w:val="28"/>
        </w:rPr>
      </w:pPr>
      <w:r w:rsidRPr="000704E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Шаталовского </w:t>
      </w:r>
      <w:r w:rsidRPr="000704E9">
        <w:rPr>
          <w:sz w:val="28"/>
          <w:szCs w:val="28"/>
        </w:rPr>
        <w:t xml:space="preserve">сельского поселения Починковского района Смоленской области </w:t>
      </w:r>
      <w:proofErr w:type="gramStart"/>
      <w:r w:rsidRPr="00223C15">
        <w:rPr>
          <w:b/>
          <w:sz w:val="28"/>
          <w:szCs w:val="28"/>
        </w:rPr>
        <w:t>п</w:t>
      </w:r>
      <w:proofErr w:type="gramEnd"/>
      <w:r w:rsidRPr="00223C15">
        <w:rPr>
          <w:b/>
          <w:sz w:val="28"/>
          <w:szCs w:val="28"/>
        </w:rPr>
        <w:t xml:space="preserve"> о с т а н о в л я е т:</w:t>
      </w:r>
    </w:p>
    <w:p w:rsidR="004F0A3A" w:rsidRDefault="004F0A3A" w:rsidP="004D09EF">
      <w:pPr>
        <w:ind w:firstLine="709"/>
        <w:jc w:val="both"/>
        <w:rPr>
          <w:b/>
          <w:sz w:val="28"/>
          <w:szCs w:val="28"/>
        </w:rPr>
      </w:pPr>
    </w:p>
    <w:p w:rsidR="004F0A3A" w:rsidRPr="000704E9" w:rsidRDefault="004F0A3A" w:rsidP="004D09E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 w:rsidRPr="004F0A3A">
        <w:rPr>
          <w:sz w:val="28"/>
          <w:szCs w:val="28"/>
        </w:rPr>
        <w:t>Наименование муниципальной программы</w:t>
      </w:r>
      <w:r>
        <w:rPr>
          <w:b/>
          <w:sz w:val="28"/>
          <w:szCs w:val="28"/>
        </w:rPr>
        <w:t xml:space="preserve"> </w:t>
      </w:r>
      <w:r w:rsidRPr="00F86F5B">
        <w:rPr>
          <w:sz w:val="28"/>
          <w:szCs w:val="28"/>
        </w:rPr>
        <w:t>«Комплексное благоустройство территории Шаталовского сельского поселения Починковского района Смоленской области»</w:t>
      </w:r>
      <w:r>
        <w:rPr>
          <w:sz w:val="28"/>
          <w:szCs w:val="28"/>
        </w:rPr>
        <w:t xml:space="preserve"> читать как «Комплексное развитие сельской территории Шаталовского сельского поселения Починковского района Смоленской области»</w:t>
      </w:r>
    </w:p>
    <w:p w:rsidR="004D09EF" w:rsidRPr="003F27BD" w:rsidRDefault="004D09EF" w:rsidP="004D09E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D09EF" w:rsidRPr="00F86F5B" w:rsidRDefault="004F0A3A" w:rsidP="004D09EF">
      <w:pPr>
        <w:ind w:firstLine="851"/>
        <w:jc w:val="both"/>
        <w:rPr>
          <w:sz w:val="28"/>
          <w:szCs w:val="28"/>
        </w:rPr>
      </w:pPr>
      <w:r w:rsidRPr="004F0A3A">
        <w:rPr>
          <w:b/>
          <w:sz w:val="28"/>
          <w:szCs w:val="28"/>
        </w:rPr>
        <w:t>2</w:t>
      </w:r>
      <w:r w:rsidR="004D09EF" w:rsidRPr="004F0A3A">
        <w:rPr>
          <w:b/>
          <w:sz w:val="28"/>
          <w:szCs w:val="28"/>
        </w:rPr>
        <w:t>.</w:t>
      </w:r>
      <w:r w:rsidR="004D09EF" w:rsidRPr="00F86F5B">
        <w:rPr>
          <w:sz w:val="28"/>
          <w:szCs w:val="28"/>
        </w:rPr>
        <w:t xml:space="preserve"> Внести в муниципальную программу «Комплексное </w:t>
      </w:r>
      <w:r>
        <w:rPr>
          <w:sz w:val="28"/>
          <w:szCs w:val="28"/>
        </w:rPr>
        <w:t>развитие сельской</w:t>
      </w:r>
      <w:r w:rsidR="004D09EF" w:rsidRPr="00F86F5B">
        <w:rPr>
          <w:sz w:val="28"/>
          <w:szCs w:val="28"/>
        </w:rPr>
        <w:t xml:space="preserve"> территории Шаталовского сельского поселения Починковского </w:t>
      </w:r>
      <w:r w:rsidR="004D09EF" w:rsidRPr="00F86F5B">
        <w:rPr>
          <w:sz w:val="28"/>
          <w:szCs w:val="28"/>
        </w:rPr>
        <w:lastRenderedPageBreak/>
        <w:t>района Смоленской области», утвержде</w:t>
      </w:r>
      <w:bookmarkStart w:id="0" w:name="_GoBack"/>
      <w:bookmarkEnd w:id="0"/>
      <w:r w:rsidR="004D09EF" w:rsidRPr="00F86F5B">
        <w:rPr>
          <w:sz w:val="28"/>
          <w:szCs w:val="28"/>
        </w:rPr>
        <w:t>нную постановлением Администрации Шаталовского сельского поселения Починковского района Смоленской области от 09.01.2020 № 3, следующие изменения:</w:t>
      </w:r>
    </w:p>
    <w:p w:rsidR="004D09EF" w:rsidRDefault="004D09EF" w:rsidP="00833E50">
      <w:pPr>
        <w:pStyle w:val="ConsPlusNonformat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F5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позицию «</w:t>
      </w:r>
      <w:r>
        <w:rPr>
          <w:rFonts w:ascii="Times New Roman" w:hAnsi="Times New Roman"/>
          <w:sz w:val="27"/>
          <w:szCs w:val="27"/>
        </w:rPr>
        <w:t xml:space="preserve">Перечень основных мероприятий </w:t>
      </w:r>
      <w:r w:rsidRPr="00BD706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3E50">
        <w:rPr>
          <w:rFonts w:ascii="Times New Roman" w:hAnsi="Times New Roman" w:cs="Times New Roman"/>
          <w:sz w:val="28"/>
          <w:szCs w:val="28"/>
        </w:rPr>
        <w:t>основное мероприятие «Совершенствование системы комплексного благоустройства и санитарного содержания населенный пунктов» читать как «</w:t>
      </w:r>
      <w:r w:rsidR="004F0A3A">
        <w:rPr>
          <w:rFonts w:ascii="Times New Roman" w:hAnsi="Times New Roman" w:cs="Times New Roman"/>
          <w:sz w:val="28"/>
          <w:szCs w:val="28"/>
        </w:rPr>
        <w:t>Благ</w:t>
      </w:r>
      <w:r w:rsidR="00833E50">
        <w:rPr>
          <w:rFonts w:ascii="Times New Roman" w:hAnsi="Times New Roman" w:cs="Times New Roman"/>
          <w:sz w:val="28"/>
          <w:szCs w:val="28"/>
        </w:rPr>
        <w:t>оустройство сельских территорий».</w:t>
      </w:r>
    </w:p>
    <w:p w:rsidR="004D09EF" w:rsidRPr="00BD7067" w:rsidRDefault="004D09EF" w:rsidP="004D09EF">
      <w:pPr>
        <w:pStyle w:val="ConsPlusNonformat"/>
        <w:snapToGrid w:val="0"/>
        <w:rPr>
          <w:rFonts w:ascii="Times New Roman" w:hAnsi="Times New Roman" w:cs="Times New Roman"/>
          <w:sz w:val="28"/>
          <w:szCs w:val="28"/>
        </w:rPr>
      </w:pPr>
    </w:p>
    <w:p w:rsidR="004D09EF" w:rsidRPr="00F86F5B" w:rsidRDefault="004D09EF" w:rsidP="004D09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86F5B">
        <w:rPr>
          <w:rFonts w:ascii="Times New Roman" w:hAnsi="Times New Roman" w:cs="Times New Roman"/>
          <w:sz w:val="28"/>
          <w:szCs w:val="28"/>
        </w:rPr>
        <w:t>позицию «Объемы и источники финансирования Программы» изложить в следующей редакции: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700"/>
        <w:gridCol w:w="7087"/>
      </w:tblGrid>
      <w:tr w:rsidR="004D09EF" w:rsidRPr="00E93F8C" w:rsidTr="004D09E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9EF" w:rsidRPr="002B50F9" w:rsidRDefault="004D09EF" w:rsidP="004D09EF">
            <w:pPr>
              <w:snapToGrid w:val="0"/>
            </w:pPr>
            <w:r w:rsidRPr="002B50F9"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EF" w:rsidRPr="002B50F9" w:rsidRDefault="004D09EF" w:rsidP="004D09EF">
            <w:pPr>
              <w:pStyle w:val="Default"/>
            </w:pPr>
            <w:r w:rsidRPr="002B50F9">
              <w:t xml:space="preserve">Общий объем финансирования Программы составляет </w:t>
            </w:r>
          </w:p>
          <w:p w:rsidR="004D09EF" w:rsidRPr="002B50F9" w:rsidRDefault="002A20E8" w:rsidP="004D09EF">
            <w:pPr>
              <w:pStyle w:val="Default"/>
            </w:pPr>
            <w:r>
              <w:rPr>
                <w:color w:val="auto"/>
              </w:rPr>
              <w:t>7 244,871</w:t>
            </w:r>
            <w:r w:rsidR="004D09EF" w:rsidRPr="00DF3E49">
              <w:rPr>
                <w:color w:val="auto"/>
              </w:rPr>
              <w:t xml:space="preserve"> тыс. руб</w:t>
            </w:r>
            <w:r w:rsidR="004D09EF" w:rsidRPr="002B50F9">
              <w:t>., из них из Федерального бюджета – 43 653,38 тыс</w:t>
            </w:r>
            <w:proofErr w:type="gramStart"/>
            <w:r w:rsidR="004D09EF" w:rsidRPr="002B50F9">
              <w:t>.р</w:t>
            </w:r>
            <w:proofErr w:type="gramEnd"/>
            <w:r w:rsidR="004D09EF" w:rsidRPr="002B50F9">
              <w:t>уб. (далее</w:t>
            </w:r>
            <w:r w:rsidR="004D09EF">
              <w:t xml:space="preserve"> </w:t>
            </w:r>
            <w:r w:rsidR="004D09EF" w:rsidRPr="002B50F9">
              <w:t xml:space="preserve">– ФБ), областного бюджета  – </w:t>
            </w:r>
            <w:r w:rsidR="004D09EF" w:rsidRPr="00DF3E49">
              <w:rPr>
                <w:color w:val="auto"/>
              </w:rPr>
              <w:t>10 743,72 тыс.руб. (далее – ОБ</w:t>
            </w:r>
            <w:r w:rsidR="004D09EF" w:rsidRPr="002B50F9">
              <w:t>); бюджета Шаталовского сельского поселения Починковского района Смоленской области (далее</w:t>
            </w:r>
            <w:r w:rsidR="004D09EF">
              <w:t xml:space="preserve"> </w:t>
            </w:r>
            <w:r w:rsidR="004D09EF" w:rsidRPr="002B50F9">
              <w:t xml:space="preserve">– МБ) – </w:t>
            </w:r>
            <w:r w:rsidR="004D09EF" w:rsidRPr="00DF3E49">
              <w:rPr>
                <w:color w:val="auto"/>
              </w:rPr>
              <w:t>2 458,25 тыс.руб</w:t>
            </w:r>
            <w:r w:rsidR="004D09EF" w:rsidRPr="002B50F9">
              <w:t xml:space="preserve">.: </w:t>
            </w:r>
          </w:p>
          <w:p w:rsidR="004D09EF" w:rsidRPr="002B50F9" w:rsidRDefault="004D09EF" w:rsidP="004D09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2B50F9">
              <w:rPr>
                <w:rFonts w:ascii="Times New Roman" w:hAnsi="Times New Roman" w:cs="Times New Roman"/>
                <w:sz w:val="24"/>
              </w:rPr>
              <w:t>2020 г–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3E49">
              <w:rPr>
                <w:rFonts w:ascii="Times New Roman" w:hAnsi="Times New Roman" w:cs="Times New Roman"/>
                <w:sz w:val="24"/>
              </w:rPr>
              <w:t>55 768,59 тыс</w:t>
            </w:r>
            <w:proofErr w:type="gramStart"/>
            <w:r w:rsidRPr="00DF3E49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DF3E49">
              <w:rPr>
                <w:rFonts w:ascii="Times New Roman" w:hAnsi="Times New Roman" w:cs="Times New Roman"/>
                <w:sz w:val="24"/>
              </w:rPr>
              <w:t>уб</w:t>
            </w:r>
            <w:r w:rsidRPr="002B50F9">
              <w:rPr>
                <w:rFonts w:ascii="Times New Roman" w:hAnsi="Times New Roman" w:cs="Times New Roman"/>
                <w:sz w:val="24"/>
              </w:rPr>
              <w:t>., из них 43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2B50F9">
              <w:rPr>
                <w:rFonts w:ascii="Times New Roman" w:hAnsi="Times New Roman" w:cs="Times New Roman"/>
                <w:sz w:val="24"/>
              </w:rPr>
              <w:t>654</w:t>
            </w:r>
            <w:r>
              <w:rPr>
                <w:rFonts w:ascii="Times New Roman" w:hAnsi="Times New Roman" w:cs="Times New Roman"/>
                <w:sz w:val="24"/>
              </w:rPr>
              <w:t>,38</w:t>
            </w:r>
            <w:r w:rsidRPr="002B50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3E49">
              <w:rPr>
                <w:rFonts w:ascii="Times New Roman" w:hAnsi="Times New Roman" w:cs="Times New Roman"/>
                <w:sz w:val="24"/>
              </w:rPr>
              <w:t>тыс.руб.</w:t>
            </w:r>
            <w:r w:rsidRPr="002B50F9">
              <w:rPr>
                <w:rFonts w:ascii="Times New Roman" w:hAnsi="Times New Roman" w:cs="Times New Roman"/>
                <w:sz w:val="24"/>
              </w:rPr>
              <w:t xml:space="preserve"> – ФБ, </w:t>
            </w:r>
            <w:r w:rsidRPr="00DF3E49">
              <w:rPr>
                <w:rFonts w:ascii="Times New Roman" w:hAnsi="Times New Roman" w:cs="Times New Roman"/>
                <w:sz w:val="24"/>
              </w:rPr>
              <w:t>10 743,72 тыс. руб.</w:t>
            </w:r>
            <w:r w:rsidRPr="002B50F9">
              <w:rPr>
                <w:rFonts w:ascii="Times New Roman" w:hAnsi="Times New Roman" w:cs="Times New Roman"/>
                <w:sz w:val="24"/>
              </w:rPr>
              <w:t xml:space="preserve"> – ОБ, </w:t>
            </w:r>
            <w:r w:rsidRPr="00DF3E49">
              <w:rPr>
                <w:rFonts w:ascii="Times New Roman" w:hAnsi="Times New Roman" w:cs="Times New Roman"/>
                <w:sz w:val="24"/>
              </w:rPr>
              <w:t>1 370,53 тыс. руб</w:t>
            </w:r>
            <w:r w:rsidRPr="002B50F9">
              <w:rPr>
                <w:rFonts w:ascii="Times New Roman" w:hAnsi="Times New Roman" w:cs="Times New Roman"/>
                <w:sz w:val="24"/>
              </w:rPr>
              <w:t>. - МБ</w:t>
            </w:r>
          </w:p>
          <w:p w:rsidR="004D09EF" w:rsidRPr="002B50F9" w:rsidRDefault="004D09EF" w:rsidP="004D09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2B50F9">
              <w:rPr>
                <w:rFonts w:ascii="Times New Roman" w:hAnsi="Times New Roman" w:cs="Times New Roman"/>
                <w:sz w:val="24"/>
              </w:rPr>
              <w:t xml:space="preserve">2021 г – 536 485,00 </w:t>
            </w:r>
            <w:r w:rsidRPr="00DF3E49">
              <w:rPr>
                <w:rFonts w:ascii="Times New Roman" w:hAnsi="Times New Roman" w:cs="Times New Roman"/>
                <w:sz w:val="24"/>
              </w:rPr>
              <w:t>руб</w:t>
            </w:r>
            <w:r w:rsidRPr="002B50F9">
              <w:rPr>
                <w:rFonts w:ascii="Times New Roman" w:hAnsi="Times New Roman" w:cs="Times New Roman"/>
                <w:sz w:val="24"/>
              </w:rPr>
              <w:t xml:space="preserve">. из них 536 485,00 </w:t>
            </w:r>
            <w:proofErr w:type="spellStart"/>
            <w:r w:rsidRPr="00DF3E4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2B50F9">
              <w:rPr>
                <w:rFonts w:ascii="Times New Roman" w:hAnsi="Times New Roman" w:cs="Times New Roman"/>
                <w:sz w:val="24"/>
              </w:rPr>
              <w:t xml:space="preserve"> - МБ</w:t>
            </w:r>
          </w:p>
          <w:p w:rsidR="004D09EF" w:rsidRPr="002B50F9" w:rsidRDefault="004D09EF" w:rsidP="004D09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2B50F9">
              <w:rPr>
                <w:rFonts w:ascii="Times New Roman" w:hAnsi="Times New Roman" w:cs="Times New Roman"/>
                <w:sz w:val="24"/>
              </w:rPr>
              <w:t xml:space="preserve">2022 г  – 551 231,00 </w:t>
            </w:r>
            <w:r w:rsidRPr="00DF3E49">
              <w:rPr>
                <w:rFonts w:ascii="Times New Roman" w:hAnsi="Times New Roman" w:cs="Times New Roman"/>
                <w:sz w:val="24"/>
              </w:rPr>
              <w:t>руб</w:t>
            </w:r>
            <w:r w:rsidRPr="002B50F9">
              <w:rPr>
                <w:rFonts w:ascii="Times New Roman" w:hAnsi="Times New Roman" w:cs="Times New Roman"/>
                <w:sz w:val="24"/>
              </w:rPr>
              <w:t xml:space="preserve">. из них 551 231,00 </w:t>
            </w:r>
            <w:proofErr w:type="spellStart"/>
            <w:r w:rsidRPr="00DF3E4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2B50F9">
              <w:rPr>
                <w:rFonts w:ascii="Times New Roman" w:hAnsi="Times New Roman" w:cs="Times New Roman"/>
                <w:sz w:val="24"/>
              </w:rPr>
              <w:t xml:space="preserve"> – МБ</w:t>
            </w:r>
          </w:p>
          <w:p w:rsidR="004D09EF" w:rsidRPr="002B50F9" w:rsidRDefault="004D09EF" w:rsidP="004D09E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09EF" w:rsidRDefault="004F0A3A" w:rsidP="004D09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раздел</w:t>
      </w:r>
      <w:r w:rsidR="004D09EF">
        <w:rPr>
          <w:rFonts w:ascii="Times New Roman" w:hAnsi="Times New Roman" w:cs="Times New Roman"/>
          <w:sz w:val="24"/>
          <w:szCs w:val="24"/>
        </w:rPr>
        <w:t xml:space="preserve"> 5 изложить в следующей редакции:</w:t>
      </w:r>
    </w:p>
    <w:p w:rsidR="004D09EF" w:rsidRDefault="004D09EF" w:rsidP="004D09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9EF" w:rsidRPr="00FD7260" w:rsidRDefault="004D09EF" w:rsidP="004D09E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«5</w:t>
      </w:r>
      <w:r w:rsidRPr="00FD7260">
        <w:rPr>
          <w:b/>
          <w:sz w:val="28"/>
          <w:szCs w:val="28"/>
        </w:rPr>
        <w:t>. Ресурсное обеспечение Программных мероприятий</w:t>
      </w:r>
    </w:p>
    <w:p w:rsidR="004D09EF" w:rsidRDefault="004D09EF" w:rsidP="004D09EF">
      <w:pPr>
        <w:autoSpaceDE w:val="0"/>
        <w:jc w:val="center"/>
        <w:rPr>
          <w:sz w:val="28"/>
          <w:szCs w:val="28"/>
        </w:rPr>
      </w:pPr>
    </w:p>
    <w:p w:rsidR="004D09EF" w:rsidRPr="00ED2891" w:rsidRDefault="004D09EF" w:rsidP="004D09EF">
      <w:pPr>
        <w:pStyle w:val="Default"/>
        <w:rPr>
          <w:sz w:val="26"/>
          <w:szCs w:val="26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</w:t>
      </w:r>
      <w:r>
        <w:rPr>
          <w:sz w:val="26"/>
          <w:szCs w:val="26"/>
        </w:rPr>
        <w:t>Федерального, Регионального и Муниципального бюджетов и</w:t>
      </w:r>
      <w:r w:rsidRPr="00ED2891">
        <w:rPr>
          <w:sz w:val="26"/>
          <w:szCs w:val="26"/>
        </w:rPr>
        <w:t xml:space="preserve"> составляет</w:t>
      </w:r>
      <w:r>
        <w:rPr>
          <w:sz w:val="26"/>
          <w:szCs w:val="26"/>
        </w:rPr>
        <w:t xml:space="preserve"> </w:t>
      </w:r>
      <w:r w:rsidRPr="00DF3E49">
        <w:rPr>
          <w:color w:val="auto"/>
        </w:rPr>
        <w:t>56 855,35</w:t>
      </w:r>
      <w:r w:rsidRPr="00DF3E49">
        <w:rPr>
          <w:color w:val="auto"/>
          <w:sz w:val="26"/>
          <w:szCs w:val="26"/>
        </w:rPr>
        <w:t>тыс. руб</w:t>
      </w:r>
      <w:r w:rsidRPr="00ED2891">
        <w:rPr>
          <w:sz w:val="26"/>
          <w:szCs w:val="26"/>
        </w:rPr>
        <w:t xml:space="preserve">., из них из </w:t>
      </w:r>
      <w:r>
        <w:rPr>
          <w:sz w:val="26"/>
          <w:szCs w:val="26"/>
        </w:rPr>
        <w:t xml:space="preserve">Федерального бюджета – </w:t>
      </w:r>
      <w:r w:rsidRPr="00DF3E49">
        <w:rPr>
          <w:color w:val="auto"/>
          <w:sz w:val="26"/>
          <w:szCs w:val="26"/>
        </w:rPr>
        <w:t>43 653,38 тыс</w:t>
      </w:r>
      <w:proofErr w:type="gramStart"/>
      <w:r w:rsidRPr="00DF3E49">
        <w:rPr>
          <w:color w:val="auto"/>
          <w:sz w:val="26"/>
          <w:szCs w:val="26"/>
        </w:rPr>
        <w:t>.р</w:t>
      </w:r>
      <w:proofErr w:type="gramEnd"/>
      <w:r w:rsidRPr="00DF3E49">
        <w:rPr>
          <w:color w:val="auto"/>
          <w:sz w:val="26"/>
          <w:szCs w:val="26"/>
        </w:rPr>
        <w:t>уб.</w:t>
      </w:r>
      <w:r>
        <w:rPr>
          <w:sz w:val="26"/>
          <w:szCs w:val="26"/>
        </w:rPr>
        <w:t xml:space="preserve"> (далее ФБ), </w:t>
      </w:r>
      <w:r w:rsidRPr="00ED2891">
        <w:rPr>
          <w:sz w:val="26"/>
          <w:szCs w:val="26"/>
        </w:rPr>
        <w:t xml:space="preserve">областного бюджета  - </w:t>
      </w:r>
      <w:r w:rsidRPr="00DF3E49">
        <w:rPr>
          <w:color w:val="auto"/>
        </w:rPr>
        <w:t xml:space="preserve">10 743,72 </w:t>
      </w:r>
      <w:r w:rsidRPr="00DF3E49">
        <w:rPr>
          <w:color w:val="auto"/>
          <w:sz w:val="26"/>
          <w:szCs w:val="26"/>
        </w:rPr>
        <w:t>тыс.руб</w:t>
      </w:r>
      <w:r>
        <w:rPr>
          <w:sz w:val="26"/>
          <w:szCs w:val="26"/>
        </w:rPr>
        <w:t>. (далее ОБ)</w:t>
      </w:r>
      <w:r w:rsidRPr="00ED2891">
        <w:rPr>
          <w:sz w:val="26"/>
          <w:szCs w:val="26"/>
        </w:rPr>
        <w:t xml:space="preserve">; бюджета </w:t>
      </w:r>
      <w:r>
        <w:rPr>
          <w:sz w:val="26"/>
          <w:szCs w:val="26"/>
        </w:rPr>
        <w:t>Шаталовского сельского поселения Починковского района Смоленской области</w:t>
      </w:r>
      <w:r w:rsidRPr="00ED2891">
        <w:rPr>
          <w:sz w:val="26"/>
          <w:szCs w:val="26"/>
        </w:rPr>
        <w:t xml:space="preserve"> (далее МБ) –</w:t>
      </w:r>
      <w:r>
        <w:rPr>
          <w:sz w:val="26"/>
          <w:szCs w:val="26"/>
        </w:rPr>
        <w:t xml:space="preserve"> </w:t>
      </w:r>
      <w:r w:rsidRPr="00DF3E49">
        <w:rPr>
          <w:color w:val="auto"/>
          <w:sz w:val="26"/>
          <w:szCs w:val="26"/>
        </w:rPr>
        <w:t>2 458 246,97 руб.:</w:t>
      </w:r>
      <w:r w:rsidRPr="00ED2891">
        <w:rPr>
          <w:sz w:val="26"/>
          <w:szCs w:val="26"/>
        </w:rPr>
        <w:t xml:space="preserve"> </w:t>
      </w:r>
    </w:p>
    <w:p w:rsidR="004D09EF" w:rsidRPr="00ED2891" w:rsidRDefault="004D09EF" w:rsidP="004D09EF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ED2891">
        <w:rPr>
          <w:rFonts w:ascii="Times New Roman" w:hAnsi="Times New Roman" w:cs="Times New Roman"/>
          <w:sz w:val="26"/>
          <w:szCs w:val="26"/>
        </w:rPr>
        <w:t>2020 г–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3E49">
        <w:rPr>
          <w:rFonts w:ascii="Times New Roman" w:hAnsi="Times New Roman" w:cs="Times New Roman"/>
          <w:sz w:val="26"/>
          <w:szCs w:val="26"/>
        </w:rPr>
        <w:t>55 768,59 тыс</w:t>
      </w:r>
      <w:proofErr w:type="gramStart"/>
      <w:r w:rsidRPr="00DF3E4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F3E49">
        <w:rPr>
          <w:rFonts w:ascii="Times New Roman" w:hAnsi="Times New Roman" w:cs="Times New Roman"/>
          <w:sz w:val="26"/>
          <w:szCs w:val="26"/>
        </w:rPr>
        <w:t>уб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ED2891">
        <w:rPr>
          <w:rFonts w:ascii="Times New Roman" w:hAnsi="Times New Roman" w:cs="Times New Roman"/>
          <w:sz w:val="26"/>
          <w:szCs w:val="26"/>
        </w:rPr>
        <w:t xml:space="preserve"> из них </w:t>
      </w:r>
      <w:r w:rsidRPr="00DF3E49">
        <w:rPr>
          <w:rFonts w:ascii="Times New Roman" w:hAnsi="Times New Roman" w:cs="Times New Roman"/>
          <w:sz w:val="26"/>
          <w:szCs w:val="26"/>
        </w:rPr>
        <w:t>43 654,38 тыс.руб</w:t>
      </w:r>
      <w:r>
        <w:rPr>
          <w:rFonts w:ascii="Times New Roman" w:hAnsi="Times New Roman" w:cs="Times New Roman"/>
          <w:sz w:val="26"/>
          <w:szCs w:val="26"/>
        </w:rPr>
        <w:t>. – Ф</w:t>
      </w:r>
      <w:r w:rsidRPr="00ED289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D2891">
        <w:rPr>
          <w:rFonts w:ascii="Times New Roman" w:hAnsi="Times New Roman" w:cs="Times New Roman"/>
          <w:sz w:val="26"/>
          <w:szCs w:val="26"/>
        </w:rPr>
        <w:t xml:space="preserve"> </w:t>
      </w:r>
      <w:r w:rsidRPr="00DF3E49">
        <w:rPr>
          <w:rFonts w:ascii="Times New Roman" w:hAnsi="Times New Roman" w:cs="Times New Roman"/>
          <w:sz w:val="24"/>
        </w:rPr>
        <w:t>10 743,72</w:t>
      </w:r>
      <w:r w:rsidRPr="00DF3E49">
        <w:rPr>
          <w:rFonts w:ascii="Times New Roman" w:hAnsi="Times New Roman" w:cs="Times New Roman"/>
          <w:sz w:val="26"/>
          <w:szCs w:val="26"/>
        </w:rPr>
        <w:t xml:space="preserve"> тыс</w:t>
      </w:r>
      <w:r>
        <w:rPr>
          <w:rFonts w:ascii="Times New Roman" w:hAnsi="Times New Roman" w:cs="Times New Roman"/>
          <w:sz w:val="26"/>
          <w:szCs w:val="26"/>
        </w:rPr>
        <w:t>. р</w:t>
      </w:r>
      <w:r w:rsidRPr="00DF3E49">
        <w:rPr>
          <w:rFonts w:ascii="Times New Roman" w:hAnsi="Times New Roman" w:cs="Times New Roman"/>
          <w:sz w:val="26"/>
          <w:szCs w:val="26"/>
        </w:rPr>
        <w:t>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D2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D2891">
        <w:rPr>
          <w:rFonts w:ascii="Times New Roman" w:hAnsi="Times New Roman" w:cs="Times New Roman"/>
          <w:sz w:val="26"/>
          <w:szCs w:val="26"/>
        </w:rPr>
        <w:t xml:space="preserve"> ОБ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F3E49">
        <w:rPr>
          <w:rFonts w:ascii="Times New Roman" w:hAnsi="Times New Roman" w:cs="Times New Roman"/>
          <w:sz w:val="26"/>
          <w:szCs w:val="26"/>
        </w:rPr>
        <w:t>1 370 529,97 руб</w:t>
      </w:r>
      <w:r>
        <w:rPr>
          <w:rFonts w:ascii="Times New Roman" w:hAnsi="Times New Roman" w:cs="Times New Roman"/>
          <w:sz w:val="26"/>
          <w:szCs w:val="26"/>
        </w:rPr>
        <w:t>. - МБ</w:t>
      </w:r>
    </w:p>
    <w:p w:rsidR="004D09EF" w:rsidRPr="00ED2891" w:rsidRDefault="004D09EF" w:rsidP="004D09EF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ED2891">
        <w:rPr>
          <w:rFonts w:ascii="Times New Roman" w:hAnsi="Times New Roman" w:cs="Times New Roman"/>
          <w:sz w:val="26"/>
          <w:szCs w:val="26"/>
        </w:rPr>
        <w:t xml:space="preserve">2021 г – </w:t>
      </w:r>
      <w:r>
        <w:rPr>
          <w:rFonts w:ascii="Times New Roman" w:hAnsi="Times New Roman" w:cs="Times New Roman"/>
          <w:sz w:val="26"/>
          <w:szCs w:val="26"/>
        </w:rPr>
        <w:t xml:space="preserve">536 485,00 </w:t>
      </w:r>
      <w:r w:rsidRPr="00DF3E4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D2891">
        <w:rPr>
          <w:rFonts w:ascii="Times New Roman" w:hAnsi="Times New Roman" w:cs="Times New Roman"/>
          <w:sz w:val="26"/>
          <w:szCs w:val="26"/>
        </w:rPr>
        <w:t xml:space="preserve"> из них </w:t>
      </w:r>
      <w:r>
        <w:rPr>
          <w:rFonts w:ascii="Times New Roman" w:hAnsi="Times New Roman" w:cs="Times New Roman"/>
          <w:sz w:val="26"/>
          <w:szCs w:val="26"/>
        </w:rPr>
        <w:t xml:space="preserve">536 485,00 </w:t>
      </w:r>
      <w:proofErr w:type="spellStart"/>
      <w:r w:rsidRPr="00DF3E4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ED2891">
        <w:rPr>
          <w:rFonts w:ascii="Times New Roman" w:hAnsi="Times New Roman" w:cs="Times New Roman"/>
          <w:sz w:val="26"/>
          <w:szCs w:val="26"/>
        </w:rPr>
        <w:t xml:space="preserve"> - МБ</w:t>
      </w:r>
    </w:p>
    <w:p w:rsidR="004D09EF" w:rsidRDefault="004D09EF" w:rsidP="004D09EF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  – 551 231,00 </w:t>
      </w:r>
      <w:r w:rsidRPr="00DF3E4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91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 xml:space="preserve">551 231,00 </w:t>
      </w:r>
      <w:proofErr w:type="spellStart"/>
      <w:r w:rsidRPr="00DF3E4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ED2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D2891">
        <w:rPr>
          <w:rFonts w:ascii="Times New Roman" w:hAnsi="Times New Roman" w:cs="Times New Roman"/>
          <w:sz w:val="26"/>
          <w:szCs w:val="26"/>
        </w:rPr>
        <w:t xml:space="preserve"> МБ</w:t>
      </w:r>
    </w:p>
    <w:p w:rsidR="004D09EF" w:rsidRDefault="004D09EF" w:rsidP="004D09EF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Объемы финансирования Программы по мероприятиям и годам подлежат уточнению при формировании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Шаталовского </w:t>
      </w:r>
      <w:r w:rsidRPr="00D57BC1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D57BC1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Починковского</w:t>
      </w:r>
      <w:r w:rsidRPr="00D57BC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D57BC1">
        <w:rPr>
          <w:rFonts w:ascii="Times New Roman" w:hAnsi="Times New Roman"/>
          <w:sz w:val="28"/>
          <w:szCs w:val="28"/>
        </w:rPr>
        <w:t xml:space="preserve"> на</w:t>
      </w:r>
      <w:r w:rsidR="00F46326">
        <w:rPr>
          <w:rFonts w:ascii="Times New Roman" w:hAnsi="Times New Roman"/>
          <w:sz w:val="28"/>
          <w:szCs w:val="28"/>
        </w:rPr>
        <w:t xml:space="preserve"> соответствующий финансовый год</w:t>
      </w:r>
      <w:r>
        <w:rPr>
          <w:rFonts w:ascii="Times New Roman" w:hAnsi="Times New Roman"/>
          <w:sz w:val="28"/>
          <w:szCs w:val="28"/>
        </w:rPr>
        <w:t>»;</w:t>
      </w:r>
    </w:p>
    <w:p w:rsidR="004D09EF" w:rsidRDefault="004D09EF" w:rsidP="004D09EF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4D09EF" w:rsidRPr="00AC25DF" w:rsidRDefault="004D09EF" w:rsidP="004D09E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5DF">
        <w:rPr>
          <w:rFonts w:ascii="Times New Roman" w:hAnsi="Times New Roman" w:cs="Times New Roman"/>
          <w:sz w:val="28"/>
          <w:szCs w:val="28"/>
        </w:rPr>
        <w:t>3) пункт 1.13 приложения 1 изложить в следующей редакции:</w:t>
      </w:r>
    </w:p>
    <w:p w:rsidR="004D09EF" w:rsidRPr="00AC25DF" w:rsidRDefault="004D09EF" w:rsidP="004D09EF">
      <w:pPr>
        <w:ind w:firstLine="851"/>
        <w:jc w:val="both"/>
        <w:rPr>
          <w:sz w:val="20"/>
          <w:szCs w:val="20"/>
        </w:rPr>
      </w:pPr>
    </w:p>
    <w:tbl>
      <w:tblPr>
        <w:tblW w:w="102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992"/>
        <w:gridCol w:w="850"/>
        <w:gridCol w:w="851"/>
        <w:gridCol w:w="1134"/>
        <w:gridCol w:w="1134"/>
        <w:gridCol w:w="709"/>
        <w:gridCol w:w="708"/>
        <w:gridCol w:w="1560"/>
      </w:tblGrid>
      <w:tr w:rsidR="00F46326" w:rsidRPr="00C0280B" w:rsidTr="004D09EF">
        <w:trPr>
          <w:trHeight w:val="58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1.13.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jc w:val="both"/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 xml:space="preserve">Реализация проекта территориального общественного самоуправления, разработанного совместно с органами местного самоуправления </w:t>
            </w:r>
            <w:r>
              <w:rPr>
                <w:sz w:val="20"/>
                <w:szCs w:val="20"/>
              </w:rPr>
              <w:t xml:space="preserve">Шаталовского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  <w:r w:rsidRPr="00AC25DF">
              <w:rPr>
                <w:sz w:val="20"/>
                <w:szCs w:val="20"/>
              </w:rPr>
              <w:t>, в сфере благоустройства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1558,271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1558,271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Ведущий специалист</w:t>
            </w:r>
          </w:p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администрации Шаталовского сельского поселения,</w:t>
            </w:r>
          </w:p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Председатели ТОС Шаталовского сельского поселения</w:t>
            </w:r>
          </w:p>
        </w:tc>
      </w:tr>
      <w:tr w:rsidR="00F46326" w:rsidRPr="00C0280B" w:rsidTr="004D09EF">
        <w:trPr>
          <w:trHeight w:val="125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Средства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101,107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101,107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</w:tr>
      <w:tr w:rsidR="00F46326" w:rsidRPr="00C0280B" w:rsidTr="002A20E8">
        <w:trPr>
          <w:trHeight w:val="8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 xml:space="preserve">Средства </w:t>
            </w:r>
            <w:proofErr w:type="gramStart"/>
            <w:r w:rsidRPr="00AC25DF">
              <w:rPr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1457,164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1457,164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</w:tr>
      <w:tr w:rsidR="00F46326" w:rsidRPr="00C0280B" w:rsidTr="002A20E8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Средства 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26" w:rsidRPr="00AC25DF" w:rsidRDefault="00F46326" w:rsidP="004D09EF">
            <w:pPr>
              <w:rPr>
                <w:sz w:val="20"/>
                <w:szCs w:val="20"/>
              </w:rPr>
            </w:pPr>
          </w:p>
        </w:tc>
      </w:tr>
      <w:tr w:rsidR="004D09EF" w:rsidRPr="00C0280B" w:rsidTr="004D09EF">
        <w:trPr>
          <w:trHeight w:val="327"/>
          <w:tblCellSpacing w:w="5" w:type="nil"/>
        </w:trPr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  <w:p w:rsidR="004D09EF" w:rsidRPr="00AC25DF" w:rsidRDefault="004D09EF" w:rsidP="004D09EF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25D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C25DF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25D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добавить </w:t>
            </w:r>
            <w:r w:rsidRPr="00AC25DF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C25DF">
              <w:rPr>
                <w:rFonts w:ascii="Times New Roman" w:hAnsi="Times New Roman" w:cs="Times New Roman"/>
                <w:sz w:val="28"/>
                <w:szCs w:val="28"/>
              </w:rPr>
              <w:t xml:space="preserve"> 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и 1.15</w:t>
            </w:r>
          </w:p>
          <w:p w:rsidR="004D09EF" w:rsidRDefault="004D09EF" w:rsidP="004D09EF">
            <w:pPr>
              <w:rPr>
                <w:sz w:val="20"/>
                <w:szCs w:val="20"/>
              </w:rPr>
            </w:pPr>
          </w:p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</w:tr>
      <w:tr w:rsidR="004D09EF" w:rsidRPr="00C0280B" w:rsidTr="004D09EF">
        <w:trPr>
          <w:trHeight w:val="63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строительство жилого дома, предоставляемого гражданам по договору </w:t>
            </w:r>
            <w:r w:rsidR="004C0FD5">
              <w:rPr>
                <w:sz w:val="20"/>
                <w:szCs w:val="20"/>
              </w:rPr>
              <w:t xml:space="preserve">социального </w:t>
            </w:r>
            <w:r>
              <w:rPr>
                <w:sz w:val="20"/>
                <w:szCs w:val="20"/>
              </w:rPr>
              <w:t>найма жилого 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466,26057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466,26057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Ведущий специалист</w:t>
            </w:r>
          </w:p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администрации Шаталовского сельского поселения,</w:t>
            </w:r>
          </w:p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Председатели ТОС Шаталовского сельского поселения</w:t>
            </w:r>
          </w:p>
        </w:tc>
      </w:tr>
      <w:tr w:rsidR="004D09EF" w:rsidRPr="00C0280B" w:rsidTr="004D09EF">
        <w:trPr>
          <w:trHeight w:val="6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Средства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46,26057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46,26057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</w:tr>
      <w:tr w:rsidR="004D09EF" w:rsidRPr="00C0280B" w:rsidTr="004D09EF">
        <w:trPr>
          <w:trHeight w:val="6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AC25DF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</w:tr>
      <w:tr w:rsidR="004D09EF" w:rsidRPr="00C0280B" w:rsidTr="004D09EF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Средства 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</w:tr>
      <w:tr w:rsidR="004D09EF" w:rsidRPr="00C0280B" w:rsidTr="004D09EF">
        <w:trPr>
          <w:trHeight w:val="3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жилого помещения (жилого дома), предоставляемого гражданам по договору </w:t>
            </w:r>
            <w:r w:rsidR="004C0FD5">
              <w:rPr>
                <w:sz w:val="20"/>
                <w:szCs w:val="20"/>
              </w:rPr>
              <w:t xml:space="preserve">социального </w:t>
            </w:r>
            <w:r>
              <w:rPr>
                <w:sz w:val="20"/>
                <w:szCs w:val="20"/>
              </w:rPr>
              <w:t>найма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Ведущий специалист</w:t>
            </w:r>
          </w:p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администрации Шаталовского сельского поселения,</w:t>
            </w:r>
          </w:p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Председатели ТОС Шаталовского сельского поселения</w:t>
            </w:r>
          </w:p>
        </w:tc>
      </w:tr>
      <w:tr w:rsidR="004D09EF" w:rsidRPr="00C0280B" w:rsidTr="004D09EF">
        <w:trPr>
          <w:trHeight w:val="1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Средства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743,1954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</w:tr>
      <w:tr w:rsidR="004D09EF" w:rsidRPr="00C0280B" w:rsidTr="004D09EF">
        <w:trPr>
          <w:trHeight w:val="1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AC25DF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3800,8046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3800,8046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</w:tr>
      <w:tr w:rsidR="004D09EF" w:rsidRPr="00C0280B" w:rsidTr="004D09EF">
        <w:trPr>
          <w:trHeight w:val="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 w:rsidRPr="00AC25DF">
              <w:rPr>
                <w:sz w:val="20"/>
                <w:szCs w:val="20"/>
              </w:rPr>
              <w:t>Средства 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AC25DF" w:rsidRDefault="004D09EF" w:rsidP="004D09EF">
            <w:pPr>
              <w:rPr>
                <w:sz w:val="20"/>
                <w:szCs w:val="20"/>
              </w:rPr>
            </w:pPr>
          </w:p>
        </w:tc>
      </w:tr>
    </w:tbl>
    <w:p w:rsidR="004D09EF" w:rsidRDefault="004D09EF" w:rsidP="004D09EF"/>
    <w:p w:rsidR="004D09EF" w:rsidRDefault="004D09EF" w:rsidP="004D09EF">
      <w:r>
        <w:t>5) п</w:t>
      </w:r>
      <w:r w:rsidRPr="00C0280B">
        <w:t xml:space="preserve">ункт 13 приложения </w:t>
      </w:r>
      <w:r>
        <w:t>2</w:t>
      </w:r>
      <w:r w:rsidRPr="00C0280B">
        <w:t xml:space="preserve"> изложить в следующей редакции:</w:t>
      </w:r>
    </w:p>
    <w:p w:rsidR="004D09EF" w:rsidRPr="00C0280B" w:rsidRDefault="004D09EF" w:rsidP="004D09EF"/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1880"/>
        <w:gridCol w:w="851"/>
        <w:gridCol w:w="992"/>
        <w:gridCol w:w="425"/>
        <w:gridCol w:w="2127"/>
        <w:gridCol w:w="567"/>
        <w:gridCol w:w="567"/>
        <w:gridCol w:w="567"/>
        <w:gridCol w:w="567"/>
        <w:gridCol w:w="567"/>
        <w:gridCol w:w="567"/>
      </w:tblGrid>
      <w:tr w:rsidR="004D09EF" w:rsidRPr="00D964F2" w:rsidTr="004D09EF">
        <w:trPr>
          <w:trHeight w:val="1092"/>
          <w:tblCellSpacing w:w="5" w:type="nil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13.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 xml:space="preserve">Реализация проекта территориального общественного самоуправления, разработанного совместно с органами местного </w:t>
            </w:r>
            <w:r w:rsidRPr="00816EC6">
              <w:rPr>
                <w:rFonts w:ascii="Times New Roman" w:hAnsi="Times New Roman" w:cs="Times New Roman"/>
                <w:szCs w:val="20"/>
              </w:rPr>
              <w:t>самоуправления Шаталовского сельского поселения, в сфере благоустройства</w:t>
            </w:r>
            <w:r w:rsidRPr="00C0280B">
              <w:rPr>
                <w:rFonts w:ascii="Times New Roman" w:hAnsi="Times New Roman" w:cs="Times New Roman"/>
                <w:szCs w:val="20"/>
              </w:rPr>
              <w:t xml:space="preserve">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rPr>
                <w:sz w:val="20"/>
                <w:szCs w:val="20"/>
              </w:rPr>
            </w:pPr>
            <w:r w:rsidRPr="00C0280B">
              <w:rPr>
                <w:sz w:val="20"/>
                <w:szCs w:val="20"/>
              </w:rPr>
              <w:t>101,107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1457,164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jc w:val="both"/>
              <w:rPr>
                <w:sz w:val="20"/>
                <w:szCs w:val="20"/>
              </w:rPr>
            </w:pPr>
            <w:r w:rsidRPr="00C0280B">
              <w:rPr>
                <w:sz w:val="20"/>
                <w:szCs w:val="20"/>
              </w:rPr>
              <w:t>Создание и обустройство спортивной площадки с установкой уличных тренажеров на территории пос. Шаталово-1 Шаталовского сельского поселения Починковского района Смоленской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rPr>
                <w:sz w:val="20"/>
                <w:szCs w:val="20"/>
              </w:rPr>
            </w:pPr>
            <w:r w:rsidRPr="00C0280B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</w:tbl>
    <w:p w:rsidR="004D09EF" w:rsidRDefault="004D09EF" w:rsidP="004D09EF"/>
    <w:p w:rsidR="004D09EF" w:rsidRDefault="004D09EF" w:rsidP="004D09EF">
      <w:r>
        <w:t xml:space="preserve">6) в </w:t>
      </w:r>
      <w:r w:rsidRPr="00C0280B">
        <w:t>приложени</w:t>
      </w:r>
      <w:r>
        <w:t>е</w:t>
      </w:r>
      <w:r w:rsidRPr="00C0280B">
        <w:t xml:space="preserve"> </w:t>
      </w:r>
      <w:r>
        <w:t>2</w:t>
      </w:r>
      <w:r w:rsidRPr="00C0280B">
        <w:t xml:space="preserve"> </w:t>
      </w:r>
      <w:r>
        <w:t>внести пункты 13 и 15</w:t>
      </w:r>
      <w:r w:rsidRPr="00C0280B">
        <w:t>:</w:t>
      </w:r>
    </w:p>
    <w:p w:rsidR="004D09EF" w:rsidRPr="00C0280B" w:rsidRDefault="004D09EF" w:rsidP="004D09EF"/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1880"/>
        <w:gridCol w:w="993"/>
        <w:gridCol w:w="1134"/>
        <w:gridCol w:w="283"/>
        <w:gridCol w:w="1985"/>
        <w:gridCol w:w="567"/>
        <w:gridCol w:w="567"/>
        <w:gridCol w:w="567"/>
        <w:gridCol w:w="567"/>
        <w:gridCol w:w="567"/>
        <w:gridCol w:w="567"/>
      </w:tblGrid>
      <w:tr w:rsidR="004D09EF" w:rsidRPr="00D964F2" w:rsidTr="004D09EF">
        <w:trPr>
          <w:trHeight w:val="1092"/>
          <w:tblCellSpacing w:w="5" w:type="nil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1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C0280B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9248F" w:rsidRDefault="004D09EF" w:rsidP="004D09EF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C9248F">
              <w:rPr>
                <w:rFonts w:ascii="Times New Roman" w:hAnsi="Times New Roman" w:cs="Times New Roman"/>
                <w:szCs w:val="20"/>
              </w:rPr>
              <w:t xml:space="preserve">Разработка проектно-сметной документации на строительство жилого дома, предоставляемого гражданам по договору </w:t>
            </w:r>
            <w:r w:rsidR="004C0FD5">
              <w:rPr>
                <w:rFonts w:ascii="Times New Roman" w:hAnsi="Times New Roman" w:cs="Times New Roman"/>
                <w:szCs w:val="20"/>
              </w:rPr>
              <w:t xml:space="preserve">социального </w:t>
            </w:r>
            <w:r w:rsidRPr="00C9248F">
              <w:rPr>
                <w:rFonts w:ascii="Times New Roman" w:hAnsi="Times New Roman" w:cs="Times New Roman"/>
                <w:szCs w:val="20"/>
              </w:rPr>
              <w:t>найма жилого 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46,26057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на строительство жилого дома, предоставляемого гражданам по договору специализированного найма жилого 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rPr>
                <w:sz w:val="20"/>
                <w:szCs w:val="20"/>
              </w:rPr>
            </w:pPr>
            <w:r w:rsidRPr="00C0280B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C0280B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4D09EF" w:rsidRPr="00D964F2" w:rsidTr="004D09EF">
        <w:trPr>
          <w:trHeight w:val="1092"/>
          <w:tblCellSpacing w:w="5" w:type="nil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867AAF" w:rsidRDefault="004D09EF" w:rsidP="004D09EF">
            <w:pPr>
              <w:pStyle w:val="ConsPlusCell"/>
              <w:rPr>
                <w:rFonts w:ascii="Times New Roman" w:hAnsi="Times New Roman" w:cs="Times New Roman"/>
                <w:szCs w:val="20"/>
              </w:rPr>
            </w:pPr>
            <w:r w:rsidRPr="00867AAF">
              <w:rPr>
                <w:rFonts w:ascii="Times New Roman" w:hAnsi="Times New Roman" w:cs="Times New Roman"/>
                <w:szCs w:val="20"/>
              </w:rPr>
              <w:t xml:space="preserve">Строительство жилого помещения (жилого дома), предоставляемого гражданам по договору найма </w:t>
            </w:r>
            <w:r w:rsidR="004C0FD5">
              <w:rPr>
                <w:rFonts w:ascii="Times New Roman" w:hAnsi="Times New Roman" w:cs="Times New Roman"/>
                <w:szCs w:val="20"/>
              </w:rPr>
              <w:t xml:space="preserve">социального </w:t>
            </w:r>
            <w:r w:rsidRPr="00867AAF">
              <w:rPr>
                <w:rFonts w:ascii="Times New Roman" w:hAnsi="Times New Roman" w:cs="Times New Roman"/>
                <w:szCs w:val="20"/>
              </w:rPr>
              <w:t>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867AAF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867AAF">
              <w:rPr>
                <w:rFonts w:ascii="Times New Roman" w:hAnsi="Times New Roman" w:cs="Times New Roman"/>
                <w:szCs w:val="20"/>
              </w:rPr>
              <w:t>3800,8046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Default="004D09EF" w:rsidP="004D09EF">
            <w:pPr>
              <w:jc w:val="both"/>
              <w:rPr>
                <w:sz w:val="20"/>
                <w:szCs w:val="20"/>
              </w:rPr>
            </w:pPr>
            <w:r w:rsidRPr="00867AAF">
              <w:rPr>
                <w:sz w:val="20"/>
                <w:szCs w:val="20"/>
              </w:rPr>
              <w:t xml:space="preserve">Строительство жилого помещения (жилого дома), предоставляемого гражданам по договору </w:t>
            </w:r>
            <w:r>
              <w:rPr>
                <w:sz w:val="20"/>
                <w:szCs w:val="20"/>
              </w:rPr>
              <w:t xml:space="preserve">специализированного </w:t>
            </w:r>
            <w:r w:rsidRPr="00867AAF">
              <w:rPr>
                <w:sz w:val="20"/>
                <w:szCs w:val="20"/>
              </w:rPr>
              <w:t>найма жилого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F" w:rsidRPr="00C0280B" w:rsidRDefault="004D09EF" w:rsidP="004D09EF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</w:tbl>
    <w:p w:rsidR="004D09EF" w:rsidRDefault="004D09EF" w:rsidP="004D09EF"/>
    <w:p w:rsidR="004D09EF" w:rsidRPr="00CC1094" w:rsidRDefault="004D09EF" w:rsidP="004D09EF">
      <w:pPr>
        <w:pStyle w:val="ConsPlusNormal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1094">
        <w:rPr>
          <w:rFonts w:ascii="Times New Roman" w:hAnsi="Times New Roman" w:cs="Times New Roman"/>
          <w:sz w:val="28"/>
          <w:szCs w:val="28"/>
        </w:rPr>
        <w:t xml:space="preserve">. </w:t>
      </w:r>
      <w:r w:rsidRPr="00CC1094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Постановление разместить в сети Интернет на официальном сайте </w:t>
      </w:r>
      <w:r>
        <w:rPr>
          <w:rFonts w:ascii="Times New Roman" w:hAnsi="Times New Roman" w:cs="Times New Roman"/>
          <w:spacing w:val="-1"/>
          <w:sz w:val="28"/>
          <w:szCs w:val="28"/>
        </w:rPr>
        <w:t>Шаталовского</w:t>
      </w:r>
      <w:r w:rsidRPr="00CC1094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Починковского района Смоленской области</w:t>
      </w:r>
      <w:r w:rsidRPr="00CC1094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4D09EF" w:rsidRDefault="004D09EF" w:rsidP="004D09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9EF" w:rsidRPr="00CC1094" w:rsidRDefault="004D09EF" w:rsidP="004D09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109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D09EF" w:rsidRPr="00CC1094" w:rsidRDefault="004D09EF" w:rsidP="004D09EF">
      <w:pPr>
        <w:spacing w:line="276" w:lineRule="auto"/>
        <w:ind w:firstLine="851"/>
        <w:jc w:val="both"/>
        <w:rPr>
          <w:sz w:val="28"/>
          <w:szCs w:val="28"/>
        </w:rPr>
      </w:pPr>
    </w:p>
    <w:p w:rsidR="004D09EF" w:rsidRPr="00CC1094" w:rsidRDefault="004D09EF" w:rsidP="004D09EF">
      <w:pPr>
        <w:spacing w:line="276" w:lineRule="auto"/>
        <w:ind w:firstLine="851"/>
        <w:jc w:val="both"/>
        <w:rPr>
          <w:sz w:val="28"/>
          <w:szCs w:val="28"/>
        </w:rPr>
      </w:pPr>
    </w:p>
    <w:p w:rsidR="004D09EF" w:rsidRDefault="004D09EF" w:rsidP="004D09EF">
      <w:pPr>
        <w:rPr>
          <w:spacing w:val="-10"/>
          <w:sz w:val="28"/>
          <w:szCs w:val="28"/>
        </w:rPr>
      </w:pPr>
      <w:r w:rsidRPr="00CC1094">
        <w:rPr>
          <w:color w:val="5F5F5F"/>
          <w:sz w:val="28"/>
          <w:szCs w:val="28"/>
        </w:rPr>
        <w:t> </w:t>
      </w:r>
      <w:r w:rsidRPr="00CC1094">
        <w:rPr>
          <w:spacing w:val="-10"/>
          <w:sz w:val="28"/>
          <w:szCs w:val="28"/>
        </w:rPr>
        <w:t xml:space="preserve">Глава </w:t>
      </w:r>
      <w:r>
        <w:rPr>
          <w:spacing w:val="-10"/>
          <w:sz w:val="28"/>
          <w:szCs w:val="28"/>
        </w:rPr>
        <w:t>муниципального образования</w:t>
      </w:r>
    </w:p>
    <w:p w:rsidR="004D09EF" w:rsidRDefault="004D09EF" w:rsidP="004D09EF">
      <w:pPr>
        <w:rPr>
          <w:spacing w:val="-9"/>
          <w:sz w:val="28"/>
          <w:szCs w:val="28"/>
        </w:rPr>
      </w:pPr>
      <w:r>
        <w:rPr>
          <w:spacing w:val="-10"/>
          <w:sz w:val="28"/>
          <w:szCs w:val="28"/>
        </w:rPr>
        <w:t xml:space="preserve"> Шаталовского</w:t>
      </w:r>
      <w:r w:rsidRPr="00CC1094">
        <w:rPr>
          <w:spacing w:val="-10"/>
          <w:sz w:val="28"/>
          <w:szCs w:val="28"/>
        </w:rPr>
        <w:t xml:space="preserve"> </w:t>
      </w:r>
      <w:r w:rsidRPr="00CC1094">
        <w:rPr>
          <w:spacing w:val="-9"/>
          <w:sz w:val="28"/>
          <w:szCs w:val="28"/>
        </w:rPr>
        <w:t>сельского поселения</w:t>
      </w:r>
    </w:p>
    <w:p w:rsidR="004D09EF" w:rsidRPr="00E70D30" w:rsidRDefault="004D09EF" w:rsidP="004D09EF">
      <w:pPr>
        <w:rPr>
          <w:spacing w:val="-9"/>
        </w:rPr>
      </w:pPr>
      <w:r w:rsidRPr="00CC1094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Починковского района Смоленской области                                            Е.А. Зыкова</w:t>
      </w:r>
      <w:r w:rsidRPr="00CC1094">
        <w:rPr>
          <w:spacing w:val="-9"/>
          <w:sz w:val="28"/>
          <w:szCs w:val="28"/>
        </w:rPr>
        <w:t xml:space="preserve">                                              </w:t>
      </w:r>
    </w:p>
    <w:p w:rsidR="004D09EF" w:rsidRDefault="004D09EF" w:rsidP="004D09EF"/>
    <w:p w:rsidR="000D6328" w:rsidRPr="00E70D30" w:rsidRDefault="000D6328" w:rsidP="000D6328">
      <w:pPr>
        <w:rPr>
          <w:spacing w:val="-9"/>
        </w:rPr>
      </w:pPr>
      <w:r w:rsidRPr="00CC1094">
        <w:rPr>
          <w:spacing w:val="-9"/>
          <w:sz w:val="28"/>
          <w:szCs w:val="28"/>
        </w:rPr>
        <w:t xml:space="preserve">                   </w:t>
      </w:r>
    </w:p>
    <w:p w:rsidR="000D6328" w:rsidRDefault="000D6328" w:rsidP="000D6328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</w:p>
    <w:p w:rsidR="000D6328" w:rsidRDefault="000D6328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9128A6" w:rsidRDefault="009128A6" w:rsidP="003A3B94">
      <w:pPr>
        <w:pStyle w:val="a5"/>
        <w:spacing w:before="0" w:after="0"/>
      </w:pPr>
    </w:p>
    <w:p w:rsidR="009128A6" w:rsidRDefault="009128A6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4D09EF" w:rsidRDefault="004D09EF" w:rsidP="003A3B94">
      <w:pPr>
        <w:pStyle w:val="a5"/>
        <w:spacing w:before="0" w:after="0"/>
      </w:pPr>
    </w:p>
    <w:p w:rsidR="000D6328" w:rsidRDefault="000D6328">
      <w:pPr>
        <w:pStyle w:val="a5"/>
        <w:spacing w:before="0" w:after="0"/>
        <w:ind w:left="4860"/>
        <w:jc w:val="center"/>
      </w:pPr>
    </w:p>
    <w:p w:rsidR="00D82D96" w:rsidRPr="00DE12AA" w:rsidRDefault="00D82D96">
      <w:pPr>
        <w:pStyle w:val="a5"/>
        <w:spacing w:before="0" w:after="0"/>
        <w:ind w:left="4860"/>
        <w:jc w:val="center"/>
      </w:pPr>
      <w:r w:rsidRPr="00DE12AA">
        <w:t>УТВЕРЖДЕНА</w:t>
      </w:r>
    </w:p>
    <w:p w:rsidR="00D82D96" w:rsidRPr="00DE12AA" w:rsidRDefault="00CE4F92">
      <w:pPr>
        <w:pStyle w:val="a5"/>
        <w:spacing w:before="0" w:after="0"/>
        <w:ind w:left="4860"/>
        <w:jc w:val="center"/>
      </w:pPr>
      <w:r w:rsidRPr="00DE12AA">
        <w:t>П</w:t>
      </w:r>
      <w:r w:rsidR="00D82D96" w:rsidRPr="00DE12AA">
        <w:t>остановлением</w:t>
      </w:r>
      <w:r w:rsidR="00A3471F">
        <w:t xml:space="preserve">  А</w:t>
      </w:r>
      <w:r w:rsidR="00D82D96" w:rsidRPr="00DE12AA">
        <w:t>дминист</w:t>
      </w:r>
      <w:r w:rsidR="0014315C">
        <w:t>рации</w:t>
      </w:r>
      <w:r w:rsidR="00D82D96" w:rsidRPr="00DE12AA">
        <w:t xml:space="preserve"> </w:t>
      </w:r>
    </w:p>
    <w:p w:rsidR="00D82D96" w:rsidRDefault="003F27BD">
      <w:pPr>
        <w:pStyle w:val="a5"/>
        <w:spacing w:before="0" w:after="0"/>
        <w:ind w:left="4860"/>
        <w:jc w:val="center"/>
      </w:pPr>
      <w:r>
        <w:t>Шаталовского</w:t>
      </w:r>
      <w:r w:rsidR="0014315C">
        <w:t xml:space="preserve"> сельского поселения</w:t>
      </w:r>
    </w:p>
    <w:p w:rsidR="003F27BD" w:rsidRPr="00DE12AA" w:rsidRDefault="003F27BD">
      <w:pPr>
        <w:pStyle w:val="a5"/>
        <w:spacing w:before="0" w:after="0"/>
        <w:ind w:left="4860"/>
        <w:jc w:val="center"/>
      </w:pPr>
      <w:r>
        <w:t>Починковского района Смоленской области</w:t>
      </w:r>
    </w:p>
    <w:p w:rsidR="00D82D96" w:rsidRPr="00DE12AA" w:rsidRDefault="003F27BD">
      <w:pPr>
        <w:pStyle w:val="a5"/>
        <w:spacing w:before="0" w:after="0"/>
        <w:ind w:left="4860"/>
        <w:jc w:val="center"/>
      </w:pPr>
      <w:r>
        <w:t>О</w:t>
      </w:r>
      <w:r w:rsidR="00A3471F">
        <w:t>т</w:t>
      </w:r>
      <w:r w:rsidR="006B0EC4">
        <w:t xml:space="preserve"> «09 » января</w:t>
      </w:r>
      <w:r>
        <w:t xml:space="preserve">   </w:t>
      </w:r>
      <w:r w:rsidR="00655E5B">
        <w:t>20</w:t>
      </w:r>
      <w:r w:rsidR="003802A2">
        <w:t>20</w:t>
      </w:r>
      <w:r>
        <w:t xml:space="preserve"> года  №</w:t>
      </w:r>
      <w:r w:rsidR="006B0EC4">
        <w:t xml:space="preserve"> 3</w:t>
      </w:r>
      <w:r w:rsidR="004D09EF">
        <w:t xml:space="preserve"> (в редакции от 13.04.2020г №35)</w:t>
      </w: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both"/>
        <w:rPr>
          <w:b/>
          <w:sz w:val="32"/>
          <w:szCs w:val="32"/>
        </w:rPr>
      </w:pPr>
    </w:p>
    <w:p w:rsidR="00D82D96" w:rsidRDefault="00D82D96">
      <w:pPr>
        <w:jc w:val="center"/>
        <w:rPr>
          <w:b/>
          <w:sz w:val="32"/>
          <w:szCs w:val="32"/>
        </w:rPr>
      </w:pPr>
    </w:p>
    <w:p w:rsidR="00D82D96" w:rsidRDefault="00D82D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Муниципальная программа </w:t>
      </w:r>
    </w:p>
    <w:p w:rsidR="005B27FE" w:rsidRDefault="00DB03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9E1DBF">
        <w:rPr>
          <w:b/>
          <w:sz w:val="40"/>
          <w:szCs w:val="40"/>
        </w:rPr>
        <w:t>Комплексн</w:t>
      </w:r>
      <w:r w:rsidR="003A3B94">
        <w:rPr>
          <w:b/>
          <w:sz w:val="40"/>
          <w:szCs w:val="40"/>
        </w:rPr>
        <w:t>ое</w:t>
      </w:r>
      <w:r w:rsidR="009E1DBF">
        <w:rPr>
          <w:b/>
          <w:sz w:val="40"/>
          <w:szCs w:val="40"/>
        </w:rPr>
        <w:t xml:space="preserve"> </w:t>
      </w:r>
      <w:r w:rsidR="003A3B94">
        <w:rPr>
          <w:b/>
          <w:sz w:val="40"/>
          <w:szCs w:val="40"/>
        </w:rPr>
        <w:t>благоустройство</w:t>
      </w:r>
      <w:r w:rsidR="009E1DBF">
        <w:rPr>
          <w:b/>
          <w:sz w:val="40"/>
          <w:szCs w:val="40"/>
        </w:rPr>
        <w:t xml:space="preserve"> территории</w:t>
      </w:r>
    </w:p>
    <w:p w:rsidR="00D82D96" w:rsidRDefault="003A3B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Шаталовского</w:t>
      </w:r>
      <w:r w:rsidR="005B27FE">
        <w:rPr>
          <w:b/>
          <w:sz w:val="40"/>
          <w:szCs w:val="40"/>
        </w:rPr>
        <w:t xml:space="preserve"> сельского поселения</w:t>
      </w:r>
      <w:r w:rsidR="00D82D96">
        <w:rPr>
          <w:b/>
          <w:sz w:val="40"/>
          <w:szCs w:val="40"/>
        </w:rPr>
        <w:t xml:space="preserve"> </w:t>
      </w:r>
    </w:p>
    <w:p w:rsidR="00D82D96" w:rsidRDefault="003A3B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Починковского района Смоленской области</w:t>
      </w:r>
      <w:r w:rsidR="00DB03EB">
        <w:rPr>
          <w:b/>
          <w:sz w:val="40"/>
          <w:szCs w:val="40"/>
        </w:rPr>
        <w:t>»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D82D96" w:rsidRDefault="00D82D96">
      <w:pPr>
        <w:pStyle w:val="a5"/>
        <w:spacing w:before="0" w:after="0"/>
        <w:rPr>
          <w:sz w:val="28"/>
          <w:szCs w:val="28"/>
        </w:rPr>
      </w:pPr>
    </w:p>
    <w:p w:rsidR="0099380A" w:rsidRDefault="0099380A">
      <w:pPr>
        <w:pStyle w:val="a5"/>
        <w:spacing w:before="0" w:after="0"/>
        <w:rPr>
          <w:sz w:val="28"/>
          <w:szCs w:val="28"/>
        </w:rPr>
      </w:pPr>
    </w:p>
    <w:p w:rsidR="0099380A" w:rsidRDefault="0099380A" w:rsidP="002F1C57">
      <w:pPr>
        <w:pStyle w:val="a5"/>
        <w:spacing w:before="0" w:after="0"/>
        <w:jc w:val="center"/>
        <w:rPr>
          <w:sz w:val="28"/>
          <w:szCs w:val="28"/>
        </w:rPr>
      </w:pPr>
    </w:p>
    <w:p w:rsidR="0099380A" w:rsidRDefault="0099380A">
      <w:pPr>
        <w:pStyle w:val="a5"/>
        <w:spacing w:before="0" w:after="0"/>
        <w:rPr>
          <w:sz w:val="28"/>
          <w:szCs w:val="28"/>
        </w:rPr>
      </w:pPr>
    </w:p>
    <w:p w:rsidR="00E51BA8" w:rsidRDefault="00E51BA8">
      <w:pPr>
        <w:pStyle w:val="a5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8111AE" w:rsidRDefault="00A3471F" w:rsidP="005B27FE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A3B94" w:rsidRDefault="003A3B94" w:rsidP="005B27FE">
      <w:pPr>
        <w:autoSpaceDE w:val="0"/>
        <w:rPr>
          <w:sz w:val="28"/>
          <w:szCs w:val="28"/>
        </w:rPr>
      </w:pPr>
    </w:p>
    <w:p w:rsidR="00D82D96" w:rsidRDefault="008111AE" w:rsidP="005B27FE">
      <w:pPr>
        <w:autoSpaceDE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</w:t>
      </w:r>
      <w:r w:rsidR="00D82D96">
        <w:rPr>
          <w:sz w:val="27"/>
          <w:szCs w:val="27"/>
        </w:rPr>
        <w:t>Паспорт</w:t>
      </w:r>
    </w:p>
    <w:p w:rsidR="00D82D96" w:rsidRDefault="00D82D96">
      <w:pPr>
        <w:autoSpaceDE w:val="0"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муниципальной программы</w:t>
      </w:r>
    </w:p>
    <w:p w:rsidR="008C1336" w:rsidRDefault="008C1336">
      <w:pPr>
        <w:autoSpaceDE w:val="0"/>
        <w:jc w:val="center"/>
        <w:rPr>
          <w:sz w:val="27"/>
          <w:szCs w:val="27"/>
        </w:rPr>
      </w:pPr>
    </w:p>
    <w:p w:rsidR="00731EC0" w:rsidRPr="00DD62D8" w:rsidRDefault="008C1336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sz w:val="27"/>
          <w:szCs w:val="27"/>
        </w:rPr>
        <w:t>«</w:t>
      </w:r>
      <w:r w:rsidRPr="00DD62D8">
        <w:rPr>
          <w:b/>
          <w:sz w:val="28"/>
          <w:szCs w:val="28"/>
        </w:rPr>
        <w:t>Комплексное</w:t>
      </w:r>
      <w:r w:rsidR="008E4039" w:rsidRPr="00DD62D8">
        <w:rPr>
          <w:b/>
          <w:sz w:val="28"/>
          <w:szCs w:val="28"/>
        </w:rPr>
        <w:t xml:space="preserve"> </w:t>
      </w:r>
      <w:r w:rsidR="00731EC0" w:rsidRPr="00DD62D8">
        <w:rPr>
          <w:b/>
          <w:sz w:val="28"/>
          <w:szCs w:val="28"/>
        </w:rPr>
        <w:t>благоустройств</w:t>
      </w:r>
      <w:r w:rsidRPr="00DD62D8">
        <w:rPr>
          <w:b/>
          <w:sz w:val="28"/>
          <w:szCs w:val="28"/>
        </w:rPr>
        <w:t>о</w:t>
      </w:r>
      <w:r w:rsidR="00731EC0" w:rsidRPr="00DD62D8">
        <w:rPr>
          <w:b/>
          <w:sz w:val="28"/>
          <w:szCs w:val="28"/>
        </w:rPr>
        <w:t xml:space="preserve"> территории </w:t>
      </w:r>
    </w:p>
    <w:p w:rsidR="00D82D96" w:rsidRPr="00DD62D8" w:rsidRDefault="008C1336" w:rsidP="008C1336">
      <w:pPr>
        <w:autoSpaceDE w:val="0"/>
        <w:ind w:firstLine="540"/>
        <w:jc w:val="center"/>
        <w:rPr>
          <w:b/>
          <w:sz w:val="28"/>
          <w:szCs w:val="28"/>
        </w:rPr>
      </w:pPr>
      <w:r w:rsidRPr="00DD62D8">
        <w:rPr>
          <w:b/>
          <w:sz w:val="28"/>
          <w:szCs w:val="28"/>
        </w:rPr>
        <w:t>Шаталов</w:t>
      </w:r>
      <w:r w:rsidR="00731EC0" w:rsidRPr="00DD62D8">
        <w:rPr>
          <w:b/>
          <w:sz w:val="28"/>
          <w:szCs w:val="28"/>
        </w:rPr>
        <w:t xml:space="preserve">ского сельского поселения </w:t>
      </w:r>
      <w:r w:rsidRPr="00DD62D8">
        <w:rPr>
          <w:b/>
          <w:sz w:val="28"/>
          <w:szCs w:val="28"/>
        </w:rPr>
        <w:t>Починковского района Смоленской области</w:t>
      </w:r>
      <w:r w:rsidR="00731EC0" w:rsidRPr="00DD62D8">
        <w:rPr>
          <w:b/>
          <w:sz w:val="28"/>
          <w:szCs w:val="28"/>
        </w:rPr>
        <w:t>»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700"/>
        <w:gridCol w:w="7087"/>
      </w:tblGrid>
      <w:tr w:rsidR="00D82D96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96" w:rsidRDefault="00D82D96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36" w:rsidRDefault="008C1336" w:rsidP="008C1336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«Комплексное благоустройство территории </w:t>
            </w:r>
          </w:p>
          <w:p w:rsidR="00D82D96" w:rsidRPr="00ED2891" w:rsidRDefault="008C1336" w:rsidP="008C1336">
            <w:pPr>
              <w:autoSpaceDE w:val="0"/>
              <w:snapToGrid w:val="0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Шаталовского сельского поселения Починковского района Смоленской области»</w:t>
            </w:r>
          </w:p>
        </w:tc>
      </w:tr>
      <w:tr w:rsidR="00D82D96" w:rsidTr="00F34F86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96" w:rsidRDefault="00D82D96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96" w:rsidRPr="00ED2891" w:rsidRDefault="00D82D96" w:rsidP="008C1336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 xml:space="preserve">Федеральный </w:t>
            </w:r>
            <w:r w:rsidR="00EE108E" w:rsidRPr="00ED2891">
              <w:rPr>
                <w:sz w:val="26"/>
                <w:szCs w:val="26"/>
              </w:rPr>
              <w:t xml:space="preserve">закон от </w:t>
            </w:r>
            <w:r w:rsidR="00330F85" w:rsidRPr="00ED2891">
              <w:rPr>
                <w:sz w:val="26"/>
                <w:szCs w:val="26"/>
              </w:rPr>
              <w:t>0</w:t>
            </w:r>
            <w:r w:rsidR="00EE108E" w:rsidRPr="00ED2891">
              <w:rPr>
                <w:sz w:val="26"/>
                <w:szCs w:val="26"/>
              </w:rPr>
              <w:t>6 сентября 2003 года  №</w:t>
            </w:r>
            <w:r w:rsidRPr="00ED2891">
              <w:rPr>
                <w:sz w:val="26"/>
                <w:szCs w:val="26"/>
              </w:rPr>
              <w:t xml:space="preserve"> 131-ФЗ  «Об общих принципах организации местного самоуправления в Российской Федерации»; «Правила благоустройства</w:t>
            </w:r>
            <w:r w:rsidR="00FA4EF4" w:rsidRPr="00ED2891">
              <w:rPr>
                <w:sz w:val="26"/>
                <w:szCs w:val="26"/>
              </w:rPr>
              <w:t xml:space="preserve"> </w:t>
            </w:r>
            <w:r w:rsidRPr="00ED2891">
              <w:rPr>
                <w:sz w:val="26"/>
                <w:szCs w:val="26"/>
              </w:rPr>
              <w:t xml:space="preserve">территории </w:t>
            </w:r>
            <w:r w:rsidR="00330F85" w:rsidRPr="00ED2891">
              <w:rPr>
                <w:sz w:val="26"/>
                <w:szCs w:val="26"/>
              </w:rPr>
              <w:t xml:space="preserve">муниципального образования </w:t>
            </w:r>
            <w:r w:rsidR="008C1336">
              <w:rPr>
                <w:sz w:val="26"/>
                <w:szCs w:val="26"/>
              </w:rPr>
              <w:t>Шаталовское</w:t>
            </w:r>
            <w:r w:rsidRPr="00ED2891">
              <w:rPr>
                <w:sz w:val="26"/>
                <w:szCs w:val="26"/>
              </w:rPr>
              <w:t xml:space="preserve"> сельско</w:t>
            </w:r>
            <w:r w:rsidR="008C1336">
              <w:rPr>
                <w:sz w:val="26"/>
                <w:szCs w:val="26"/>
              </w:rPr>
              <w:t>е</w:t>
            </w:r>
            <w:r w:rsidR="00FA4EF4" w:rsidRPr="00ED2891">
              <w:rPr>
                <w:sz w:val="26"/>
                <w:szCs w:val="26"/>
              </w:rPr>
              <w:t xml:space="preserve"> </w:t>
            </w:r>
            <w:r w:rsidRPr="00ED2891">
              <w:rPr>
                <w:sz w:val="26"/>
                <w:szCs w:val="26"/>
              </w:rPr>
              <w:t>поселени</w:t>
            </w:r>
            <w:r w:rsidR="008C1336">
              <w:rPr>
                <w:sz w:val="26"/>
                <w:szCs w:val="26"/>
              </w:rPr>
              <w:t>е Починковского района Смоленской области</w:t>
            </w:r>
            <w:r w:rsidRPr="00ED2891">
              <w:rPr>
                <w:sz w:val="26"/>
                <w:szCs w:val="26"/>
              </w:rPr>
              <w:t xml:space="preserve">», утвержденные </w:t>
            </w:r>
            <w:r w:rsidR="00B627D8" w:rsidRPr="00ED2891">
              <w:rPr>
                <w:sz w:val="26"/>
                <w:szCs w:val="26"/>
              </w:rPr>
              <w:t xml:space="preserve">Решением </w:t>
            </w:r>
            <w:r w:rsidR="008C1336">
              <w:rPr>
                <w:sz w:val="26"/>
                <w:szCs w:val="26"/>
              </w:rPr>
              <w:t xml:space="preserve">Совета депутатов Шаталовского </w:t>
            </w:r>
            <w:r w:rsidR="00330F85" w:rsidRPr="00ED2891">
              <w:rPr>
                <w:sz w:val="26"/>
                <w:szCs w:val="26"/>
              </w:rPr>
              <w:t>сельского поселения</w:t>
            </w:r>
            <w:r w:rsidRPr="00ED2891">
              <w:rPr>
                <w:sz w:val="26"/>
                <w:szCs w:val="26"/>
              </w:rPr>
              <w:t xml:space="preserve"> </w:t>
            </w:r>
            <w:r w:rsidR="008C1336">
              <w:rPr>
                <w:sz w:val="26"/>
                <w:szCs w:val="26"/>
              </w:rPr>
              <w:t>Починковского района Смоленской области» от 03.09.2018</w:t>
            </w:r>
            <w:r w:rsidR="00B262D4" w:rsidRPr="00ED2891">
              <w:rPr>
                <w:sz w:val="26"/>
                <w:szCs w:val="26"/>
              </w:rPr>
              <w:t xml:space="preserve"> года </w:t>
            </w:r>
            <w:r w:rsidR="008C1336">
              <w:rPr>
                <w:sz w:val="26"/>
                <w:szCs w:val="26"/>
              </w:rPr>
              <w:t>№ 21</w:t>
            </w:r>
            <w:r w:rsidR="00B262D4" w:rsidRPr="00ED2891">
              <w:rPr>
                <w:sz w:val="26"/>
                <w:szCs w:val="26"/>
              </w:rPr>
              <w:t>.</w:t>
            </w:r>
            <w:r w:rsidR="00DB03EB" w:rsidRPr="00ED2891">
              <w:rPr>
                <w:sz w:val="26"/>
                <w:szCs w:val="26"/>
              </w:rPr>
              <w:t xml:space="preserve"> </w:t>
            </w:r>
          </w:p>
        </w:tc>
      </w:tr>
      <w:tr w:rsidR="00D82D96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 w:rsidP="00826083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</w:t>
            </w:r>
          </w:p>
          <w:p w:rsidR="00D82D96" w:rsidRDefault="00D82D96" w:rsidP="00826083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96" w:rsidRPr="00ED2891" w:rsidRDefault="00DB03EB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8C1336" w:rsidRPr="008C1336">
              <w:rPr>
                <w:rFonts w:ascii="Times New Roman" w:hAnsi="Times New Roman" w:cs="Times New Roman"/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 w:rsidP="00244FD5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Pr="00ED2891" w:rsidRDefault="00A94FDC" w:rsidP="00244FD5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8C1336" w:rsidRPr="008C1336">
              <w:rPr>
                <w:rFonts w:ascii="Times New Roman" w:hAnsi="Times New Roman" w:cs="Times New Roman"/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</w:p>
        </w:tc>
      </w:tr>
      <w:tr w:rsidR="00A94FDC" w:rsidTr="004265F0">
        <w:trPr>
          <w:trHeight w:val="12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36" w:rsidRPr="00982134" w:rsidRDefault="008C1336" w:rsidP="008C1336">
            <w:pPr>
              <w:pStyle w:val="af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Создание комфортных условий жизнедеятельности для жителей поселения, подрастающего поколе</w:t>
            </w:r>
            <w:r w:rsidR="000A125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ния и их родителей</w:t>
            </w:r>
          </w:p>
          <w:p w:rsidR="00A94FDC" w:rsidRPr="00ED2891" w:rsidRDefault="00A94FDC" w:rsidP="0099380A">
            <w:pPr>
              <w:pStyle w:val="af3"/>
              <w:jc w:val="both"/>
              <w:rPr>
                <w:rFonts w:ascii="Times New Roman" w:hAnsi="Times New Roman"/>
                <w:color w:val="1F497D"/>
                <w:sz w:val="26"/>
                <w:szCs w:val="26"/>
              </w:rPr>
            </w:pPr>
          </w:p>
        </w:tc>
      </w:tr>
      <w:tr w:rsidR="00A94FDC" w:rsidTr="00ED2891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Default="00A94FDC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>- 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пунктов;</w:t>
            </w:r>
          </w:p>
          <w:p w:rsidR="000A125D" w:rsidRPr="00ED2891" w:rsidRDefault="000A125D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условий для регулируемого отдыха, туризма и сохранение природных рекреационных ресурсов;</w:t>
            </w:r>
          </w:p>
          <w:p w:rsidR="00A94FDC" w:rsidRPr="00ED2891" w:rsidRDefault="00A94FDC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>- Повышение уровня благоустройства общественных территорий;</w:t>
            </w:r>
          </w:p>
          <w:p w:rsidR="00A94FDC" w:rsidRPr="00ED2891" w:rsidRDefault="00A94FDC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>- Организация озеленения территории и обустройство зеленых зон малыми архитектурными формами;</w:t>
            </w:r>
          </w:p>
          <w:p w:rsidR="00A94FDC" w:rsidRPr="00ED2891" w:rsidRDefault="00A94FDC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>- Улучшение санитарно-эпидемиологического состояния территории;</w:t>
            </w:r>
          </w:p>
          <w:p w:rsidR="000A125D" w:rsidRDefault="00A94FDC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 xml:space="preserve">- </w:t>
            </w:r>
            <w:r w:rsidRPr="00ED2891">
              <w:rPr>
                <w:rStyle w:val="s5"/>
                <w:sz w:val="26"/>
                <w:szCs w:val="26"/>
              </w:rPr>
              <w:t>Приведение в надлежащее состояние объектов благоустройства</w:t>
            </w:r>
            <w:r w:rsidRPr="00ED2891">
              <w:rPr>
                <w:sz w:val="26"/>
                <w:szCs w:val="26"/>
              </w:rPr>
              <w:t xml:space="preserve">.  </w:t>
            </w:r>
          </w:p>
          <w:p w:rsidR="000A125D" w:rsidRDefault="000A125D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94FDC" w:rsidRPr="00ED2891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Очистка водоемов;</w:t>
            </w:r>
          </w:p>
          <w:p w:rsidR="000A125D" w:rsidRDefault="000A125D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Восстановление и обслуживание систем уличного освещения;</w:t>
            </w:r>
          </w:p>
          <w:p w:rsidR="000A125D" w:rsidRDefault="000A125D" w:rsidP="009972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содержания мест захоронения;</w:t>
            </w:r>
          </w:p>
          <w:p w:rsidR="00531E9A" w:rsidRDefault="000A125D" w:rsidP="00531E9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31E9A">
              <w:rPr>
                <w:sz w:val="26"/>
                <w:szCs w:val="26"/>
              </w:rPr>
              <w:t>Увековечение</w:t>
            </w:r>
            <w:r w:rsidR="00531E9A" w:rsidRPr="00ED2891">
              <w:rPr>
                <w:sz w:val="26"/>
                <w:szCs w:val="26"/>
              </w:rPr>
              <w:t xml:space="preserve"> </w:t>
            </w:r>
            <w:r w:rsidR="00531E9A">
              <w:rPr>
                <w:sz w:val="26"/>
                <w:szCs w:val="26"/>
              </w:rPr>
              <w:t xml:space="preserve">памяти погибших при защите Отечества </w:t>
            </w:r>
            <w:proofErr w:type="gramStart"/>
            <w:r w:rsidR="00531E9A">
              <w:rPr>
                <w:sz w:val="26"/>
                <w:szCs w:val="26"/>
              </w:rPr>
              <w:t>на</w:t>
            </w:r>
            <w:proofErr w:type="gramEnd"/>
            <w:r w:rsidR="00531E9A">
              <w:rPr>
                <w:sz w:val="26"/>
                <w:szCs w:val="26"/>
              </w:rPr>
              <w:t xml:space="preserve"> </w:t>
            </w:r>
          </w:p>
          <w:p w:rsidR="00A94FDC" w:rsidRPr="00ED2891" w:rsidRDefault="00531E9A" w:rsidP="00531E9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2019-2024г</w:t>
            </w:r>
            <w:r w:rsidR="000A125D">
              <w:rPr>
                <w:sz w:val="26"/>
                <w:szCs w:val="26"/>
              </w:rPr>
              <w:t>;</w:t>
            </w:r>
            <w:r w:rsidR="00A94FDC" w:rsidRPr="00ED2891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:rsidR="00A94FDC" w:rsidRDefault="00A94FDC" w:rsidP="00993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2891">
              <w:rPr>
                <w:sz w:val="26"/>
                <w:szCs w:val="26"/>
              </w:rPr>
              <w:t xml:space="preserve">- Повышение уровня  вовлеченности заинтересованных граждан и организаций по благоустройству.   </w:t>
            </w:r>
          </w:p>
          <w:p w:rsidR="00982134" w:rsidRPr="004D09EF" w:rsidRDefault="00982134" w:rsidP="00993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D09EF">
              <w:rPr>
                <w:sz w:val="26"/>
                <w:szCs w:val="26"/>
              </w:rPr>
              <w:t xml:space="preserve">Поддержка инициатив </w:t>
            </w:r>
            <w:r w:rsidR="00D56731" w:rsidRPr="004D09EF">
              <w:rPr>
                <w:sz w:val="26"/>
                <w:szCs w:val="26"/>
              </w:rPr>
              <w:t>т</w:t>
            </w:r>
            <w:r w:rsidRPr="004D09EF">
              <w:rPr>
                <w:sz w:val="26"/>
                <w:szCs w:val="26"/>
              </w:rPr>
              <w:t>ерриториально общественного самоуправления</w:t>
            </w:r>
            <w:r w:rsidR="001575CA" w:rsidRPr="004D09EF">
              <w:rPr>
                <w:sz w:val="26"/>
                <w:szCs w:val="26"/>
              </w:rPr>
              <w:t>.</w:t>
            </w:r>
          </w:p>
          <w:p w:rsidR="001575CA" w:rsidRPr="00ED2891" w:rsidRDefault="001575CA" w:rsidP="0099380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D09EF">
              <w:rPr>
                <w:sz w:val="26"/>
                <w:szCs w:val="26"/>
              </w:rPr>
              <w:t xml:space="preserve">- </w:t>
            </w:r>
            <w:r w:rsidR="00AA6E2A" w:rsidRPr="004D09EF">
              <w:rPr>
                <w:sz w:val="26"/>
                <w:szCs w:val="26"/>
              </w:rPr>
              <w:t>Увеличения числа органов территориально общественного самоуправления в границах муниципального образования Шаталовского сельского поселения Починковского района Смоленской области.</w:t>
            </w: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autoSpaceDE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Pr="00ED2891" w:rsidRDefault="000A125D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Целевые показатели, предусмотренные программой, рассчитаны до окончания срока действия программы.</w:t>
            </w:r>
          </w:p>
          <w:p w:rsidR="00A94FDC" w:rsidRPr="00ED2891" w:rsidRDefault="00A94FDC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pStyle w:val="ConsPlusNonformat"/>
              <w:widowControl/>
              <w:snapToGri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Перечень         основных           мероприятий        </w:t>
            </w:r>
          </w:p>
          <w:p w:rsidR="00A94FDC" w:rsidRDefault="00A94FDC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Default="00A94FDC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E21E5">
              <w:rPr>
                <w:rFonts w:ascii="Times New Roman" w:hAnsi="Times New Roman"/>
                <w:sz w:val="26"/>
                <w:szCs w:val="26"/>
              </w:rPr>
              <w:t>Восстановление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21E5">
              <w:rPr>
                <w:rFonts w:ascii="Times New Roman" w:hAnsi="Times New Roman"/>
                <w:sz w:val="26"/>
                <w:szCs w:val="26"/>
              </w:rPr>
              <w:t>уличного освещения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E21E5" w:rsidRPr="00ED2891" w:rsidRDefault="008E21E5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Обслуживание систем уличного освещения;</w:t>
            </w:r>
          </w:p>
          <w:p w:rsidR="00A94FDC" w:rsidRPr="00ED2891" w:rsidRDefault="00A94FDC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015B0">
              <w:rPr>
                <w:rFonts w:ascii="Times New Roman" w:hAnsi="Times New Roman"/>
                <w:sz w:val="26"/>
                <w:szCs w:val="26"/>
              </w:rPr>
              <w:t>Обустройство</w:t>
            </w:r>
            <w:r w:rsidR="008E21E5">
              <w:rPr>
                <w:rFonts w:ascii="Times New Roman" w:hAnsi="Times New Roman"/>
                <w:sz w:val="26"/>
                <w:szCs w:val="26"/>
              </w:rPr>
              <w:t xml:space="preserve"> детской площадки в д.Васьково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94FDC" w:rsidRDefault="00A94FDC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>-</w:t>
            </w:r>
            <w:r w:rsidR="007015B0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>одержание мест захоронений;</w:t>
            </w:r>
          </w:p>
          <w:p w:rsidR="008E21E5" w:rsidRPr="00ED2891" w:rsidRDefault="008E21E5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Обустройство и восстановление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воинских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 xml:space="preserve"> захоронений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94FDC" w:rsidRDefault="007015B0" w:rsidP="008E21E5">
            <w:pPr>
              <w:pStyle w:val="Default"/>
              <w:rPr>
                <w:sz w:val="27"/>
                <w:szCs w:val="27"/>
              </w:rPr>
            </w:pPr>
            <w:r w:rsidRPr="007015B0">
              <w:rPr>
                <w:b/>
                <w:sz w:val="27"/>
                <w:szCs w:val="27"/>
              </w:rPr>
              <w:t>-</w:t>
            </w:r>
            <w:r w:rsidRPr="007015B0">
              <w:rPr>
                <w:sz w:val="27"/>
                <w:szCs w:val="27"/>
              </w:rPr>
              <w:t xml:space="preserve"> </w:t>
            </w:r>
            <w:r w:rsidR="008E21E5">
              <w:rPr>
                <w:sz w:val="27"/>
                <w:szCs w:val="27"/>
              </w:rPr>
              <w:t>Строительство водопровода в д.Льнозавод;</w:t>
            </w:r>
          </w:p>
          <w:p w:rsidR="008E21E5" w:rsidRDefault="008E21E5" w:rsidP="008E21E5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Строительство блочно-модульной котельной </w:t>
            </w:r>
            <w:r w:rsidR="00963C73">
              <w:rPr>
                <w:sz w:val="27"/>
                <w:szCs w:val="27"/>
              </w:rPr>
              <w:t xml:space="preserve">с тепловыми сетями </w:t>
            </w:r>
            <w:r>
              <w:rPr>
                <w:sz w:val="27"/>
                <w:szCs w:val="27"/>
              </w:rPr>
              <w:t xml:space="preserve">в </w:t>
            </w:r>
            <w:proofErr w:type="spellStart"/>
            <w:r>
              <w:rPr>
                <w:sz w:val="27"/>
                <w:szCs w:val="27"/>
              </w:rPr>
              <w:t>д.Даньково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8E21E5" w:rsidRDefault="008E21E5" w:rsidP="008E21E5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перевод 61 квартиры на индивидуальное отопление в </w:t>
            </w:r>
            <w:proofErr w:type="spellStart"/>
            <w:r>
              <w:rPr>
                <w:sz w:val="27"/>
                <w:szCs w:val="27"/>
              </w:rPr>
              <w:t>д.Даньково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8E21E5" w:rsidRDefault="008E21E5" w:rsidP="008E21E5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Стро</w:t>
            </w:r>
            <w:r w:rsidR="00963C73">
              <w:rPr>
                <w:sz w:val="27"/>
                <w:szCs w:val="27"/>
              </w:rPr>
              <w:t>ительство спортивной площадки в п</w:t>
            </w:r>
            <w:r>
              <w:rPr>
                <w:sz w:val="27"/>
                <w:szCs w:val="27"/>
              </w:rPr>
              <w:t>.Шаталово</w:t>
            </w:r>
            <w:r w:rsidR="00963C73">
              <w:rPr>
                <w:sz w:val="27"/>
                <w:szCs w:val="27"/>
              </w:rPr>
              <w:t>-1</w:t>
            </w:r>
            <w:r>
              <w:rPr>
                <w:sz w:val="27"/>
                <w:szCs w:val="27"/>
              </w:rPr>
              <w:t>;</w:t>
            </w:r>
          </w:p>
          <w:p w:rsidR="008E21E5" w:rsidRDefault="008E21E5" w:rsidP="008E21E5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Ремонт памятника </w:t>
            </w:r>
            <w:r w:rsidR="00963C73">
              <w:rPr>
                <w:sz w:val="27"/>
                <w:szCs w:val="27"/>
              </w:rPr>
              <w:t xml:space="preserve">В.Н. Добровольскому в </w:t>
            </w:r>
            <w:proofErr w:type="spellStart"/>
            <w:r w:rsidR="00963C73">
              <w:rPr>
                <w:sz w:val="27"/>
                <w:szCs w:val="27"/>
              </w:rPr>
              <w:t>д</w:t>
            </w:r>
            <w:proofErr w:type="gramStart"/>
            <w:r w:rsidR="00963C73">
              <w:rPr>
                <w:sz w:val="27"/>
                <w:szCs w:val="27"/>
              </w:rPr>
              <w:t>.Д</w:t>
            </w:r>
            <w:proofErr w:type="gramEnd"/>
            <w:r w:rsidR="00963C73">
              <w:rPr>
                <w:sz w:val="27"/>
                <w:szCs w:val="27"/>
              </w:rPr>
              <w:t>аньково</w:t>
            </w:r>
            <w:proofErr w:type="spellEnd"/>
            <w:r w:rsidR="002A142C">
              <w:rPr>
                <w:sz w:val="27"/>
                <w:szCs w:val="27"/>
              </w:rPr>
              <w:t>;</w:t>
            </w:r>
          </w:p>
          <w:p w:rsidR="002A142C" w:rsidRDefault="002A142C" w:rsidP="002A142C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проектно-сметной документации на строительство </w:t>
            </w:r>
            <w:r w:rsidRPr="00BD7067">
              <w:rPr>
                <w:rFonts w:ascii="Times New Roman" w:hAnsi="Times New Roman" w:cs="Times New Roman"/>
                <w:sz w:val="28"/>
                <w:szCs w:val="28"/>
              </w:rPr>
              <w:t xml:space="preserve">жилого дома, предоставляемого гражданам по договору </w:t>
            </w:r>
            <w:r w:rsidR="00F4632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 w:rsidRPr="00BD7067">
              <w:rPr>
                <w:rFonts w:ascii="Times New Roman" w:hAnsi="Times New Roman" w:cs="Times New Roman"/>
                <w:sz w:val="28"/>
                <w:szCs w:val="28"/>
              </w:rPr>
              <w:t>найма жилого 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42C" w:rsidRPr="002A142C" w:rsidRDefault="002A142C" w:rsidP="002A142C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7067">
              <w:rPr>
                <w:rFonts w:ascii="Times New Roman" w:hAnsi="Times New Roman" w:cs="Times New Roman"/>
                <w:sz w:val="28"/>
                <w:szCs w:val="28"/>
              </w:rPr>
              <w:t xml:space="preserve">   - Строительство жилого помещения (жилого дома), предоставляемого гражданам по договору </w:t>
            </w:r>
            <w:r w:rsidR="00F4632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 w:rsidRPr="00BD7067">
              <w:rPr>
                <w:rFonts w:ascii="Times New Roman" w:hAnsi="Times New Roman" w:cs="Times New Roman"/>
                <w:sz w:val="28"/>
                <w:szCs w:val="28"/>
              </w:rPr>
              <w:t>найма жилого помещения</w:t>
            </w:r>
          </w:p>
        </w:tc>
      </w:tr>
      <w:tr w:rsidR="007015B0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5B0" w:rsidRDefault="007015B0">
            <w:pPr>
              <w:pStyle w:val="ConsPlusNonformat"/>
              <w:widowControl/>
              <w:snapToGri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5B0" w:rsidRPr="00ED2891" w:rsidRDefault="007015B0" w:rsidP="007015B0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- Администрация </w:t>
            </w:r>
            <w:r w:rsidR="000A125D" w:rsidRPr="008C1336">
              <w:rPr>
                <w:rFonts w:ascii="Times New Roman" w:hAnsi="Times New Roman" w:cs="Times New Roman"/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</w:p>
          <w:p w:rsidR="007015B0" w:rsidRPr="00ED2891" w:rsidRDefault="007015B0" w:rsidP="007015B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>- Руководители предприятий и организаций (по согласованию);</w:t>
            </w:r>
          </w:p>
          <w:p w:rsidR="007015B0" w:rsidRDefault="007015B0" w:rsidP="007015B0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- Жители населенных пунктов </w:t>
            </w:r>
            <w:r w:rsidR="000A125D" w:rsidRPr="008C1336">
              <w:rPr>
                <w:rFonts w:ascii="Times New Roman" w:hAnsi="Times New Roman" w:cs="Times New Roman"/>
                <w:sz w:val="28"/>
                <w:szCs w:val="28"/>
              </w:rPr>
              <w:t>Шаталовского сельского поселения Починковского района Смоленской области</w:t>
            </w:r>
            <w:r w:rsidRPr="00ED2891">
              <w:rPr>
                <w:rFonts w:ascii="Times New Roman" w:hAnsi="Times New Roman"/>
                <w:sz w:val="26"/>
                <w:szCs w:val="26"/>
              </w:rPr>
              <w:t xml:space="preserve"> сельского поселения (по согласованию).</w:t>
            </w:r>
          </w:p>
          <w:p w:rsidR="00982134" w:rsidRPr="004D09EF" w:rsidRDefault="00982134" w:rsidP="00D56731">
            <w:pPr>
              <w:pStyle w:val="ConsPlusNonformat"/>
              <w:widowControl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4D09E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56731" w:rsidRPr="004D09EF">
              <w:rPr>
                <w:rFonts w:ascii="Times New Roman" w:hAnsi="Times New Roman"/>
                <w:sz w:val="26"/>
                <w:szCs w:val="26"/>
              </w:rPr>
              <w:t>Органы т</w:t>
            </w:r>
            <w:r w:rsidRPr="004D09EF">
              <w:rPr>
                <w:rFonts w:ascii="Times New Roman" w:hAnsi="Times New Roman"/>
                <w:sz w:val="26"/>
                <w:szCs w:val="26"/>
              </w:rPr>
              <w:t>ерриториально</w:t>
            </w:r>
            <w:r w:rsidR="00D56731" w:rsidRPr="004D09EF">
              <w:rPr>
                <w:rFonts w:ascii="Times New Roman" w:hAnsi="Times New Roman"/>
                <w:sz w:val="26"/>
                <w:szCs w:val="26"/>
              </w:rPr>
              <w:t>го</w:t>
            </w:r>
            <w:r w:rsidRPr="004D09EF">
              <w:rPr>
                <w:rFonts w:ascii="Times New Roman" w:hAnsi="Times New Roman"/>
                <w:sz w:val="26"/>
                <w:szCs w:val="26"/>
              </w:rPr>
              <w:t xml:space="preserve"> общественн</w:t>
            </w:r>
            <w:r w:rsidR="00D56731" w:rsidRPr="004D09EF"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4D09EF">
              <w:rPr>
                <w:rFonts w:ascii="Times New Roman" w:hAnsi="Times New Roman"/>
                <w:sz w:val="26"/>
                <w:szCs w:val="26"/>
              </w:rPr>
              <w:t xml:space="preserve"> самоуправления Шаталовского сельского поселения Починковского района Смоленской области</w:t>
            </w:r>
            <w:r w:rsidR="00D56731" w:rsidRPr="004D09EF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4D09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EF" w:rsidRPr="004D09EF" w:rsidRDefault="004D09EF" w:rsidP="004D09EF">
            <w:pPr>
              <w:pStyle w:val="Default"/>
              <w:rPr>
                <w:sz w:val="28"/>
                <w:szCs w:val="28"/>
              </w:rPr>
            </w:pPr>
            <w:r w:rsidRPr="004D09EF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4D09EF" w:rsidRPr="004D09EF" w:rsidRDefault="004D09EF" w:rsidP="004D09EF">
            <w:pPr>
              <w:pStyle w:val="Default"/>
              <w:rPr>
                <w:sz w:val="28"/>
                <w:szCs w:val="28"/>
              </w:rPr>
            </w:pPr>
            <w:r w:rsidRPr="004D09EF">
              <w:rPr>
                <w:color w:val="auto"/>
                <w:sz w:val="28"/>
                <w:szCs w:val="28"/>
              </w:rPr>
              <w:t>56 855,35 тыс. руб</w:t>
            </w:r>
            <w:r w:rsidRPr="004D09EF">
              <w:rPr>
                <w:sz w:val="28"/>
                <w:szCs w:val="28"/>
              </w:rPr>
              <w:t>., из них из Федерального бюджета – 43 653,38 тыс</w:t>
            </w:r>
            <w:proofErr w:type="gramStart"/>
            <w:r w:rsidRPr="004D09EF">
              <w:rPr>
                <w:sz w:val="28"/>
                <w:szCs w:val="28"/>
              </w:rPr>
              <w:t>.р</w:t>
            </w:r>
            <w:proofErr w:type="gramEnd"/>
            <w:r w:rsidRPr="004D09EF">
              <w:rPr>
                <w:sz w:val="28"/>
                <w:szCs w:val="28"/>
              </w:rPr>
              <w:t xml:space="preserve">уб. (далее – ФБ), областного бюджета  – </w:t>
            </w:r>
            <w:r w:rsidRPr="004D09EF">
              <w:rPr>
                <w:color w:val="auto"/>
                <w:sz w:val="28"/>
                <w:szCs w:val="28"/>
              </w:rPr>
              <w:t>10 743,72 тыс.руб. (далее – ОБ</w:t>
            </w:r>
            <w:r w:rsidRPr="004D09EF">
              <w:rPr>
                <w:sz w:val="28"/>
                <w:szCs w:val="28"/>
              </w:rPr>
              <w:t xml:space="preserve">); бюджета Шаталовского сельского поселения Починковского района Смоленской </w:t>
            </w:r>
            <w:r w:rsidRPr="004D09EF">
              <w:rPr>
                <w:sz w:val="28"/>
                <w:szCs w:val="28"/>
              </w:rPr>
              <w:lastRenderedPageBreak/>
              <w:t xml:space="preserve">области (далее – МБ) – </w:t>
            </w:r>
            <w:r w:rsidRPr="004D09EF">
              <w:rPr>
                <w:color w:val="auto"/>
                <w:sz w:val="28"/>
                <w:szCs w:val="28"/>
              </w:rPr>
              <w:t>2 458,25 тыс.руб</w:t>
            </w:r>
            <w:r w:rsidRPr="004D09EF">
              <w:rPr>
                <w:sz w:val="28"/>
                <w:szCs w:val="28"/>
              </w:rPr>
              <w:t xml:space="preserve">.: </w:t>
            </w:r>
          </w:p>
          <w:p w:rsidR="004D09EF" w:rsidRPr="004D09EF" w:rsidRDefault="004D09EF" w:rsidP="004D09E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EF">
              <w:rPr>
                <w:rFonts w:ascii="Times New Roman" w:hAnsi="Times New Roman" w:cs="Times New Roman"/>
                <w:sz w:val="28"/>
                <w:szCs w:val="28"/>
              </w:rPr>
              <w:t>2020 г– 55 768,59 тыс</w:t>
            </w:r>
            <w:proofErr w:type="gramStart"/>
            <w:r w:rsidRPr="004D09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D09EF">
              <w:rPr>
                <w:rFonts w:ascii="Times New Roman" w:hAnsi="Times New Roman" w:cs="Times New Roman"/>
                <w:sz w:val="28"/>
                <w:szCs w:val="28"/>
              </w:rPr>
              <w:t>уб., из них 43 654,38 тыс.руб. – ФБ, 10 743,72 тыс. руб. – ОБ, 1 370,53 тыс. руб. - МБ</w:t>
            </w:r>
          </w:p>
          <w:p w:rsidR="004D09EF" w:rsidRPr="004D09EF" w:rsidRDefault="004D09EF" w:rsidP="004D09E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EF">
              <w:rPr>
                <w:rFonts w:ascii="Times New Roman" w:hAnsi="Times New Roman" w:cs="Times New Roman"/>
                <w:sz w:val="28"/>
                <w:szCs w:val="28"/>
              </w:rPr>
              <w:t xml:space="preserve">2021 г – 536 485,00 руб. из них 536 485,00 </w:t>
            </w:r>
            <w:proofErr w:type="spellStart"/>
            <w:r w:rsidRPr="004D09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D09EF">
              <w:rPr>
                <w:rFonts w:ascii="Times New Roman" w:hAnsi="Times New Roman" w:cs="Times New Roman"/>
                <w:sz w:val="28"/>
                <w:szCs w:val="28"/>
              </w:rPr>
              <w:t xml:space="preserve"> - МБ</w:t>
            </w:r>
          </w:p>
          <w:p w:rsidR="004D09EF" w:rsidRPr="004D09EF" w:rsidRDefault="004D09EF" w:rsidP="004D09E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9EF">
              <w:rPr>
                <w:rFonts w:ascii="Times New Roman" w:hAnsi="Times New Roman" w:cs="Times New Roman"/>
                <w:sz w:val="28"/>
                <w:szCs w:val="28"/>
              </w:rPr>
              <w:t xml:space="preserve">2022 г  – 551 231,00 руб. из них 551 231,00 </w:t>
            </w:r>
            <w:proofErr w:type="spellStart"/>
            <w:r w:rsidRPr="004D09E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4D09EF">
              <w:rPr>
                <w:rFonts w:ascii="Times New Roman" w:hAnsi="Times New Roman" w:cs="Times New Roman"/>
                <w:sz w:val="28"/>
                <w:szCs w:val="28"/>
              </w:rPr>
              <w:t xml:space="preserve"> – МБ</w:t>
            </w:r>
          </w:p>
          <w:p w:rsidR="00E93F8C" w:rsidRPr="00E93F8C" w:rsidRDefault="00E93F8C" w:rsidP="00F34F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pStyle w:val="ConsPlusNonformat"/>
              <w:widowControl/>
              <w:snapToGrid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Система  организации   управления и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Pr="00ED2891" w:rsidRDefault="00A94FDC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54BA">
              <w:rPr>
                <w:rFonts w:ascii="Times New Roman" w:hAnsi="Times New Roman"/>
                <w:sz w:val="28"/>
                <w:szCs w:val="28"/>
              </w:rPr>
              <w:t>Контроль за ходом реализации Программы осуществляет администрация муниципального образования Шаталовского сельского поселения Починковского района Смоленской области.</w:t>
            </w:r>
          </w:p>
          <w:p w:rsidR="00A94FDC" w:rsidRPr="00ED2891" w:rsidRDefault="00A94FDC" w:rsidP="002F1C57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4FDC" w:rsidTr="00F34F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FDC" w:rsidRDefault="00A94F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FDC" w:rsidRPr="00ED2891" w:rsidRDefault="00A94FDC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2891">
              <w:rPr>
                <w:rFonts w:ascii="Times New Roman" w:hAnsi="Times New Roman"/>
                <w:sz w:val="26"/>
                <w:szCs w:val="26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A94FDC" w:rsidRDefault="00A94FDC" w:rsidP="007E0E19">
            <w:pPr>
              <w:autoSpaceDE w:val="0"/>
              <w:ind w:firstLine="491"/>
              <w:jc w:val="both"/>
              <w:rPr>
                <w:color w:val="000000"/>
                <w:sz w:val="26"/>
                <w:szCs w:val="26"/>
              </w:rPr>
            </w:pPr>
            <w:r w:rsidRPr="00ED2891">
              <w:rPr>
                <w:sz w:val="26"/>
                <w:szCs w:val="26"/>
                <w:lang w:eastAsia="ru-RU"/>
              </w:rPr>
              <w:t xml:space="preserve">- создание </w:t>
            </w:r>
            <w:r w:rsidRPr="00ED2891">
              <w:rPr>
                <w:color w:val="000000"/>
                <w:sz w:val="26"/>
                <w:szCs w:val="26"/>
              </w:rPr>
              <w:t>комфортной среды проживания на территории</w:t>
            </w:r>
            <w:r w:rsidRPr="00ED2891">
              <w:rPr>
                <w:sz w:val="26"/>
                <w:szCs w:val="26"/>
                <w:lang w:eastAsia="ru-RU"/>
              </w:rPr>
              <w:t xml:space="preserve"> </w:t>
            </w:r>
            <w:r w:rsidR="007854BA">
              <w:rPr>
                <w:sz w:val="26"/>
                <w:szCs w:val="26"/>
                <w:lang w:eastAsia="ru-RU"/>
              </w:rPr>
              <w:t>Шаталовского</w:t>
            </w:r>
            <w:r w:rsidRPr="00ED2891">
              <w:rPr>
                <w:sz w:val="26"/>
                <w:szCs w:val="26"/>
                <w:lang w:eastAsia="ru-RU"/>
              </w:rPr>
              <w:t xml:space="preserve"> сельского поселения</w:t>
            </w:r>
            <w:r w:rsidR="007854BA">
              <w:rPr>
                <w:sz w:val="26"/>
                <w:szCs w:val="26"/>
                <w:lang w:eastAsia="ru-RU"/>
              </w:rPr>
              <w:t xml:space="preserve"> Починковского района Смоленской области</w:t>
            </w:r>
            <w:r w:rsidRPr="00ED2891">
              <w:rPr>
                <w:sz w:val="26"/>
                <w:szCs w:val="26"/>
                <w:lang w:eastAsia="ru-RU"/>
              </w:rPr>
              <w:t>;</w:t>
            </w:r>
            <w:r w:rsidRPr="00ED2891">
              <w:rPr>
                <w:color w:val="000000"/>
                <w:sz w:val="26"/>
                <w:szCs w:val="26"/>
              </w:rPr>
              <w:t xml:space="preserve"> </w:t>
            </w:r>
          </w:p>
          <w:p w:rsidR="007854BA" w:rsidRPr="00ED2891" w:rsidRDefault="007854BA" w:rsidP="007E0E19">
            <w:pPr>
              <w:autoSpaceDE w:val="0"/>
              <w:ind w:firstLine="49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активация участия граждан, проживающих в сельской местности, в реализации общественно-значимых проектов</w:t>
            </w:r>
            <w:r w:rsidR="003F27BD">
              <w:rPr>
                <w:color w:val="000000"/>
                <w:sz w:val="26"/>
                <w:szCs w:val="26"/>
              </w:rPr>
              <w:t>;</w:t>
            </w:r>
          </w:p>
          <w:p w:rsidR="00A94FDC" w:rsidRDefault="00A94FDC" w:rsidP="003F27BD">
            <w:pPr>
              <w:autoSpaceDE w:val="0"/>
              <w:ind w:firstLine="491"/>
              <w:jc w:val="both"/>
              <w:rPr>
                <w:color w:val="000000"/>
                <w:sz w:val="26"/>
                <w:szCs w:val="26"/>
              </w:rPr>
            </w:pPr>
            <w:r w:rsidRPr="00ED2891">
              <w:rPr>
                <w:color w:val="000000"/>
                <w:sz w:val="26"/>
                <w:szCs w:val="26"/>
              </w:rPr>
              <w:t xml:space="preserve">- </w:t>
            </w:r>
            <w:r w:rsidR="007854BA">
              <w:rPr>
                <w:color w:val="000000"/>
                <w:sz w:val="26"/>
                <w:szCs w:val="26"/>
              </w:rPr>
              <w:t>увеличение мест для культурного отдыха населения</w:t>
            </w:r>
            <w:r w:rsidR="003F27BD">
              <w:rPr>
                <w:color w:val="000000"/>
                <w:sz w:val="26"/>
                <w:szCs w:val="26"/>
              </w:rPr>
              <w:t>.</w:t>
            </w:r>
          </w:p>
          <w:p w:rsidR="001575CA" w:rsidRPr="002A142C" w:rsidRDefault="00982134" w:rsidP="00D56731">
            <w:pPr>
              <w:autoSpaceDE w:val="0"/>
              <w:ind w:firstLine="491"/>
              <w:jc w:val="both"/>
              <w:rPr>
                <w:sz w:val="26"/>
                <w:szCs w:val="26"/>
              </w:rPr>
            </w:pPr>
            <w:r w:rsidRPr="009128A6">
              <w:rPr>
                <w:sz w:val="26"/>
                <w:szCs w:val="26"/>
              </w:rPr>
              <w:t xml:space="preserve">- </w:t>
            </w:r>
            <w:r w:rsidR="00D56731" w:rsidRPr="009128A6">
              <w:rPr>
                <w:sz w:val="26"/>
                <w:szCs w:val="26"/>
              </w:rPr>
              <w:t>благоустройство территории Шаталовского сельского поселения Починковского района Смоленской области совместно с органами территориального общественного самоуправления;</w:t>
            </w:r>
          </w:p>
          <w:p w:rsidR="00AA6E2A" w:rsidRPr="002A142C" w:rsidRDefault="00AA6E2A" w:rsidP="003F27BD">
            <w:pPr>
              <w:autoSpaceDE w:val="0"/>
              <w:ind w:firstLine="491"/>
              <w:jc w:val="both"/>
              <w:rPr>
                <w:sz w:val="26"/>
                <w:szCs w:val="26"/>
                <w:lang w:eastAsia="ru-RU"/>
              </w:rPr>
            </w:pPr>
            <w:r w:rsidRPr="002A142C">
              <w:rPr>
                <w:sz w:val="26"/>
                <w:szCs w:val="26"/>
              </w:rPr>
              <w:t>- планируемое создание органов территориально общественного самоуправления в границах муниципального образования Шаталовского сельского поселения Починковского района Смоленской области</w:t>
            </w:r>
            <w:r w:rsidR="00BC29FF" w:rsidRPr="002A142C">
              <w:rPr>
                <w:sz w:val="26"/>
                <w:szCs w:val="26"/>
              </w:rPr>
              <w:t xml:space="preserve"> </w:t>
            </w:r>
            <w:proofErr w:type="gramStart"/>
            <w:r w:rsidR="00BC29FF" w:rsidRPr="002A142C">
              <w:rPr>
                <w:sz w:val="26"/>
                <w:szCs w:val="26"/>
              </w:rPr>
              <w:t>к</w:t>
            </w:r>
            <w:proofErr w:type="gramEnd"/>
            <w:r w:rsidR="00BC29FF" w:rsidRPr="002A142C">
              <w:rPr>
                <w:sz w:val="26"/>
                <w:szCs w:val="26"/>
              </w:rPr>
              <w:t xml:space="preserve"> конце 2020 года </w:t>
            </w:r>
            <w:r w:rsidRPr="002A142C">
              <w:rPr>
                <w:sz w:val="26"/>
                <w:szCs w:val="26"/>
              </w:rPr>
              <w:t xml:space="preserve"> </w:t>
            </w:r>
          </w:p>
          <w:p w:rsidR="00A94FDC" w:rsidRPr="00ED2891" w:rsidRDefault="00A94FDC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82D96" w:rsidRDefault="00D82D96">
      <w:pPr>
        <w:autoSpaceDE w:val="0"/>
        <w:ind w:firstLine="540"/>
        <w:jc w:val="both"/>
      </w:pPr>
    </w:p>
    <w:p w:rsidR="0099380A" w:rsidRDefault="0099380A">
      <w:pPr>
        <w:autoSpaceDE w:val="0"/>
        <w:ind w:firstLine="540"/>
        <w:jc w:val="both"/>
      </w:pPr>
    </w:p>
    <w:p w:rsidR="00523AEB" w:rsidRDefault="00D81DAB" w:rsidP="00523AEB">
      <w:pPr>
        <w:numPr>
          <w:ilvl w:val="0"/>
          <w:numId w:val="1"/>
        </w:numPr>
        <w:autoSpaceDE w:val="0"/>
        <w:jc w:val="center"/>
        <w:rPr>
          <w:b/>
          <w:sz w:val="28"/>
          <w:szCs w:val="28"/>
        </w:rPr>
      </w:pPr>
      <w:r w:rsidRPr="00523AEB">
        <w:rPr>
          <w:b/>
          <w:sz w:val="28"/>
          <w:szCs w:val="28"/>
        </w:rPr>
        <w:t xml:space="preserve">Характеристика и анализ текущего состояния сферы </w:t>
      </w:r>
      <w:r w:rsidR="00B103D9" w:rsidRPr="00523AEB">
        <w:rPr>
          <w:b/>
          <w:sz w:val="28"/>
          <w:szCs w:val="28"/>
        </w:rPr>
        <w:t>реализации программы «Комплексн</w:t>
      </w:r>
      <w:r w:rsidR="003A3B94">
        <w:rPr>
          <w:b/>
          <w:sz w:val="28"/>
          <w:szCs w:val="28"/>
        </w:rPr>
        <w:t>ое</w:t>
      </w:r>
      <w:r w:rsidR="00B103D9" w:rsidRPr="00523AEB">
        <w:rPr>
          <w:b/>
          <w:sz w:val="28"/>
          <w:szCs w:val="28"/>
        </w:rPr>
        <w:t xml:space="preserve"> благоустройств</w:t>
      </w:r>
      <w:r w:rsidR="003A3B94">
        <w:rPr>
          <w:b/>
          <w:sz w:val="28"/>
          <w:szCs w:val="28"/>
        </w:rPr>
        <w:t>о</w:t>
      </w:r>
      <w:r w:rsidR="00B103D9" w:rsidRPr="00523AEB">
        <w:rPr>
          <w:b/>
          <w:sz w:val="28"/>
          <w:szCs w:val="28"/>
        </w:rPr>
        <w:t xml:space="preserve"> территории </w:t>
      </w:r>
      <w:r w:rsidR="003A3B94">
        <w:rPr>
          <w:b/>
          <w:sz w:val="28"/>
          <w:szCs w:val="28"/>
        </w:rPr>
        <w:t>Шаталовского</w:t>
      </w:r>
      <w:r w:rsidR="00B103D9" w:rsidRPr="00523AEB">
        <w:rPr>
          <w:b/>
          <w:sz w:val="28"/>
          <w:szCs w:val="28"/>
        </w:rPr>
        <w:t xml:space="preserve"> сельского поселения</w:t>
      </w:r>
    </w:p>
    <w:p w:rsidR="00D81DAB" w:rsidRPr="00523AEB" w:rsidRDefault="003A3B94" w:rsidP="00523AEB">
      <w:pPr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  <w:r w:rsidR="00B103D9" w:rsidRPr="00523AEB">
        <w:rPr>
          <w:b/>
          <w:sz w:val="28"/>
          <w:szCs w:val="28"/>
        </w:rPr>
        <w:t>»</w:t>
      </w:r>
    </w:p>
    <w:p w:rsidR="00260FB0" w:rsidRPr="00260FB0" w:rsidRDefault="00260FB0" w:rsidP="00260FB0">
      <w:pPr>
        <w:autoSpaceDE w:val="0"/>
        <w:ind w:left="720"/>
        <w:jc w:val="center"/>
        <w:rPr>
          <w:sz w:val="28"/>
          <w:szCs w:val="28"/>
        </w:rPr>
      </w:pPr>
    </w:p>
    <w:p w:rsidR="00260FB0" w:rsidRPr="00D56731" w:rsidRDefault="00B103D9" w:rsidP="00D94831">
      <w:pPr>
        <w:ind w:firstLine="720"/>
        <w:jc w:val="both"/>
        <w:rPr>
          <w:sz w:val="28"/>
          <w:szCs w:val="28"/>
        </w:rPr>
      </w:pPr>
      <w:proofErr w:type="gramStart"/>
      <w:r w:rsidRPr="003D035B">
        <w:rPr>
          <w:sz w:val="28"/>
          <w:szCs w:val="28"/>
        </w:rPr>
        <w:t xml:space="preserve">Программа разработана в целях реализации Федерального закона от 06 сентября 2003 года  № 131-ФЗ  «Об общих принципах организации местного самоуправления в Российской Федерации», </w:t>
      </w:r>
      <w:r w:rsidR="000C2AC6" w:rsidRPr="00D56731">
        <w:rPr>
          <w:sz w:val="28"/>
          <w:szCs w:val="28"/>
        </w:rPr>
        <w:t>Правила благоустройства территории муниципального образования Шаталовское сельское поселение Починковского района Смоленской области», утвержденные Решением Совета депутатов Шаталовского сельского поселения Починковского района Смоленской области» от 03.09.2018 года № 21</w:t>
      </w:r>
      <w:r w:rsidRPr="00D56731">
        <w:rPr>
          <w:sz w:val="28"/>
          <w:szCs w:val="28"/>
        </w:rPr>
        <w:t xml:space="preserve">  и </w:t>
      </w:r>
      <w:r w:rsidR="003373CE" w:rsidRPr="00D56731">
        <w:rPr>
          <w:sz w:val="28"/>
          <w:szCs w:val="28"/>
        </w:rPr>
        <w:t>предусматривает реализацию мер, направленных на разви</w:t>
      </w:r>
      <w:r w:rsidR="000C2AC6" w:rsidRPr="00D56731">
        <w:rPr>
          <w:sz w:val="28"/>
          <w:szCs w:val="28"/>
        </w:rPr>
        <w:t>тие благоустройства</w:t>
      </w:r>
      <w:r w:rsidR="003373CE" w:rsidRPr="00D56731">
        <w:rPr>
          <w:sz w:val="28"/>
          <w:szCs w:val="28"/>
        </w:rPr>
        <w:t xml:space="preserve"> территории поселения.</w:t>
      </w:r>
      <w:r w:rsidR="00260FB0" w:rsidRPr="00D56731">
        <w:rPr>
          <w:sz w:val="28"/>
          <w:szCs w:val="28"/>
        </w:rPr>
        <w:t xml:space="preserve"> </w:t>
      </w:r>
      <w:proofErr w:type="gramEnd"/>
    </w:p>
    <w:p w:rsidR="00EE2420" w:rsidRDefault="00607FC9" w:rsidP="00D827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FB0">
        <w:rPr>
          <w:sz w:val="28"/>
          <w:szCs w:val="28"/>
        </w:rPr>
        <w:t xml:space="preserve">На территории поселения  расположено  </w:t>
      </w:r>
      <w:r w:rsidR="000C2AC6">
        <w:rPr>
          <w:sz w:val="28"/>
          <w:szCs w:val="28"/>
        </w:rPr>
        <w:t>38</w:t>
      </w:r>
      <w:r w:rsidR="00517519">
        <w:rPr>
          <w:sz w:val="28"/>
          <w:szCs w:val="28"/>
        </w:rPr>
        <w:t xml:space="preserve"> </w:t>
      </w:r>
      <w:r w:rsidR="00260FB0">
        <w:rPr>
          <w:sz w:val="28"/>
          <w:szCs w:val="28"/>
        </w:rPr>
        <w:t xml:space="preserve">населенных пунктов, где проживает </w:t>
      </w:r>
      <w:r w:rsidR="000C2AC6">
        <w:rPr>
          <w:sz w:val="28"/>
          <w:szCs w:val="28"/>
        </w:rPr>
        <w:t>6032</w:t>
      </w:r>
      <w:r w:rsidR="00260FB0">
        <w:rPr>
          <w:sz w:val="28"/>
          <w:szCs w:val="28"/>
        </w:rPr>
        <w:t xml:space="preserve"> чел. </w:t>
      </w:r>
      <w:r w:rsidR="00517519" w:rsidRPr="005D414C">
        <w:rPr>
          <w:color w:val="000000"/>
          <w:sz w:val="28"/>
          <w:szCs w:val="28"/>
        </w:rPr>
        <w:t>Населенные пункты удалены друг от друга и от центра поселения.</w:t>
      </w:r>
      <w:r w:rsidR="00517519" w:rsidRPr="008D5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Населенные пункты создают материальную, социальную, культурную и эстетическую среду, в которой живут, работают, проводят досуг граждане, воспитываются новые поколения и реализуются иные формы </w:t>
      </w:r>
      <w:r>
        <w:rPr>
          <w:sz w:val="28"/>
          <w:szCs w:val="28"/>
        </w:rPr>
        <w:lastRenderedPageBreak/>
        <w:t>жизнедеятельности населения. Уровень благоустройства населенных пунктов – один из показателей качества среды обитания, а целенаправленная деятельность по формированию</w:t>
      </w:r>
      <w:r w:rsidR="00EE2420">
        <w:rPr>
          <w:sz w:val="28"/>
          <w:szCs w:val="28"/>
        </w:rPr>
        <w:t xml:space="preserve"> благоприятной среды обитания населения составляет суть государственной градостроительной политики. </w:t>
      </w:r>
    </w:p>
    <w:p w:rsidR="00560149" w:rsidRDefault="00560149" w:rsidP="00D827B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пунктов. </w:t>
      </w:r>
    </w:p>
    <w:p w:rsidR="00560149" w:rsidRDefault="00560149" w:rsidP="00D827B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Программно-целевой подход к решению проблем благоустройства необходим, так как без стройной комплексной системы благоустройства </w:t>
      </w:r>
      <w:r w:rsidR="000C2AC6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</w:t>
      </w:r>
      <w:r w:rsidR="000C2AC6">
        <w:rPr>
          <w:sz w:val="28"/>
          <w:szCs w:val="28"/>
        </w:rPr>
        <w:t xml:space="preserve"> Починковского района Смоленской области</w:t>
      </w:r>
      <w:r>
        <w:rPr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</w:t>
      </w:r>
      <w:r w:rsidR="000C2AC6">
        <w:rPr>
          <w:sz w:val="28"/>
          <w:szCs w:val="28"/>
        </w:rPr>
        <w:t>Шаталовского</w:t>
      </w:r>
      <w:r w:rsidR="00447B09">
        <w:rPr>
          <w:sz w:val="28"/>
          <w:szCs w:val="28"/>
        </w:rPr>
        <w:t xml:space="preserve"> сельского поселения </w:t>
      </w:r>
      <w:r w:rsidR="000C2AC6">
        <w:rPr>
          <w:sz w:val="28"/>
          <w:szCs w:val="28"/>
        </w:rPr>
        <w:t>Починковского района Смоленской области</w:t>
      </w:r>
      <w:r>
        <w:rPr>
          <w:sz w:val="28"/>
          <w:szCs w:val="28"/>
        </w:rPr>
        <w:t xml:space="preserve">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560149" w:rsidRDefault="00560149" w:rsidP="00D827B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необходимым условием стабилизации и подъѐма экономики сельского поселения и повышения уровня жизни населения. </w:t>
      </w:r>
    </w:p>
    <w:p w:rsidR="00560149" w:rsidRDefault="00560149" w:rsidP="00D827B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на территории сельского поселения, вызывает дополнительную социальную напряжѐнность среди населения. </w:t>
      </w:r>
    </w:p>
    <w:p w:rsidR="00560149" w:rsidRDefault="00560149" w:rsidP="00D827B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 из проблем благоустройства</w:t>
      </w:r>
      <w:r w:rsidR="00D82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вандальные</w:t>
      </w:r>
      <w:proofErr w:type="spellEnd"/>
      <w:r>
        <w:rPr>
          <w:sz w:val="28"/>
          <w:szCs w:val="28"/>
        </w:rPr>
        <w:t xml:space="preserve"> действия некоторых жителей к элементам благоустройства: приводят в негодность детские площадки, сделанные руками самих жителей, создают несанкционированные свалки, ломают зелѐные насаждения. Анализ показывает, что проблема заключается в низком уровне культуры, поведении жителей сельского поселения на улицах и дворах, небрежном отношении к элементам благоустройства. </w:t>
      </w:r>
    </w:p>
    <w:p w:rsidR="00BC0B58" w:rsidRDefault="00BC0B58" w:rsidP="00D827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эффективной деятельности необходимо предусмотреть осуществление ряда м</w:t>
      </w:r>
      <w:r w:rsidR="00073352">
        <w:rPr>
          <w:sz w:val="28"/>
          <w:szCs w:val="28"/>
        </w:rPr>
        <w:t>е</w:t>
      </w:r>
      <w:r>
        <w:rPr>
          <w:sz w:val="28"/>
          <w:szCs w:val="28"/>
        </w:rPr>
        <w:t>роприятий, направленных на устранение недоста</w:t>
      </w:r>
      <w:r w:rsidR="00073352">
        <w:rPr>
          <w:sz w:val="28"/>
          <w:szCs w:val="28"/>
        </w:rPr>
        <w:t>т</w:t>
      </w:r>
      <w:r>
        <w:rPr>
          <w:sz w:val="28"/>
          <w:szCs w:val="28"/>
        </w:rPr>
        <w:t>ков современной организации территории поселения. Основными из мероприятий</w:t>
      </w:r>
      <w:r w:rsidR="00073352">
        <w:rPr>
          <w:sz w:val="28"/>
          <w:szCs w:val="28"/>
        </w:rPr>
        <w:t xml:space="preserve"> являются: определение четкого функционального зонирования территории; обеспечение жилых районов необходимыми видами инженерного оборудования и благоустройства; создание и обустройство зон отдыха жителей поселения.</w:t>
      </w:r>
    </w:p>
    <w:p w:rsidR="00073352" w:rsidRDefault="00073352" w:rsidP="00D827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выполнении комплекса мероприятий они способны значительно улучшить экологическое состояние и внешний облик населенных пунктов, создать более комфортные микроклиматические, санитарно-гигиенические и </w:t>
      </w:r>
      <w:r w:rsidR="000C2AC6">
        <w:rPr>
          <w:sz w:val="28"/>
          <w:szCs w:val="28"/>
        </w:rPr>
        <w:t>эстетические условия на улицах и</w:t>
      </w:r>
      <w:r>
        <w:rPr>
          <w:sz w:val="28"/>
          <w:szCs w:val="28"/>
        </w:rPr>
        <w:t xml:space="preserve"> общественных местах.</w:t>
      </w:r>
    </w:p>
    <w:p w:rsidR="00432D75" w:rsidRDefault="00073352" w:rsidP="00D827B4">
      <w:pPr>
        <w:pStyle w:val="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75">
        <w:rPr>
          <w:rFonts w:ascii="Times New Roman" w:hAnsi="Times New Roman" w:cs="Times New Roman"/>
          <w:sz w:val="28"/>
          <w:szCs w:val="28"/>
        </w:rPr>
        <w:t>Основным риском в реализации программы является уменьшение средств бюджета поселения, предусмотренных на ее реализацию.</w:t>
      </w:r>
      <w:r w:rsidR="00432D75" w:rsidRPr="00432D75">
        <w:rPr>
          <w:sz w:val="28"/>
          <w:szCs w:val="28"/>
        </w:rPr>
        <w:t xml:space="preserve"> </w:t>
      </w:r>
      <w:r w:rsidR="00432D75">
        <w:rPr>
          <w:rFonts w:ascii="Times New Roman" w:hAnsi="Times New Roman" w:cs="Times New Roman"/>
          <w:sz w:val="28"/>
          <w:szCs w:val="28"/>
        </w:rPr>
        <w:t>Предложения по снижению рисков выполнения программы:</w:t>
      </w:r>
    </w:p>
    <w:p w:rsidR="00432D75" w:rsidRDefault="00432D75" w:rsidP="00D827B4">
      <w:pPr>
        <w:pStyle w:val="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массовое привлечени</w:t>
      </w:r>
      <w:r w:rsidR="00D864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9972BE">
        <w:rPr>
          <w:rFonts w:ascii="Times New Roman" w:hAnsi="Times New Roman" w:cs="Times New Roman"/>
          <w:sz w:val="28"/>
          <w:szCs w:val="28"/>
        </w:rPr>
        <w:t xml:space="preserve">и предприятий </w:t>
      </w:r>
      <w:r>
        <w:rPr>
          <w:rFonts w:ascii="Times New Roman" w:hAnsi="Times New Roman" w:cs="Times New Roman"/>
          <w:sz w:val="28"/>
          <w:szCs w:val="28"/>
        </w:rPr>
        <w:t>к работам по благоустройству поселения на добровольной основе (приведение в порядок кладбищ, улиц, цветников).</w:t>
      </w:r>
    </w:p>
    <w:p w:rsidR="006A06CB" w:rsidRDefault="006A06CB" w:rsidP="00D827B4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3848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63848">
        <w:rPr>
          <w:rFonts w:ascii="Times New Roman" w:hAnsi="Times New Roman" w:cs="Times New Roman"/>
          <w:sz w:val="28"/>
          <w:szCs w:val="28"/>
        </w:rPr>
        <w:t>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1553FB" w:rsidRDefault="001553FB" w:rsidP="001553FB">
      <w:pPr>
        <w:pStyle w:val="Default"/>
        <w:rPr>
          <w:sz w:val="28"/>
          <w:szCs w:val="28"/>
        </w:rPr>
      </w:pPr>
    </w:p>
    <w:p w:rsidR="0010447D" w:rsidRPr="0010447D" w:rsidRDefault="001A64B7" w:rsidP="0010447D">
      <w:pPr>
        <w:numPr>
          <w:ilvl w:val="0"/>
          <w:numId w:val="1"/>
        </w:numPr>
        <w:autoSpaceDE w:val="0"/>
        <w:jc w:val="center"/>
        <w:rPr>
          <w:b/>
          <w:bCs/>
          <w:sz w:val="28"/>
          <w:szCs w:val="28"/>
          <w:lang w:eastAsia="ru-RU"/>
        </w:rPr>
      </w:pPr>
      <w:r w:rsidRPr="0010447D">
        <w:rPr>
          <w:b/>
          <w:bCs/>
          <w:sz w:val="28"/>
          <w:szCs w:val="28"/>
          <w:lang w:eastAsia="ru-RU"/>
        </w:rPr>
        <w:t>Приоритеты, цели  и задачи муниципальной программы.</w:t>
      </w:r>
    </w:p>
    <w:p w:rsidR="0010447D" w:rsidRDefault="0010447D" w:rsidP="0010447D">
      <w:pPr>
        <w:autoSpaceDE w:val="0"/>
        <w:ind w:left="360"/>
        <w:jc w:val="center"/>
        <w:rPr>
          <w:bCs/>
          <w:sz w:val="28"/>
          <w:szCs w:val="28"/>
          <w:lang w:eastAsia="ru-RU"/>
        </w:rPr>
      </w:pPr>
    </w:p>
    <w:p w:rsidR="0010447D" w:rsidRDefault="001A64B7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Реализация муниципальной программы будет осуществляться в соответствии со следующими основными приоритетами:</w:t>
      </w:r>
      <w:r w:rsidR="0010447D" w:rsidRPr="0010447D">
        <w:rPr>
          <w:sz w:val="28"/>
          <w:szCs w:val="28"/>
          <w:lang w:eastAsia="ru-RU"/>
        </w:rPr>
        <w:t xml:space="preserve"> </w:t>
      </w:r>
    </w:p>
    <w:p w:rsidR="0010447D" w:rsidRDefault="0010447D" w:rsidP="0010447D">
      <w:pPr>
        <w:autoSpaceDE w:val="0"/>
        <w:ind w:firstLine="491"/>
        <w:jc w:val="both"/>
        <w:rPr>
          <w:color w:val="000000"/>
          <w:sz w:val="28"/>
          <w:szCs w:val="28"/>
        </w:rPr>
      </w:pPr>
      <w:r w:rsidRPr="001A64B7">
        <w:rPr>
          <w:sz w:val="28"/>
          <w:szCs w:val="28"/>
          <w:lang w:eastAsia="ru-RU"/>
        </w:rPr>
        <w:t xml:space="preserve">- создание </w:t>
      </w:r>
      <w:r w:rsidR="00EA2406" w:rsidRPr="0077313D">
        <w:rPr>
          <w:color w:val="000000"/>
          <w:sz w:val="28"/>
          <w:szCs w:val="28"/>
        </w:rPr>
        <w:t>комфортной среды проживания на территории</w:t>
      </w:r>
      <w:r w:rsidR="00EA2406" w:rsidRPr="001A64B7">
        <w:rPr>
          <w:sz w:val="28"/>
          <w:szCs w:val="28"/>
          <w:lang w:eastAsia="ru-RU"/>
        </w:rPr>
        <w:t xml:space="preserve"> </w:t>
      </w:r>
      <w:r w:rsidR="000C2AC6">
        <w:rPr>
          <w:sz w:val="28"/>
          <w:szCs w:val="28"/>
          <w:lang w:eastAsia="ru-RU"/>
        </w:rPr>
        <w:t xml:space="preserve">Шаталовского </w:t>
      </w:r>
      <w:r w:rsidRPr="001A64B7">
        <w:rPr>
          <w:sz w:val="28"/>
          <w:szCs w:val="28"/>
          <w:lang w:eastAsia="ru-RU"/>
        </w:rPr>
        <w:t>сельского поселения</w:t>
      </w:r>
      <w:r w:rsidR="000C2AC6">
        <w:rPr>
          <w:sz w:val="28"/>
          <w:szCs w:val="28"/>
          <w:lang w:eastAsia="ru-RU"/>
        </w:rPr>
        <w:t xml:space="preserve"> Починковского района Смоленской области</w:t>
      </w:r>
      <w:r>
        <w:rPr>
          <w:sz w:val="28"/>
          <w:szCs w:val="28"/>
          <w:lang w:eastAsia="ru-RU"/>
        </w:rPr>
        <w:t>;</w:t>
      </w:r>
      <w:r w:rsidR="00EA2406" w:rsidRPr="00EA2406">
        <w:rPr>
          <w:color w:val="000000"/>
          <w:sz w:val="28"/>
          <w:szCs w:val="28"/>
        </w:rPr>
        <w:t xml:space="preserve"> </w:t>
      </w:r>
    </w:p>
    <w:p w:rsidR="00CE1378" w:rsidRDefault="00CE1378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- </w:t>
      </w:r>
      <w:r w:rsidRPr="0077313D">
        <w:rPr>
          <w:color w:val="000000"/>
          <w:sz w:val="28"/>
          <w:szCs w:val="28"/>
        </w:rPr>
        <w:t>обеспечение безопасности проживания жителей сельского  поселения</w:t>
      </w:r>
      <w:r>
        <w:rPr>
          <w:color w:val="000000"/>
          <w:sz w:val="28"/>
          <w:szCs w:val="28"/>
        </w:rPr>
        <w:t>;</w:t>
      </w:r>
    </w:p>
    <w:p w:rsidR="0010447D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</w:t>
      </w:r>
      <w:r>
        <w:rPr>
          <w:sz w:val="28"/>
          <w:szCs w:val="28"/>
          <w:lang w:eastAsia="ru-RU"/>
        </w:rPr>
        <w:t>ого</w:t>
      </w:r>
      <w:r w:rsidRPr="001A64B7">
        <w:rPr>
          <w:sz w:val="28"/>
          <w:szCs w:val="28"/>
          <w:lang w:eastAsia="ru-RU"/>
        </w:rPr>
        <w:t xml:space="preserve"> поселени</w:t>
      </w:r>
      <w:r>
        <w:rPr>
          <w:sz w:val="28"/>
          <w:szCs w:val="28"/>
          <w:lang w:eastAsia="ru-RU"/>
        </w:rPr>
        <w:t>я</w:t>
      </w:r>
      <w:r w:rsidRPr="001A64B7">
        <w:rPr>
          <w:sz w:val="28"/>
          <w:szCs w:val="28"/>
          <w:lang w:eastAsia="ru-RU"/>
        </w:rPr>
        <w:t>.</w:t>
      </w:r>
    </w:p>
    <w:p w:rsidR="0010447D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 xml:space="preserve">Приоритеты и цели муниципальной </w:t>
      </w:r>
      <w:r>
        <w:rPr>
          <w:sz w:val="28"/>
          <w:szCs w:val="28"/>
          <w:lang w:eastAsia="ru-RU"/>
        </w:rPr>
        <w:t>программы</w:t>
      </w:r>
      <w:r w:rsidRPr="001A64B7">
        <w:rPr>
          <w:sz w:val="28"/>
          <w:szCs w:val="28"/>
          <w:lang w:eastAsia="ru-RU"/>
        </w:rPr>
        <w:t xml:space="preserve">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:rsidR="0010447D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 xml:space="preserve">Целью муниципальной программы является выполнение комплексного благоустройства </w:t>
      </w:r>
      <w:r w:rsidR="002822E7">
        <w:rPr>
          <w:sz w:val="28"/>
          <w:szCs w:val="28"/>
          <w:lang w:eastAsia="ru-RU"/>
        </w:rPr>
        <w:t>Шаталовского</w:t>
      </w:r>
      <w:r>
        <w:rPr>
          <w:sz w:val="28"/>
          <w:szCs w:val="28"/>
          <w:lang w:eastAsia="ru-RU"/>
        </w:rPr>
        <w:t xml:space="preserve"> </w:t>
      </w:r>
      <w:r w:rsidRPr="001A64B7">
        <w:rPr>
          <w:sz w:val="28"/>
          <w:szCs w:val="28"/>
          <w:lang w:eastAsia="ru-RU"/>
        </w:rPr>
        <w:t>сельского поселения</w:t>
      </w:r>
      <w:r w:rsidR="002822E7">
        <w:rPr>
          <w:sz w:val="28"/>
          <w:szCs w:val="28"/>
          <w:lang w:eastAsia="ru-RU"/>
        </w:rPr>
        <w:t xml:space="preserve"> Починковского района Смоленской области</w:t>
      </w:r>
      <w:r w:rsidRPr="001A64B7">
        <w:rPr>
          <w:sz w:val="28"/>
          <w:szCs w:val="28"/>
          <w:lang w:eastAsia="ru-RU"/>
        </w:rPr>
        <w:t>, с целью создания наилучших социально-бытовых условий проживания населения и формирования благоприятного социального микроклимата.</w:t>
      </w:r>
    </w:p>
    <w:p w:rsidR="0010447D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Для исполнения поставленной цели необходимо реализовать комплекс задач, таких как:</w:t>
      </w:r>
    </w:p>
    <w:p w:rsidR="0010447D" w:rsidRPr="00AC1025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AC1025">
        <w:rPr>
          <w:sz w:val="28"/>
          <w:szCs w:val="28"/>
          <w:lang w:eastAsia="ru-RU"/>
        </w:rPr>
        <w:t>Приведение в качественное состояние элементов благоустройства населенных пунктов.</w:t>
      </w:r>
    </w:p>
    <w:p w:rsidR="0010447D" w:rsidRPr="00AC1025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AC1025">
        <w:rPr>
          <w:sz w:val="28"/>
          <w:szCs w:val="28"/>
          <w:lang w:eastAsia="ru-RU"/>
        </w:rPr>
        <w:t>Улучшение эстетического вида сельского поселения.</w:t>
      </w:r>
    </w:p>
    <w:p w:rsidR="0010447D" w:rsidRPr="00AC1025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AC1025">
        <w:rPr>
          <w:sz w:val="28"/>
          <w:szCs w:val="28"/>
          <w:lang w:eastAsia="ru-RU"/>
        </w:rPr>
        <w:t>Улучшение санитарного и экологического состояния поселения.</w:t>
      </w:r>
    </w:p>
    <w:p w:rsidR="0010447D" w:rsidRPr="00AC1025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AC1025">
        <w:rPr>
          <w:sz w:val="28"/>
          <w:szCs w:val="28"/>
          <w:lang w:eastAsia="ru-RU"/>
        </w:rPr>
        <w:t>Улучшение содержания мест захоронения.</w:t>
      </w:r>
    </w:p>
    <w:p w:rsidR="0010447D" w:rsidRDefault="0010447D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AC1025">
        <w:rPr>
          <w:sz w:val="28"/>
          <w:szCs w:val="28"/>
          <w:lang w:eastAsia="ru-RU"/>
        </w:rPr>
        <w:t>Проведение конкурсов.</w:t>
      </w:r>
    </w:p>
    <w:p w:rsidR="00D313EE" w:rsidRPr="00AC1025" w:rsidRDefault="00D313EE" w:rsidP="0010447D">
      <w:pPr>
        <w:autoSpaceDE w:val="0"/>
        <w:ind w:firstLine="491"/>
        <w:jc w:val="both"/>
        <w:rPr>
          <w:sz w:val="28"/>
          <w:szCs w:val="28"/>
          <w:lang w:eastAsia="ru-RU"/>
        </w:rPr>
      </w:pPr>
    </w:p>
    <w:p w:rsidR="00D313EE" w:rsidRDefault="00D313EE" w:rsidP="00D313EE">
      <w:pPr>
        <w:pStyle w:val="19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ожидаемых результатов муниципальной Программы</w:t>
      </w:r>
    </w:p>
    <w:p w:rsidR="00D313EE" w:rsidRDefault="00D313EE" w:rsidP="00D313EE">
      <w:pPr>
        <w:pStyle w:val="19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313EE" w:rsidRDefault="00D313EE" w:rsidP="00D313EE">
      <w:pPr>
        <w:autoSpaceDE w:val="0"/>
        <w:ind w:firstLine="491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D313EE" w:rsidRDefault="00D313EE" w:rsidP="00D313EE">
      <w:pPr>
        <w:autoSpaceDE w:val="0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содержание наружных сетей уличного освещения;</w:t>
      </w:r>
    </w:p>
    <w:p w:rsidR="00D313EE" w:rsidRPr="001A64B7" w:rsidRDefault="00D313EE" w:rsidP="00D313EE">
      <w:pPr>
        <w:autoSpaceDE w:val="0"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lastRenderedPageBreak/>
        <w:t>- улучшение технического состояния отдельных объектов благоустройства;</w:t>
      </w:r>
    </w:p>
    <w:p w:rsidR="00D313EE" w:rsidRPr="001A64B7" w:rsidRDefault="00D313EE" w:rsidP="00D313EE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улучшения санитарного и экологического состояния поселения, ликвидация несанкционированных свалок;</w:t>
      </w:r>
    </w:p>
    <w:p w:rsidR="00D313EE" w:rsidRPr="001A64B7" w:rsidRDefault="00D313EE" w:rsidP="00D313EE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улучшение содержания мест захоронения;</w:t>
      </w:r>
    </w:p>
    <w:p w:rsidR="00D313EE" w:rsidRPr="001A64B7" w:rsidRDefault="00D313EE" w:rsidP="002822E7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повышения уровня эстетики поселения;</w:t>
      </w:r>
    </w:p>
    <w:p w:rsidR="00D313EE" w:rsidRPr="001A64B7" w:rsidRDefault="00D313EE" w:rsidP="00D313EE">
      <w:pPr>
        <w:keepNext/>
        <w:jc w:val="both"/>
        <w:rPr>
          <w:sz w:val="28"/>
          <w:szCs w:val="28"/>
          <w:lang w:eastAsia="ru-RU"/>
        </w:rPr>
      </w:pPr>
      <w:r w:rsidRPr="001A64B7">
        <w:rPr>
          <w:sz w:val="28"/>
          <w:szCs w:val="28"/>
          <w:lang w:eastAsia="ru-RU"/>
        </w:rPr>
        <w:t>- привлечение жителей</w:t>
      </w:r>
      <w:r w:rsidR="00D56731">
        <w:rPr>
          <w:sz w:val="28"/>
          <w:szCs w:val="28"/>
          <w:lang w:eastAsia="ru-RU"/>
        </w:rPr>
        <w:t xml:space="preserve">, </w:t>
      </w:r>
      <w:r w:rsidR="00D56731" w:rsidRPr="004D09EF">
        <w:rPr>
          <w:sz w:val="28"/>
          <w:szCs w:val="28"/>
          <w:lang w:eastAsia="ru-RU"/>
        </w:rPr>
        <w:t>в том числе членов органов территориального общественного самоуправления,</w:t>
      </w:r>
      <w:r w:rsidRPr="001A64B7">
        <w:rPr>
          <w:sz w:val="28"/>
          <w:szCs w:val="28"/>
          <w:lang w:eastAsia="ru-RU"/>
        </w:rPr>
        <w:t xml:space="preserve"> к участию в решении проблем благоустройства населенных пунктов.</w:t>
      </w:r>
    </w:p>
    <w:p w:rsidR="00D313EE" w:rsidRPr="00432D75" w:rsidRDefault="00D313EE" w:rsidP="00D313E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7C4">
        <w:rPr>
          <w:sz w:val="28"/>
          <w:szCs w:val="28"/>
        </w:rPr>
        <w:t>Результаты реализации Программы</w:t>
      </w:r>
      <w:r w:rsidR="002F1C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(приложение </w:t>
      </w:r>
      <w:r w:rsidR="005737C4">
        <w:rPr>
          <w:sz w:val="28"/>
          <w:szCs w:val="28"/>
        </w:rPr>
        <w:t xml:space="preserve">2 </w:t>
      </w:r>
      <w:r w:rsidR="002F1C57">
        <w:rPr>
          <w:sz w:val="28"/>
          <w:szCs w:val="28"/>
        </w:rPr>
        <w:t>к Программе</w:t>
      </w:r>
      <w:r>
        <w:rPr>
          <w:sz w:val="28"/>
          <w:szCs w:val="28"/>
        </w:rPr>
        <w:t>)</w:t>
      </w:r>
      <w:r w:rsidRPr="00432D75">
        <w:rPr>
          <w:sz w:val="28"/>
          <w:szCs w:val="28"/>
        </w:rPr>
        <w:t xml:space="preserve"> осуществляется путем выполнения мероприятий, предусмотренных в приложении </w:t>
      </w:r>
      <w:r w:rsidR="005737C4">
        <w:rPr>
          <w:sz w:val="28"/>
          <w:szCs w:val="28"/>
        </w:rPr>
        <w:t>1</w:t>
      </w:r>
      <w:r w:rsidRPr="00432D75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.</w:t>
      </w:r>
    </w:p>
    <w:p w:rsidR="001066DA" w:rsidRDefault="001066DA" w:rsidP="001066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66DA" w:rsidRPr="0010447D" w:rsidRDefault="001066DA" w:rsidP="00D313EE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447D">
        <w:rPr>
          <w:b/>
          <w:sz w:val="28"/>
          <w:szCs w:val="28"/>
        </w:rPr>
        <w:t>Сроки реализации Программы</w:t>
      </w:r>
    </w:p>
    <w:p w:rsidR="001066DA" w:rsidRPr="00432D75" w:rsidRDefault="001066DA" w:rsidP="001066DA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D83B43" w:rsidRPr="00ED2891" w:rsidRDefault="001066DA" w:rsidP="00D83B43">
      <w:pPr>
        <w:pStyle w:val="ConsPlusNonformat"/>
        <w:widowControl/>
        <w:snapToGrid w:val="0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</w:t>
      </w:r>
      <w:r w:rsidR="00D83B43">
        <w:rPr>
          <w:rFonts w:ascii="Times New Roman" w:hAnsi="Times New Roman"/>
          <w:sz w:val="26"/>
          <w:szCs w:val="26"/>
        </w:rPr>
        <w:t>Целевые показатели, предусмотренные программой, рассчитаны до окончания срока действия программы.</w:t>
      </w:r>
    </w:p>
    <w:p w:rsidR="001066DA" w:rsidRDefault="001066DA" w:rsidP="004265F0">
      <w:pPr>
        <w:autoSpaceDE w:val="0"/>
        <w:autoSpaceDN w:val="0"/>
        <w:adjustRightInd w:val="0"/>
        <w:outlineLvl w:val="1"/>
      </w:pPr>
    </w:p>
    <w:p w:rsidR="00D82D96" w:rsidRPr="00FD7260" w:rsidRDefault="00A94BF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82D96" w:rsidRPr="00FD7260">
        <w:rPr>
          <w:b/>
          <w:sz w:val="28"/>
          <w:szCs w:val="28"/>
        </w:rPr>
        <w:t>. Ресурсное обеспечение Программных мероприятий</w:t>
      </w:r>
    </w:p>
    <w:p w:rsidR="00D82D96" w:rsidRDefault="00D82D96">
      <w:pPr>
        <w:autoSpaceDE w:val="0"/>
        <w:jc w:val="center"/>
        <w:rPr>
          <w:sz w:val="28"/>
          <w:szCs w:val="28"/>
        </w:rPr>
      </w:pPr>
    </w:p>
    <w:p w:rsidR="002A142C" w:rsidRPr="00ED2891" w:rsidRDefault="002A142C" w:rsidP="002A142C">
      <w:pPr>
        <w:pStyle w:val="Default"/>
        <w:rPr>
          <w:sz w:val="26"/>
          <w:szCs w:val="26"/>
        </w:rPr>
      </w:pPr>
      <w:r>
        <w:rPr>
          <w:sz w:val="28"/>
          <w:szCs w:val="28"/>
        </w:rPr>
        <w:t xml:space="preserve">Финансирование мероприятий Программы осуществляется за счет </w:t>
      </w:r>
      <w:r>
        <w:rPr>
          <w:sz w:val="26"/>
          <w:szCs w:val="26"/>
        </w:rPr>
        <w:t>Федерального, Регионального и Муниципального бюджетов и</w:t>
      </w:r>
      <w:r w:rsidRPr="00ED2891">
        <w:rPr>
          <w:sz w:val="26"/>
          <w:szCs w:val="26"/>
        </w:rPr>
        <w:t xml:space="preserve"> составляет</w:t>
      </w:r>
      <w:r>
        <w:rPr>
          <w:sz w:val="26"/>
          <w:szCs w:val="26"/>
        </w:rPr>
        <w:t xml:space="preserve"> </w:t>
      </w:r>
      <w:r w:rsidRPr="00DF3E49">
        <w:rPr>
          <w:color w:val="auto"/>
        </w:rPr>
        <w:t>56 855,35</w:t>
      </w:r>
      <w:r w:rsidRPr="00DF3E49">
        <w:rPr>
          <w:color w:val="auto"/>
          <w:sz w:val="26"/>
          <w:szCs w:val="26"/>
        </w:rPr>
        <w:t>тыс. руб</w:t>
      </w:r>
      <w:r w:rsidRPr="00ED2891">
        <w:rPr>
          <w:sz w:val="26"/>
          <w:szCs w:val="26"/>
        </w:rPr>
        <w:t xml:space="preserve">., из них из </w:t>
      </w:r>
      <w:r>
        <w:rPr>
          <w:sz w:val="26"/>
          <w:szCs w:val="26"/>
        </w:rPr>
        <w:t xml:space="preserve">Федерального бюджета – </w:t>
      </w:r>
      <w:r w:rsidRPr="00DF3E49">
        <w:rPr>
          <w:color w:val="auto"/>
          <w:sz w:val="26"/>
          <w:szCs w:val="26"/>
        </w:rPr>
        <w:t>43 653,38 тыс</w:t>
      </w:r>
      <w:proofErr w:type="gramStart"/>
      <w:r w:rsidRPr="00DF3E49">
        <w:rPr>
          <w:color w:val="auto"/>
          <w:sz w:val="26"/>
          <w:szCs w:val="26"/>
        </w:rPr>
        <w:t>.р</w:t>
      </w:r>
      <w:proofErr w:type="gramEnd"/>
      <w:r w:rsidRPr="00DF3E49">
        <w:rPr>
          <w:color w:val="auto"/>
          <w:sz w:val="26"/>
          <w:szCs w:val="26"/>
        </w:rPr>
        <w:t>уб.</w:t>
      </w:r>
      <w:r>
        <w:rPr>
          <w:sz w:val="26"/>
          <w:szCs w:val="26"/>
        </w:rPr>
        <w:t xml:space="preserve"> (далее ФБ), </w:t>
      </w:r>
      <w:r w:rsidRPr="00ED2891">
        <w:rPr>
          <w:sz w:val="26"/>
          <w:szCs w:val="26"/>
        </w:rPr>
        <w:t xml:space="preserve">областного бюджета  - </w:t>
      </w:r>
      <w:r w:rsidRPr="00DF3E49">
        <w:rPr>
          <w:color w:val="auto"/>
        </w:rPr>
        <w:t xml:space="preserve">10 743,72 </w:t>
      </w:r>
      <w:r w:rsidRPr="00DF3E49">
        <w:rPr>
          <w:color w:val="auto"/>
          <w:sz w:val="26"/>
          <w:szCs w:val="26"/>
        </w:rPr>
        <w:t>тыс.руб</w:t>
      </w:r>
      <w:r>
        <w:rPr>
          <w:sz w:val="26"/>
          <w:szCs w:val="26"/>
        </w:rPr>
        <w:t>. (далее ОБ)</w:t>
      </w:r>
      <w:r w:rsidRPr="00ED2891">
        <w:rPr>
          <w:sz w:val="26"/>
          <w:szCs w:val="26"/>
        </w:rPr>
        <w:t xml:space="preserve">; бюджета </w:t>
      </w:r>
      <w:r>
        <w:rPr>
          <w:sz w:val="26"/>
          <w:szCs w:val="26"/>
        </w:rPr>
        <w:t>Шаталовского сельского поселения Починковского района Смоленской области</w:t>
      </w:r>
      <w:r w:rsidRPr="00ED2891">
        <w:rPr>
          <w:sz w:val="26"/>
          <w:szCs w:val="26"/>
        </w:rPr>
        <w:t xml:space="preserve"> (далее МБ) –</w:t>
      </w:r>
      <w:r>
        <w:rPr>
          <w:sz w:val="26"/>
          <w:szCs w:val="26"/>
        </w:rPr>
        <w:t xml:space="preserve"> </w:t>
      </w:r>
      <w:r w:rsidRPr="00DF3E49">
        <w:rPr>
          <w:color w:val="auto"/>
          <w:sz w:val="26"/>
          <w:szCs w:val="26"/>
        </w:rPr>
        <w:t>2 458 246,97 руб.:</w:t>
      </w:r>
      <w:r w:rsidRPr="00ED2891">
        <w:rPr>
          <w:sz w:val="26"/>
          <w:szCs w:val="26"/>
        </w:rPr>
        <w:t xml:space="preserve"> </w:t>
      </w:r>
    </w:p>
    <w:p w:rsidR="002A142C" w:rsidRPr="00ED2891" w:rsidRDefault="002A142C" w:rsidP="002A142C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ED2891">
        <w:rPr>
          <w:rFonts w:ascii="Times New Roman" w:hAnsi="Times New Roman" w:cs="Times New Roman"/>
          <w:sz w:val="26"/>
          <w:szCs w:val="26"/>
        </w:rPr>
        <w:t>2020 г–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3E49">
        <w:rPr>
          <w:rFonts w:ascii="Times New Roman" w:hAnsi="Times New Roman" w:cs="Times New Roman"/>
          <w:sz w:val="26"/>
          <w:szCs w:val="26"/>
        </w:rPr>
        <w:t>55 768,59 тыс</w:t>
      </w:r>
      <w:proofErr w:type="gramStart"/>
      <w:r w:rsidRPr="00DF3E49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F3E49">
        <w:rPr>
          <w:rFonts w:ascii="Times New Roman" w:hAnsi="Times New Roman" w:cs="Times New Roman"/>
          <w:sz w:val="26"/>
          <w:szCs w:val="26"/>
        </w:rPr>
        <w:t>уб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ED2891">
        <w:rPr>
          <w:rFonts w:ascii="Times New Roman" w:hAnsi="Times New Roman" w:cs="Times New Roman"/>
          <w:sz w:val="26"/>
          <w:szCs w:val="26"/>
        </w:rPr>
        <w:t xml:space="preserve"> из них </w:t>
      </w:r>
      <w:r w:rsidRPr="00DF3E49">
        <w:rPr>
          <w:rFonts w:ascii="Times New Roman" w:hAnsi="Times New Roman" w:cs="Times New Roman"/>
          <w:sz w:val="26"/>
          <w:szCs w:val="26"/>
        </w:rPr>
        <w:t>43 654,38 тыс.руб</w:t>
      </w:r>
      <w:r>
        <w:rPr>
          <w:rFonts w:ascii="Times New Roman" w:hAnsi="Times New Roman" w:cs="Times New Roman"/>
          <w:sz w:val="26"/>
          <w:szCs w:val="26"/>
        </w:rPr>
        <w:t>. – Ф</w:t>
      </w:r>
      <w:r w:rsidRPr="00ED2891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D2891">
        <w:rPr>
          <w:rFonts w:ascii="Times New Roman" w:hAnsi="Times New Roman" w:cs="Times New Roman"/>
          <w:sz w:val="26"/>
          <w:szCs w:val="26"/>
        </w:rPr>
        <w:t xml:space="preserve"> </w:t>
      </w:r>
      <w:r w:rsidRPr="00DF3E49">
        <w:rPr>
          <w:rFonts w:ascii="Times New Roman" w:hAnsi="Times New Roman" w:cs="Times New Roman"/>
          <w:sz w:val="24"/>
        </w:rPr>
        <w:t>10 743,72</w:t>
      </w:r>
      <w:r w:rsidRPr="00DF3E49">
        <w:rPr>
          <w:rFonts w:ascii="Times New Roman" w:hAnsi="Times New Roman" w:cs="Times New Roman"/>
          <w:sz w:val="26"/>
          <w:szCs w:val="26"/>
        </w:rPr>
        <w:t xml:space="preserve"> тыс</w:t>
      </w:r>
      <w:r>
        <w:rPr>
          <w:rFonts w:ascii="Times New Roman" w:hAnsi="Times New Roman" w:cs="Times New Roman"/>
          <w:sz w:val="26"/>
          <w:szCs w:val="26"/>
        </w:rPr>
        <w:t>. р</w:t>
      </w:r>
      <w:r w:rsidRPr="00DF3E49">
        <w:rPr>
          <w:rFonts w:ascii="Times New Roman" w:hAnsi="Times New Roman" w:cs="Times New Roman"/>
          <w:sz w:val="26"/>
          <w:szCs w:val="26"/>
        </w:rPr>
        <w:t>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D2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D2891">
        <w:rPr>
          <w:rFonts w:ascii="Times New Roman" w:hAnsi="Times New Roman" w:cs="Times New Roman"/>
          <w:sz w:val="26"/>
          <w:szCs w:val="26"/>
        </w:rPr>
        <w:t xml:space="preserve"> ОБ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F3E49">
        <w:rPr>
          <w:rFonts w:ascii="Times New Roman" w:hAnsi="Times New Roman" w:cs="Times New Roman"/>
          <w:sz w:val="26"/>
          <w:szCs w:val="26"/>
        </w:rPr>
        <w:t>1 370 529,97 руб</w:t>
      </w:r>
      <w:r>
        <w:rPr>
          <w:rFonts w:ascii="Times New Roman" w:hAnsi="Times New Roman" w:cs="Times New Roman"/>
          <w:sz w:val="26"/>
          <w:szCs w:val="26"/>
        </w:rPr>
        <w:t>. - МБ</w:t>
      </w:r>
    </w:p>
    <w:p w:rsidR="002A142C" w:rsidRPr="00ED2891" w:rsidRDefault="002A142C" w:rsidP="002A142C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ED2891">
        <w:rPr>
          <w:rFonts w:ascii="Times New Roman" w:hAnsi="Times New Roman" w:cs="Times New Roman"/>
          <w:sz w:val="26"/>
          <w:szCs w:val="26"/>
        </w:rPr>
        <w:t xml:space="preserve">2021 г – </w:t>
      </w:r>
      <w:r>
        <w:rPr>
          <w:rFonts w:ascii="Times New Roman" w:hAnsi="Times New Roman" w:cs="Times New Roman"/>
          <w:sz w:val="26"/>
          <w:szCs w:val="26"/>
        </w:rPr>
        <w:t xml:space="preserve">536 485,00 </w:t>
      </w:r>
      <w:r w:rsidRPr="00DF3E49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D2891">
        <w:rPr>
          <w:rFonts w:ascii="Times New Roman" w:hAnsi="Times New Roman" w:cs="Times New Roman"/>
          <w:sz w:val="26"/>
          <w:szCs w:val="26"/>
        </w:rPr>
        <w:t xml:space="preserve"> из них </w:t>
      </w:r>
      <w:r>
        <w:rPr>
          <w:rFonts w:ascii="Times New Roman" w:hAnsi="Times New Roman" w:cs="Times New Roman"/>
          <w:sz w:val="26"/>
          <w:szCs w:val="26"/>
        </w:rPr>
        <w:t xml:space="preserve">536 485,00 </w:t>
      </w:r>
      <w:proofErr w:type="spellStart"/>
      <w:r w:rsidRPr="00DF3E4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ED2891">
        <w:rPr>
          <w:rFonts w:ascii="Times New Roman" w:hAnsi="Times New Roman" w:cs="Times New Roman"/>
          <w:sz w:val="26"/>
          <w:szCs w:val="26"/>
        </w:rPr>
        <w:t xml:space="preserve"> - МБ</w:t>
      </w:r>
    </w:p>
    <w:p w:rsidR="002A142C" w:rsidRDefault="002A142C" w:rsidP="002A142C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  – 551 231,00 </w:t>
      </w:r>
      <w:r w:rsidRPr="00DF3E4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91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 xml:space="preserve">551 231,00 </w:t>
      </w:r>
      <w:proofErr w:type="spellStart"/>
      <w:r w:rsidRPr="00DF3E49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ED28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D2891">
        <w:rPr>
          <w:rFonts w:ascii="Times New Roman" w:hAnsi="Times New Roman" w:cs="Times New Roman"/>
          <w:sz w:val="26"/>
          <w:szCs w:val="26"/>
        </w:rPr>
        <w:t xml:space="preserve"> МБ</w:t>
      </w:r>
    </w:p>
    <w:p w:rsidR="002A142C" w:rsidRDefault="002A142C" w:rsidP="002A142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Объемы финансирования Программы по мероприятиям и годам подлежат уточнению при формировании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Шаталовского </w:t>
      </w:r>
      <w:r w:rsidRPr="00D57BC1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D57BC1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Починковского</w:t>
      </w:r>
      <w:r w:rsidRPr="00D57BC1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</w:t>
      </w:r>
      <w:proofErr w:type="gramStart"/>
      <w:r w:rsidRPr="00D57B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A142C" w:rsidRDefault="002A142C" w:rsidP="002A142C">
      <w:pPr>
        <w:pStyle w:val="ConsPlusCell"/>
        <w:jc w:val="both"/>
        <w:rPr>
          <w:rFonts w:ascii="Times New Roman" w:hAnsi="Times New Roman"/>
          <w:sz w:val="28"/>
          <w:szCs w:val="28"/>
        </w:rPr>
      </w:pPr>
    </w:p>
    <w:p w:rsidR="00A94BF3" w:rsidRDefault="00A94BF3" w:rsidP="00A94BF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6. Организация управления Программой и контроль за ее реализацией</w:t>
      </w:r>
    </w:p>
    <w:p w:rsidR="00A94BF3" w:rsidRDefault="00A94BF3" w:rsidP="00A94BF3">
      <w:pPr>
        <w:ind w:firstLine="540"/>
        <w:jc w:val="both"/>
        <w:rPr>
          <w:sz w:val="28"/>
          <w:szCs w:val="28"/>
        </w:rPr>
      </w:pPr>
    </w:p>
    <w:p w:rsidR="00A94BF3" w:rsidRDefault="00A94BF3" w:rsidP="00A94B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r w:rsidR="00652D69">
        <w:rPr>
          <w:sz w:val="28"/>
          <w:szCs w:val="28"/>
        </w:rPr>
        <w:t>Шаталовского</w:t>
      </w:r>
      <w:r>
        <w:rPr>
          <w:sz w:val="28"/>
          <w:szCs w:val="28"/>
        </w:rPr>
        <w:t xml:space="preserve"> сельского поселения</w:t>
      </w:r>
      <w:r w:rsidR="00652D69">
        <w:rPr>
          <w:sz w:val="28"/>
          <w:szCs w:val="28"/>
        </w:rPr>
        <w:t xml:space="preserve"> Починковского района Смоленской области</w:t>
      </w:r>
      <w:r>
        <w:rPr>
          <w:sz w:val="28"/>
          <w:szCs w:val="28"/>
        </w:rPr>
        <w:t>.</w:t>
      </w:r>
    </w:p>
    <w:p w:rsidR="00A94BF3" w:rsidRPr="00652D69" w:rsidRDefault="00A94BF3" w:rsidP="00652D69">
      <w:pPr>
        <w:autoSpaceDE w:val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Все необходимые сведения по муниципальной  Программе «</w:t>
      </w:r>
      <w:r w:rsidR="00652D69" w:rsidRPr="00652D69">
        <w:rPr>
          <w:sz w:val="28"/>
          <w:szCs w:val="28"/>
        </w:rPr>
        <w:t>Комплексное благоустройство территории</w:t>
      </w:r>
      <w:r w:rsidR="00652D69">
        <w:rPr>
          <w:sz w:val="27"/>
          <w:szCs w:val="27"/>
        </w:rPr>
        <w:t xml:space="preserve"> </w:t>
      </w:r>
      <w:r w:rsidR="00652D69" w:rsidRPr="00652D69">
        <w:rPr>
          <w:sz w:val="28"/>
          <w:szCs w:val="28"/>
        </w:rPr>
        <w:t>Шаталовского сельского поселения Починковского района Смоленской области</w:t>
      </w:r>
      <w:r>
        <w:rPr>
          <w:sz w:val="28"/>
          <w:szCs w:val="28"/>
        </w:rPr>
        <w:t>» будут актуализироваться в процессе выполнения мероприятий данной Программы.</w:t>
      </w:r>
    </w:p>
    <w:p w:rsidR="00A94BF3" w:rsidRDefault="00A94BF3" w:rsidP="00A94BF3">
      <w:pPr>
        <w:pStyle w:val="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7B4" w:rsidRDefault="00D827B4" w:rsidP="005A4BA0">
      <w:pPr>
        <w:jc w:val="right"/>
        <w:rPr>
          <w:sz w:val="28"/>
          <w:szCs w:val="28"/>
        </w:rPr>
        <w:sectPr w:rsidR="00D827B4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</w:p>
    <w:p w:rsidR="005A4BA0" w:rsidRPr="00DD62D8" w:rsidRDefault="003772EF" w:rsidP="005A4BA0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5A4BA0" w:rsidRPr="00DD62D8">
        <w:rPr>
          <w:sz w:val="20"/>
          <w:szCs w:val="20"/>
        </w:rPr>
        <w:t xml:space="preserve">Приложение 1 к Муниципальной программе </w:t>
      </w:r>
    </w:p>
    <w:p w:rsidR="00652D69" w:rsidRPr="00DD62D8" w:rsidRDefault="005A4BA0" w:rsidP="00652D69">
      <w:pPr>
        <w:autoSpaceDE w:val="0"/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 «</w:t>
      </w:r>
      <w:r w:rsidR="00652D69" w:rsidRPr="00DD62D8">
        <w:rPr>
          <w:sz w:val="20"/>
          <w:szCs w:val="20"/>
        </w:rPr>
        <w:t xml:space="preserve">Комплексное благоустройство территории </w:t>
      </w:r>
    </w:p>
    <w:p w:rsidR="00652D69" w:rsidRPr="00DD62D8" w:rsidRDefault="00652D69" w:rsidP="00652D69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Шаталовского сельского поселения </w:t>
      </w:r>
    </w:p>
    <w:p w:rsidR="005A4BA0" w:rsidRPr="00DD62D8" w:rsidRDefault="00652D69" w:rsidP="00652D69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t>Починковского района Смоленской области</w:t>
      </w:r>
      <w:r w:rsidR="005A4BA0" w:rsidRPr="00DD62D8">
        <w:rPr>
          <w:sz w:val="20"/>
          <w:szCs w:val="20"/>
        </w:rPr>
        <w:t xml:space="preserve">» </w:t>
      </w:r>
    </w:p>
    <w:p w:rsidR="004F0768" w:rsidRDefault="004F0768" w:rsidP="005A4BA0">
      <w:pPr>
        <w:widowControl w:val="0"/>
        <w:autoSpaceDE w:val="0"/>
        <w:autoSpaceDN w:val="0"/>
        <w:adjustRightInd w:val="0"/>
        <w:jc w:val="right"/>
        <w:outlineLvl w:val="1"/>
      </w:pPr>
    </w:p>
    <w:p w:rsidR="002B50C3" w:rsidRPr="00D84C65" w:rsidRDefault="002B50C3" w:rsidP="005A4BA0">
      <w:pPr>
        <w:widowControl w:val="0"/>
        <w:autoSpaceDE w:val="0"/>
        <w:autoSpaceDN w:val="0"/>
        <w:adjustRightInd w:val="0"/>
        <w:jc w:val="right"/>
        <w:outlineLvl w:val="1"/>
      </w:pPr>
    </w:p>
    <w:p w:rsidR="008E0119" w:rsidRDefault="008E0119" w:rsidP="008E0119">
      <w:pPr>
        <w:jc w:val="center"/>
        <w:rPr>
          <w:b/>
        </w:rPr>
      </w:pPr>
      <w:bookmarkStart w:id="1" w:name="Par258"/>
      <w:bookmarkEnd w:id="1"/>
      <w:r w:rsidRPr="0086535E">
        <w:rPr>
          <w:b/>
        </w:rPr>
        <w:t xml:space="preserve">Перечень мероприятий программы </w:t>
      </w:r>
    </w:p>
    <w:p w:rsidR="008E0119" w:rsidRPr="00E8619B" w:rsidRDefault="008E0119" w:rsidP="008E01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9B">
        <w:rPr>
          <w:rFonts w:ascii="Times New Roman" w:hAnsi="Times New Roman"/>
          <w:b/>
          <w:sz w:val="24"/>
          <w:szCs w:val="24"/>
        </w:rPr>
        <w:t>«</w:t>
      </w:r>
      <w:r w:rsidR="002B50C3">
        <w:rPr>
          <w:rFonts w:ascii="Times New Roman" w:hAnsi="Times New Roman"/>
          <w:b/>
          <w:sz w:val="24"/>
          <w:szCs w:val="24"/>
        </w:rPr>
        <w:t>Комплексное благоустройство территории</w:t>
      </w:r>
      <w:r w:rsidR="002B50C3">
        <w:rPr>
          <w:rFonts w:ascii="Times New Roman" w:hAnsi="Times New Roman" w:cs="Times New Roman"/>
          <w:b/>
          <w:sz w:val="24"/>
          <w:szCs w:val="24"/>
        </w:rPr>
        <w:t xml:space="preserve"> Шаталовского сельского</w:t>
      </w:r>
      <w:r w:rsidRPr="00E8619B">
        <w:rPr>
          <w:rFonts w:ascii="Times New Roman" w:hAnsi="Times New Roman" w:cs="Times New Roman"/>
          <w:b/>
          <w:sz w:val="24"/>
          <w:szCs w:val="24"/>
        </w:rPr>
        <w:t xml:space="preserve"> пос</w:t>
      </w:r>
      <w:r w:rsidR="002B50C3">
        <w:rPr>
          <w:rFonts w:ascii="Times New Roman" w:hAnsi="Times New Roman" w:cs="Times New Roman"/>
          <w:b/>
          <w:sz w:val="24"/>
          <w:szCs w:val="24"/>
        </w:rPr>
        <w:t>еление Починковского района Смоленской области</w:t>
      </w:r>
      <w:r w:rsidRPr="00E8619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552"/>
        <w:gridCol w:w="709"/>
        <w:gridCol w:w="709"/>
        <w:gridCol w:w="28"/>
        <w:gridCol w:w="964"/>
        <w:gridCol w:w="28"/>
        <w:gridCol w:w="1169"/>
        <w:gridCol w:w="79"/>
        <w:gridCol w:w="977"/>
        <w:gridCol w:w="15"/>
        <w:gridCol w:w="1276"/>
        <w:gridCol w:w="28"/>
        <w:gridCol w:w="2098"/>
        <w:gridCol w:w="28"/>
        <w:gridCol w:w="1649"/>
        <w:gridCol w:w="24"/>
      </w:tblGrid>
      <w:tr w:rsidR="008E0119" w:rsidRPr="0086535E" w:rsidTr="006805BE">
        <w:trPr>
          <w:gridAfter w:val="1"/>
          <w:wAfter w:w="24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N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  <w:proofErr w:type="gramStart"/>
            <w:r w:rsidRPr="0086535E">
              <w:rPr>
                <w:rFonts w:eastAsia="Calibri"/>
                <w:sz w:val="16"/>
                <w:szCs w:val="16"/>
              </w:rPr>
              <w:t>п</w:t>
            </w:r>
            <w:proofErr w:type="gramEnd"/>
            <w:r w:rsidRPr="0086535E">
              <w:rPr>
                <w:rFonts w:eastAsia="Calibri"/>
                <w:sz w:val="16"/>
                <w:szCs w:val="16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Мероприятия по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реализации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Источники     </w:t>
            </w:r>
            <w:r w:rsidRPr="0086535E">
              <w:rPr>
                <w:rFonts w:eastAsia="Calibri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Срок   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исполнения </w:t>
            </w:r>
            <w:r w:rsidRPr="0086535E">
              <w:rPr>
                <w:rFonts w:eastAsia="Calibri"/>
                <w:sz w:val="16"/>
                <w:szCs w:val="16"/>
              </w:rPr>
              <w:br/>
              <w:t>мероприятия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Объем         </w:t>
            </w:r>
            <w:r w:rsidRPr="0086535E">
              <w:rPr>
                <w:rFonts w:eastAsia="Calibri"/>
                <w:sz w:val="16"/>
                <w:szCs w:val="16"/>
              </w:rPr>
              <w:br/>
              <w:t>финансирования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в текущем 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финансовом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году (тыс.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руб.)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Всего</w:t>
            </w:r>
            <w:r w:rsidRPr="0086535E">
              <w:rPr>
                <w:rFonts w:eastAsia="Calibri"/>
                <w:sz w:val="16"/>
                <w:szCs w:val="16"/>
              </w:rPr>
              <w:br/>
              <w:t>(тыс.</w:t>
            </w:r>
            <w:r w:rsidRPr="0086535E">
              <w:rPr>
                <w:rFonts w:eastAsia="Calibri"/>
                <w:sz w:val="16"/>
                <w:szCs w:val="16"/>
              </w:rPr>
              <w:br/>
              <w:t>руб.)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86535E">
              <w:rPr>
                <w:rFonts w:eastAsia="Calibri"/>
                <w:sz w:val="16"/>
                <w:szCs w:val="16"/>
              </w:rPr>
              <w:t>Ответственный</w:t>
            </w:r>
            <w:proofErr w:type="gramEnd"/>
            <w:r w:rsidRPr="0086535E">
              <w:rPr>
                <w:rFonts w:eastAsia="Calibri"/>
                <w:sz w:val="16"/>
                <w:szCs w:val="16"/>
              </w:rPr>
              <w:t xml:space="preserve">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за выполнение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мероприятия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программы  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Планируемые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результаты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выполнения 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мероприятий   </w:t>
            </w:r>
            <w:r w:rsidRPr="0086535E">
              <w:rPr>
                <w:rFonts w:eastAsia="Calibri"/>
                <w:sz w:val="16"/>
                <w:szCs w:val="16"/>
              </w:rPr>
              <w:br/>
              <w:t xml:space="preserve">программы 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</w:tr>
      <w:tr w:rsidR="008E0119" w:rsidRPr="0086535E" w:rsidTr="006805BE">
        <w:trPr>
          <w:gridAfter w:val="1"/>
          <w:wAfter w:w="24" w:type="dxa"/>
          <w:trHeight w:val="8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21</w:t>
            </w:r>
            <w:r w:rsidRPr="0086535E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9" w:rsidRPr="0086535E" w:rsidRDefault="008E0119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B7921" w:rsidRPr="0086535E" w:rsidTr="006805BE">
        <w:trPr>
          <w:gridAfter w:val="1"/>
          <w:wAfter w:w="24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1.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Основные мероприятия  </w:t>
            </w:r>
          </w:p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 xml:space="preserve">22 </w:t>
            </w:r>
            <w:r w:rsidRPr="0086535E">
              <w:rPr>
                <w:rFonts w:eastAsia="Calibri"/>
                <w:sz w:val="16"/>
                <w:szCs w:val="16"/>
              </w:rPr>
              <w:t>г.г.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091B43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51845,091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50757,374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536,485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551,232</w:t>
            </w:r>
            <w:r w:rsidRPr="00A032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B7921" w:rsidRPr="0086535E" w:rsidTr="006805BE">
        <w:trPr>
          <w:gridAfter w:val="1"/>
          <w:wAfter w:w="24" w:type="dxa"/>
          <w:trHeight w:val="22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 </w:t>
            </w:r>
            <w:r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091B43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1560,0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A0328E" w:rsidRDefault="003B7921" w:rsidP="003E676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B7921" w:rsidRPr="0086535E" w:rsidTr="006805BE">
        <w:trPr>
          <w:gridAfter w:val="1"/>
          <w:wAfter w:w="24" w:type="dxa"/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</w:t>
            </w:r>
            <w:proofErr w:type="gramStart"/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86535E">
              <w:rPr>
                <w:rFonts w:eastAsia="Calibri"/>
                <w:sz w:val="16"/>
                <w:szCs w:val="16"/>
              </w:rPr>
              <w:t xml:space="preserve">   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2707B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6631,711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6583,994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16,485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31,232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B7921" w:rsidRPr="0086535E" w:rsidTr="006805BE">
        <w:trPr>
          <w:gridAfter w:val="1"/>
          <w:wAfter w:w="24" w:type="dxa"/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43653,38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43653,38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1.1.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8468F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6"/>
                <w:szCs w:val="16"/>
              </w:rPr>
              <w:t>Строительство спортивной площадки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2020-2022 г.г.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7895,206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7895,206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2707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8"/>
                <w:szCs w:val="18"/>
                <w:lang w:eastAsia="en-US"/>
              </w:rPr>
              <w:t xml:space="preserve">Ведущий специалист администрации </w:t>
            </w:r>
            <w:r w:rsidRPr="00D56731">
              <w:rPr>
                <w:sz w:val="18"/>
                <w:szCs w:val="18"/>
              </w:rPr>
              <w:t>Шаталовского сельского поселения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6"/>
                <w:szCs w:val="16"/>
              </w:rPr>
              <w:t>Улучшение технического и эстетического состояния отдельных объектов благоустройства</w:t>
            </w:r>
          </w:p>
        </w:tc>
      </w:tr>
      <w:tr w:rsidR="009029CC" w:rsidRPr="0086535E" w:rsidTr="006805BE">
        <w:trPr>
          <w:gridAfter w:val="1"/>
          <w:wAfter w:w="24" w:type="dxa"/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Средства   МБ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78,95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78,95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2707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2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 xml:space="preserve">Средства  </w:t>
            </w:r>
            <w:proofErr w:type="gramStart"/>
            <w:r w:rsidRPr="00D56731"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D56731">
              <w:rPr>
                <w:rFonts w:eastAsia="Calibri"/>
                <w:sz w:val="16"/>
                <w:szCs w:val="16"/>
              </w:rPr>
              <w:t xml:space="preserve">   </w:t>
            </w:r>
            <w:r w:rsidRPr="00D56731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1016,113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1016,113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270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3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6800,143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6800,143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270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1.2.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E9A" w:rsidRPr="00A31E2C" w:rsidRDefault="00531E9A" w:rsidP="00531E9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1E2C">
              <w:rPr>
                <w:sz w:val="16"/>
                <w:szCs w:val="16"/>
              </w:rPr>
              <w:t xml:space="preserve">Увековечение памяти погибших при защите Отечества </w:t>
            </w:r>
            <w:proofErr w:type="gramStart"/>
            <w:r w:rsidRPr="00A31E2C">
              <w:rPr>
                <w:sz w:val="16"/>
                <w:szCs w:val="16"/>
              </w:rPr>
              <w:t>на</w:t>
            </w:r>
            <w:proofErr w:type="gramEnd"/>
            <w:r w:rsidRPr="00A31E2C">
              <w:rPr>
                <w:sz w:val="16"/>
                <w:szCs w:val="16"/>
              </w:rPr>
              <w:t xml:space="preserve"> </w:t>
            </w:r>
          </w:p>
          <w:p w:rsidR="009029CC" w:rsidRPr="00D56731" w:rsidRDefault="00531E9A" w:rsidP="00531E9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A31E2C">
              <w:rPr>
                <w:sz w:val="16"/>
                <w:szCs w:val="16"/>
              </w:rPr>
              <w:t>2019-2024г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 xml:space="preserve">Средства  </w:t>
            </w:r>
            <w:proofErr w:type="gramStart"/>
            <w:r w:rsidRPr="00D56731"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D56731">
              <w:rPr>
                <w:rFonts w:eastAsia="Calibri"/>
                <w:sz w:val="16"/>
                <w:szCs w:val="16"/>
              </w:rPr>
              <w:t xml:space="preserve">   </w:t>
            </w:r>
            <w:r w:rsidRPr="00D56731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2020-2022 г.г.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108,791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61,074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16,485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rFonts w:eastAsia="Calibri"/>
                <w:sz w:val="16"/>
                <w:szCs w:val="16"/>
              </w:rPr>
              <w:t>31,232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8"/>
                <w:szCs w:val="18"/>
                <w:lang w:eastAsia="en-US"/>
              </w:rPr>
              <w:t xml:space="preserve">Ведущий специалист администрации </w:t>
            </w:r>
            <w:r w:rsidRPr="00D56731">
              <w:rPr>
                <w:sz w:val="18"/>
                <w:szCs w:val="18"/>
              </w:rPr>
              <w:t>Шаталовского сельского поселения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D56731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D56731">
              <w:rPr>
                <w:sz w:val="16"/>
                <w:szCs w:val="16"/>
              </w:rPr>
              <w:t>Улучшение эстетического состояния памятников участникам ВОВ</w:t>
            </w:r>
          </w:p>
        </w:tc>
      </w:tr>
      <w:tr w:rsidR="009029CC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531E9A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</w:t>
            </w:r>
            <w:r w:rsidR="009029CC">
              <w:rPr>
                <w:rFonts w:eastAsia="Calibri"/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531E9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3,054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108,791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531E9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58,020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16,485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31,232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1.3.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 xml:space="preserve">Строительство блочно-модульной котельной с тепловыми сетями,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аньково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17039,267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170039,267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  <w:r w:rsidRPr="0086535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Улучшение качества жизни населения</w:t>
            </w:r>
          </w:p>
        </w:tc>
      </w:tr>
      <w:tr w:rsidR="009029CC" w:rsidRPr="0086535E" w:rsidTr="006805BE">
        <w:trPr>
          <w:gridAfter w:val="1"/>
          <w:wAfter w:w="24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170,39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170,39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FF2234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2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</w:t>
            </w:r>
            <w:proofErr w:type="gramStart"/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86535E">
              <w:rPr>
                <w:rFonts w:eastAsia="Calibri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2192,954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2192,954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14675,923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14675,923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1.4.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9029CC" w:rsidRDefault="009029CC" w:rsidP="003E6761">
            <w:pPr>
              <w:jc w:val="both"/>
              <w:rPr>
                <w:sz w:val="16"/>
                <w:szCs w:val="16"/>
              </w:rPr>
            </w:pPr>
            <w:r w:rsidRPr="009029CC">
              <w:rPr>
                <w:sz w:val="16"/>
                <w:szCs w:val="16"/>
              </w:rPr>
              <w:t xml:space="preserve">Перевод 61 квартиры на газовое отопление </w:t>
            </w:r>
            <w:proofErr w:type="spellStart"/>
            <w:r w:rsidRPr="009029CC">
              <w:rPr>
                <w:sz w:val="16"/>
                <w:szCs w:val="16"/>
              </w:rPr>
              <w:t>д</w:t>
            </w:r>
            <w:proofErr w:type="gramStart"/>
            <w:r w:rsidRPr="009029CC">
              <w:rPr>
                <w:sz w:val="16"/>
                <w:szCs w:val="16"/>
              </w:rPr>
              <w:t>.Д</w:t>
            </w:r>
            <w:proofErr w:type="gramEnd"/>
            <w:r w:rsidRPr="009029CC">
              <w:rPr>
                <w:sz w:val="16"/>
                <w:szCs w:val="16"/>
              </w:rPr>
              <w:t>аньково</w:t>
            </w:r>
            <w:proofErr w:type="spellEnd"/>
            <w:r w:rsidRPr="009029CC">
              <w:rPr>
                <w:sz w:val="16"/>
                <w:szCs w:val="16"/>
              </w:rPr>
              <w:t xml:space="preserve"> </w:t>
            </w:r>
          </w:p>
          <w:p w:rsidR="009029CC" w:rsidRDefault="009029CC" w:rsidP="003E6761">
            <w:pPr>
              <w:jc w:val="both"/>
              <w:rPr>
                <w:sz w:val="16"/>
                <w:szCs w:val="16"/>
              </w:rPr>
            </w:pPr>
          </w:p>
          <w:p w:rsidR="009029CC" w:rsidRDefault="009029CC" w:rsidP="003E6761">
            <w:pPr>
              <w:jc w:val="both"/>
              <w:rPr>
                <w:sz w:val="16"/>
                <w:szCs w:val="16"/>
              </w:rPr>
            </w:pPr>
          </w:p>
          <w:p w:rsidR="009029CC" w:rsidRDefault="009029CC" w:rsidP="003E6761">
            <w:pPr>
              <w:jc w:val="both"/>
              <w:rPr>
                <w:sz w:val="16"/>
                <w:szCs w:val="16"/>
              </w:rPr>
            </w:pPr>
          </w:p>
          <w:p w:rsidR="009029CC" w:rsidRDefault="009029CC" w:rsidP="003E6761">
            <w:pPr>
              <w:jc w:val="both"/>
              <w:rPr>
                <w:sz w:val="16"/>
                <w:szCs w:val="16"/>
              </w:rPr>
            </w:pPr>
          </w:p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lastRenderedPageBreak/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15982,91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15982,91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lastRenderedPageBreak/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  <w:r w:rsidRPr="007C3A42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CC" w:rsidRPr="00FF2234" w:rsidRDefault="003B792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Улучшение качества жизни населения, </w:t>
            </w: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t xml:space="preserve">создание среды, </w:t>
            </w: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lastRenderedPageBreak/>
              <w:t>комфортной для проживания жителей поселения</w:t>
            </w:r>
          </w:p>
        </w:tc>
      </w:tr>
      <w:tr w:rsidR="009029CC" w:rsidRPr="0086535E" w:rsidTr="006805BE">
        <w:trPr>
          <w:gridAfter w:val="1"/>
          <w:wAfter w:w="24" w:type="dxa"/>
          <w:trHeight w:val="34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159,383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159,383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229B7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4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</w:t>
            </w:r>
            <w:proofErr w:type="gramStart"/>
            <w:r>
              <w:rPr>
                <w:rFonts w:eastAsia="Calibri"/>
                <w:sz w:val="16"/>
                <w:szCs w:val="16"/>
              </w:rPr>
              <w:t>ОБ</w:t>
            </w:r>
            <w:proofErr w:type="gramEnd"/>
            <w:r w:rsidRPr="0086535E">
              <w:rPr>
                <w:rFonts w:eastAsia="Calibri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2057,0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2057,0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CC" w:rsidRPr="00D229B7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2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13766,08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13766,08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D229B7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CC" w:rsidRPr="00235085" w:rsidRDefault="009029CC" w:rsidP="003E6761">
            <w:pPr>
              <w:jc w:val="both"/>
              <w:rPr>
                <w:sz w:val="16"/>
                <w:szCs w:val="16"/>
                <w:lang w:eastAsia="en-US"/>
              </w:rPr>
            </w:pPr>
            <w:r w:rsidRPr="00235085">
              <w:rPr>
                <w:sz w:val="16"/>
                <w:szCs w:val="16"/>
              </w:rPr>
              <w:t>Мероприятия по скашиванию травы в летний период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FF2234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029CC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4265F0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86535E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Default="009029CC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7C3A42" w:rsidRDefault="009029CC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CC" w:rsidRPr="00554CE4" w:rsidRDefault="009029CC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4CE4">
              <w:rPr>
                <w:sz w:val="16"/>
                <w:szCs w:val="16"/>
              </w:rPr>
              <w:t>Покос газонов в летний период</w:t>
            </w:r>
          </w:p>
        </w:tc>
      </w:tr>
      <w:tr w:rsidR="003B7921" w:rsidRPr="0086535E" w:rsidTr="006805BE">
        <w:trPr>
          <w:gridAfter w:val="1"/>
          <w:wAfter w:w="24" w:type="dxa"/>
          <w:trHeight w:val="59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921" w:rsidRPr="007C3A42" w:rsidRDefault="003B7921" w:rsidP="003E67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</w:rPr>
              <w:t>Проведение мероприятий по сбору и вывозу несанкционированных свалок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7C3A42" w:rsidRDefault="003B7921" w:rsidP="008562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</w:t>
            </w:r>
            <w:r w:rsidR="00856246" w:rsidRPr="007C3A42"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4A67C4" w:rsidRDefault="003B7921" w:rsidP="003B7921">
            <w:pPr>
              <w:contextualSpacing/>
              <w:jc w:val="both"/>
              <w:rPr>
                <w:sz w:val="16"/>
                <w:szCs w:val="16"/>
              </w:rPr>
            </w:pP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t>Улучшение экологической обстановки и создание среды, комфортной для проживания жителей поселения</w:t>
            </w:r>
            <w:r w:rsidRPr="004A67C4">
              <w:rPr>
                <w:sz w:val="16"/>
                <w:szCs w:val="16"/>
              </w:rPr>
              <w:t>.</w:t>
            </w:r>
          </w:p>
          <w:p w:rsidR="003B7921" w:rsidRPr="00554CE4" w:rsidRDefault="003B792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B7921" w:rsidRPr="0086535E" w:rsidTr="006805BE">
        <w:trPr>
          <w:gridAfter w:val="1"/>
          <w:wAfter w:w="24" w:type="dxa"/>
          <w:trHeight w:val="7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60,0</w:t>
            </w:r>
          </w:p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20,0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4A67C4" w:rsidRDefault="003B7921" w:rsidP="003B7921">
            <w:pPr>
              <w:contextualSpacing/>
              <w:jc w:val="both"/>
              <w:rPr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56246" w:rsidRPr="0086535E" w:rsidTr="006805BE">
        <w:trPr>
          <w:gridAfter w:val="1"/>
          <w:wAfter w:w="24" w:type="dxa"/>
          <w:trHeight w:val="4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46" w:rsidRDefault="00856246" w:rsidP="003E6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сетей водоснабжения д.Льнозавод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6250,749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6250,749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46" w:rsidRDefault="00856246" w:rsidP="00856246">
            <w:pPr>
              <w:tabs>
                <w:tab w:val="left" w:pos="492"/>
                <w:tab w:val="center" w:pos="98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7C3A42">
              <w:rPr>
                <w:sz w:val="18"/>
                <w:szCs w:val="18"/>
              </w:rPr>
              <w:t xml:space="preserve"> </w:t>
            </w:r>
          </w:p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246" w:rsidRPr="004A67C4" w:rsidRDefault="00856246" w:rsidP="003E676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С</w:t>
            </w: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t>оздание среды, комфортной для проживания жителей поселения</w:t>
            </w:r>
            <w:r w:rsidRPr="004A67C4">
              <w:rPr>
                <w:sz w:val="16"/>
                <w:szCs w:val="16"/>
              </w:rPr>
              <w:t>.</w:t>
            </w:r>
          </w:p>
          <w:p w:rsidR="00856246" w:rsidRPr="00321143" w:rsidRDefault="00856246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6246" w:rsidRPr="0086535E" w:rsidTr="006805BE">
        <w:trPr>
          <w:gridAfter w:val="1"/>
          <w:wAfter w:w="24" w:type="dxa"/>
          <w:trHeight w:val="33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    </w:t>
            </w:r>
            <w:r>
              <w:rPr>
                <w:rFonts w:eastAsia="Calibri"/>
                <w:sz w:val="16"/>
                <w:szCs w:val="16"/>
              </w:rPr>
              <w:t>МБ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62,5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62,5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554CE4" w:rsidRDefault="00856246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6246" w:rsidRPr="0086535E" w:rsidTr="006805BE">
        <w:trPr>
          <w:gridAfter w:val="1"/>
          <w:wAfter w:w="24" w:type="dxa"/>
          <w:trHeight w:val="33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804,472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804,472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46" w:rsidRPr="00554CE4" w:rsidRDefault="00856246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56246" w:rsidRPr="0086535E" w:rsidTr="006805BE">
        <w:trPr>
          <w:gridAfter w:val="1"/>
          <w:wAfter w:w="24" w:type="dxa"/>
          <w:trHeight w:val="33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85624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5383,77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5383,77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7C3A42" w:rsidRDefault="00856246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554CE4" w:rsidRDefault="00856246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B7921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1.8.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3E0864" w:rsidRDefault="003B7921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3E0864">
              <w:rPr>
                <w:sz w:val="16"/>
                <w:szCs w:val="16"/>
              </w:rPr>
              <w:t xml:space="preserve">Обслуживание уличного освещения на территории поселения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900,0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6"/>
                <w:szCs w:val="16"/>
              </w:rPr>
            </w:pPr>
            <w:r w:rsidRPr="003E0864">
              <w:rPr>
                <w:sz w:val="14"/>
                <w:szCs w:val="14"/>
              </w:rPr>
              <w:t>Обеспечение бесперебойной работы уличного освещения в населенных пунктах поселения</w:t>
            </w:r>
          </w:p>
        </w:tc>
      </w:tr>
      <w:tr w:rsidR="003B7921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FF29F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Средства</w:t>
            </w:r>
            <w:r>
              <w:rPr>
                <w:rFonts w:eastAsia="Calibri"/>
                <w:sz w:val="16"/>
                <w:szCs w:val="16"/>
              </w:rPr>
              <w:t xml:space="preserve"> МБ</w:t>
            </w:r>
            <w:r w:rsidRPr="0086535E">
              <w:rPr>
                <w:rFonts w:eastAsia="Calibri"/>
                <w:sz w:val="16"/>
                <w:szCs w:val="16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900,0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300,0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86535E" w:rsidRDefault="003B792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1" w:rsidRPr="003E0864" w:rsidRDefault="003B792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856246" w:rsidRPr="0086535E" w:rsidTr="006805BE">
        <w:trPr>
          <w:gridAfter w:val="1"/>
          <w:wAfter w:w="24" w:type="dxa"/>
          <w:trHeight w:val="536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  <w:r w:rsidR="00922459">
              <w:rPr>
                <w:rFonts w:eastAsia="Calibri"/>
                <w:sz w:val="16"/>
                <w:szCs w:val="16"/>
              </w:rPr>
              <w:t>9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246" w:rsidRPr="00E27B7F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ремонт здания МБОУ </w:t>
            </w:r>
            <w:proofErr w:type="spellStart"/>
            <w:r>
              <w:rPr>
                <w:sz w:val="16"/>
                <w:szCs w:val="16"/>
              </w:rPr>
              <w:t>Даньковской</w:t>
            </w:r>
            <w:proofErr w:type="spellEnd"/>
            <w:r>
              <w:rPr>
                <w:sz w:val="16"/>
                <w:szCs w:val="16"/>
              </w:rPr>
              <w:t xml:space="preserve"> ОШ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20</w:t>
            </w:r>
            <w:r w:rsidRPr="0086535E">
              <w:rPr>
                <w:rFonts w:eastAsia="Calibri"/>
                <w:sz w:val="16"/>
                <w:szCs w:val="16"/>
              </w:rPr>
              <w:t>-20</w:t>
            </w:r>
            <w:r>
              <w:rPr>
                <w:rFonts w:eastAsia="Calibri"/>
                <w:sz w:val="16"/>
                <w:szCs w:val="16"/>
              </w:rPr>
              <w:t>22</w:t>
            </w:r>
            <w:r w:rsidRPr="0086535E">
              <w:rPr>
                <w:rFonts w:eastAsia="Calibri"/>
                <w:sz w:val="16"/>
                <w:szCs w:val="16"/>
              </w:rPr>
              <w:t xml:space="preserve"> г.г.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1564,99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1564,99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246" w:rsidRPr="0086535E" w:rsidRDefault="00856246" w:rsidP="000938D5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6"/>
                <w:szCs w:val="16"/>
              </w:rPr>
            </w:pPr>
            <w:r w:rsidRPr="003E0864">
              <w:rPr>
                <w:sz w:val="14"/>
                <w:szCs w:val="14"/>
              </w:rPr>
              <w:t xml:space="preserve">Обеспечение </w:t>
            </w:r>
            <w:r w:rsidR="000938D5">
              <w:rPr>
                <w:sz w:val="14"/>
                <w:szCs w:val="14"/>
              </w:rPr>
              <w:t>сохранности здания</w:t>
            </w:r>
          </w:p>
        </w:tc>
      </w:tr>
      <w:tr w:rsidR="00856246" w:rsidRPr="0086535E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Средства      </w:t>
            </w:r>
            <w:r>
              <w:rPr>
                <w:rFonts w:eastAsia="Calibri"/>
                <w:sz w:val="16"/>
                <w:szCs w:val="16"/>
              </w:rPr>
              <w:t>МБ</w:t>
            </w:r>
            <w:r w:rsidRPr="0086535E">
              <w:rPr>
                <w:rFonts w:eastAsia="Calibri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15,65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15,65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86535E" w:rsidRDefault="00856246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46" w:rsidRPr="003E0864" w:rsidRDefault="00856246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3E6761" w:rsidRPr="00321143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1.7.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сетей водоснабжения д.Льнозавод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201,41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201,41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tabs>
                <w:tab w:val="left" w:pos="492"/>
                <w:tab w:val="center" w:pos="988"/>
              </w:tabs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7C3A42">
              <w:rPr>
                <w:sz w:val="18"/>
                <w:szCs w:val="18"/>
              </w:rPr>
              <w:t xml:space="preserve"> </w:t>
            </w:r>
          </w:p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4A67C4" w:rsidRDefault="003E6761" w:rsidP="003E6761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С</w:t>
            </w:r>
            <w:r w:rsidRPr="004A67C4">
              <w:rPr>
                <w:color w:val="333333"/>
                <w:sz w:val="16"/>
                <w:szCs w:val="16"/>
                <w:shd w:val="clear" w:color="auto" w:fill="FFFFFF"/>
              </w:rPr>
              <w:t>оздание среды, комфортной для проживания жителей поселения</w:t>
            </w:r>
            <w:r w:rsidRPr="004A67C4">
              <w:rPr>
                <w:sz w:val="16"/>
                <w:szCs w:val="16"/>
              </w:rPr>
              <w:t>.</w:t>
            </w:r>
          </w:p>
          <w:p w:rsidR="003E6761" w:rsidRPr="00321143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6761" w:rsidRPr="00554CE4" w:rsidTr="006805BE">
        <w:trPr>
          <w:gridAfter w:val="1"/>
          <w:wAfter w:w="24" w:type="dxa"/>
          <w:trHeight w:val="42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1347,93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1347,93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554CE4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E6761" w:rsidRPr="0086535E" w:rsidTr="006805BE">
        <w:trPr>
          <w:gridAfter w:val="1"/>
          <w:wAfter w:w="24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61" w:rsidRPr="0086535E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  <w:r w:rsidR="003E6761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="003E6761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61" w:rsidRPr="00E27B7F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автобуса </w:t>
            </w:r>
            <w:proofErr w:type="spellStart"/>
            <w:r>
              <w:rPr>
                <w:sz w:val="16"/>
                <w:szCs w:val="16"/>
              </w:rPr>
              <w:t>ГАЗель</w:t>
            </w:r>
            <w:proofErr w:type="spellEnd"/>
            <w:r>
              <w:rPr>
                <w:sz w:val="16"/>
                <w:szCs w:val="16"/>
              </w:rPr>
              <w:t xml:space="preserve"> для сельского дома культуры д.Шаталово-1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86535E">
              <w:rPr>
                <w:rFonts w:eastAsia="Calibri"/>
                <w:sz w:val="16"/>
                <w:szCs w:val="16"/>
              </w:rPr>
              <w:t xml:space="preserve">Итого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6761">
              <w:rPr>
                <w:sz w:val="16"/>
                <w:szCs w:val="16"/>
              </w:rPr>
              <w:t>2020-2022 г.г.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1950,0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1950,0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459" w:rsidRDefault="00922459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</w:t>
            </w:r>
          </w:p>
          <w:p w:rsidR="003E6761" w:rsidRPr="0086535E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  <w:r w:rsidR="00715D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Ведущий с</w:t>
            </w:r>
            <w:r w:rsidRPr="007C3A42">
              <w:rPr>
                <w:sz w:val="18"/>
                <w:szCs w:val="18"/>
                <w:lang w:eastAsia="en-US"/>
              </w:rPr>
              <w:t>пециалист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61" w:rsidRPr="0086535E" w:rsidRDefault="00922459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Обеспечение возможности участия работников культуры в районных </w:t>
            </w:r>
            <w:r w:rsidR="000938D5">
              <w:rPr>
                <w:rFonts w:eastAsia="Calibri"/>
                <w:sz w:val="16"/>
                <w:szCs w:val="16"/>
              </w:rPr>
              <w:t>мероприятиях, выезд в отдаленные населенные пункты с концертами и выставками.</w:t>
            </w:r>
          </w:p>
        </w:tc>
      </w:tr>
      <w:tr w:rsidR="003E6761" w:rsidRPr="0086535E" w:rsidTr="006805BE">
        <w:trPr>
          <w:gridAfter w:val="1"/>
          <w:wAfter w:w="24" w:type="dxa"/>
          <w:trHeight w:val="4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Средства МБ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Pr="003E0864" w:rsidRDefault="003E676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3E6761" w:rsidRPr="0086535E" w:rsidTr="006805BE">
        <w:trPr>
          <w:gridAfter w:val="1"/>
          <w:wAfter w:w="24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250,965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250,965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761" w:rsidRPr="003E0864" w:rsidRDefault="003E676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3E6761" w:rsidRPr="0086535E" w:rsidTr="006805BE">
        <w:trPr>
          <w:gridAfter w:val="1"/>
          <w:wAfter w:w="24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6761" w:rsidRDefault="003E6761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86535E" w:rsidRDefault="003E6761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1679,535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1679,535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Default="003E6761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7C3A42" w:rsidRDefault="003E6761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61" w:rsidRPr="003E0864" w:rsidRDefault="003E6761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715D25" w:rsidRPr="0086535E" w:rsidTr="006805BE">
        <w:trPr>
          <w:gridAfter w:val="1"/>
          <w:wAfter w:w="24" w:type="dxa"/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bookmarkStart w:id="2" w:name="_Hlk31181939"/>
            <w:r>
              <w:rPr>
                <w:rFonts w:eastAsia="Calibri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922459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2020-2022 г.г.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D5" w:rsidRDefault="000938D5" w:rsidP="000938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</w:t>
            </w:r>
          </w:p>
          <w:p w:rsidR="00715D25" w:rsidRPr="007C3A42" w:rsidRDefault="000938D5" w:rsidP="006672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C3A42">
              <w:rPr>
                <w:sz w:val="18"/>
                <w:szCs w:val="18"/>
                <w:lang w:eastAsia="en-US"/>
              </w:rPr>
              <w:t xml:space="preserve">администрации </w:t>
            </w:r>
            <w:r>
              <w:rPr>
                <w:sz w:val="18"/>
                <w:szCs w:val="18"/>
              </w:rPr>
              <w:t>Шаталовского</w:t>
            </w:r>
            <w:r w:rsidRPr="007C3A42">
              <w:rPr>
                <w:sz w:val="18"/>
                <w:szCs w:val="18"/>
              </w:rPr>
              <w:t xml:space="preserve"> сельского поселения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25" w:rsidRPr="003E0864" w:rsidRDefault="0066726A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  <w:r w:rsidRPr="00FA61E5">
              <w:rPr>
                <w:sz w:val="16"/>
                <w:szCs w:val="16"/>
              </w:rPr>
              <w:t xml:space="preserve">Улучшение </w:t>
            </w:r>
            <w:r>
              <w:rPr>
                <w:sz w:val="16"/>
                <w:szCs w:val="16"/>
              </w:rPr>
              <w:t>эстетического</w:t>
            </w:r>
            <w:r w:rsidRPr="00FA61E5">
              <w:rPr>
                <w:sz w:val="16"/>
                <w:szCs w:val="16"/>
              </w:rPr>
              <w:t xml:space="preserve"> состояния</w:t>
            </w:r>
            <w:r>
              <w:rPr>
                <w:sz w:val="16"/>
                <w:szCs w:val="16"/>
              </w:rPr>
              <w:t xml:space="preserve"> мест захоронения</w:t>
            </w:r>
          </w:p>
        </w:tc>
      </w:tr>
      <w:tr w:rsidR="00715D25" w:rsidRPr="0086535E" w:rsidTr="006805BE">
        <w:trPr>
          <w:gridAfter w:val="1"/>
          <w:wAfter w:w="24" w:type="dxa"/>
          <w:trHeight w:val="4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Pr="007C3A42" w:rsidRDefault="00715D25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Pr="003E0864" w:rsidRDefault="00715D25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715D25" w:rsidRPr="0086535E" w:rsidTr="006805BE">
        <w:trPr>
          <w:gridAfter w:val="1"/>
          <w:wAfter w:w="24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Pr="007C3A42" w:rsidRDefault="00715D25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D25" w:rsidRPr="003E0864" w:rsidRDefault="00715D25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715D25" w:rsidRPr="0086535E" w:rsidTr="006805BE">
        <w:trPr>
          <w:gridAfter w:val="1"/>
          <w:wAfter w:w="24" w:type="dxa"/>
          <w:trHeight w:val="5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922459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6761" w:rsidRDefault="00715D25" w:rsidP="003E676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86535E" w:rsidRDefault="00715D25" w:rsidP="003E6761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Default="0066726A" w:rsidP="003E676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7C3A42" w:rsidRDefault="00715D25" w:rsidP="003E6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25" w:rsidRPr="003E0864" w:rsidRDefault="00715D25" w:rsidP="003E6761">
            <w:pPr>
              <w:autoSpaceDE w:val="0"/>
              <w:autoSpaceDN w:val="0"/>
              <w:adjustRightInd w:val="0"/>
              <w:ind w:left="156" w:hanging="156"/>
              <w:jc w:val="center"/>
              <w:rPr>
                <w:sz w:val="14"/>
                <w:szCs w:val="14"/>
              </w:rPr>
            </w:pPr>
          </w:p>
        </w:tc>
      </w:tr>
      <w:tr w:rsidR="00667E2B" w:rsidRPr="00D00C93" w:rsidTr="006805BE">
        <w:trPr>
          <w:gridAfter w:val="1"/>
          <w:wAfter w:w="24" w:type="dxa"/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1.12.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Поддержка органов ТОС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2020-2022 г.г.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300,0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100,0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100,0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Ведущий специалист</w:t>
            </w:r>
          </w:p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администрации Шаталовского сельского поселения,</w:t>
            </w:r>
          </w:p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Председатели ТОС Шаталовского сельского поселения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 xml:space="preserve">Улучшение </w:t>
            </w:r>
            <w:proofErr w:type="gramStart"/>
            <w:r w:rsidRPr="00D00C93">
              <w:rPr>
                <w:sz w:val="16"/>
                <w:szCs w:val="16"/>
              </w:rPr>
              <w:t>эстетического вида</w:t>
            </w:r>
            <w:proofErr w:type="gramEnd"/>
            <w:r w:rsidRPr="00D00C93">
              <w:rPr>
                <w:sz w:val="16"/>
                <w:szCs w:val="16"/>
              </w:rPr>
              <w:t xml:space="preserve"> поселения.</w:t>
            </w:r>
          </w:p>
        </w:tc>
      </w:tr>
      <w:tr w:rsidR="00667E2B" w:rsidRPr="00D00C93" w:rsidTr="006805BE">
        <w:trPr>
          <w:gridAfter w:val="1"/>
          <w:wAfter w:w="24" w:type="dxa"/>
          <w:trHeight w:val="4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Средства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300,0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100,0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100,0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</w:tr>
      <w:tr w:rsidR="00667E2B" w:rsidRPr="00D00C93" w:rsidTr="006805BE">
        <w:trPr>
          <w:gridAfter w:val="1"/>
          <w:wAfter w:w="24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 xml:space="preserve">Средства </w:t>
            </w:r>
            <w:proofErr w:type="gramStart"/>
            <w:r w:rsidRPr="00D00C93">
              <w:rPr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</w:tr>
      <w:tr w:rsidR="00667E2B" w:rsidRPr="00D00C93" w:rsidTr="006805BE">
        <w:trPr>
          <w:gridAfter w:val="1"/>
          <w:wAfter w:w="24" w:type="dxa"/>
          <w:trHeight w:val="5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2A" w:rsidRPr="00D00C93" w:rsidRDefault="00AA6E2A" w:rsidP="00AA6E2A">
            <w:pPr>
              <w:rPr>
                <w:sz w:val="16"/>
                <w:szCs w:val="16"/>
              </w:rPr>
            </w:pPr>
          </w:p>
        </w:tc>
      </w:tr>
      <w:tr w:rsidR="00D00C93" w:rsidRPr="00D00C93" w:rsidTr="006805BE">
        <w:trPr>
          <w:gridAfter w:val="1"/>
          <w:wAfter w:w="24" w:type="dxa"/>
          <w:trHeight w:val="58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1.13.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jc w:val="both"/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Реализация проекта территориального общественного самоуправления, разработанного совместно с органами местного самоуправления Шаталовского сельского поселения, в сфере благоустройства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2020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1558,271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1558,271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Ведущий специалист</w:t>
            </w:r>
          </w:p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администрации Шаталовского сельского поселения,</w:t>
            </w:r>
          </w:p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Председатели ТОС Шаталовского сельского поселения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483614">
            <w:pPr>
              <w:jc w:val="both"/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Реализация проекта ТОС, разработанного совместно с Администрацией поселения, в сфере благоустройства.</w:t>
            </w:r>
          </w:p>
          <w:p w:rsidR="00D00C93" w:rsidRPr="00D00C93" w:rsidRDefault="00D00C93" w:rsidP="00483614">
            <w:pPr>
              <w:ind w:firstLine="567"/>
              <w:jc w:val="both"/>
              <w:rPr>
                <w:sz w:val="16"/>
                <w:szCs w:val="16"/>
              </w:rPr>
            </w:pPr>
          </w:p>
        </w:tc>
      </w:tr>
      <w:tr w:rsidR="00D00C93" w:rsidRPr="00D00C93" w:rsidTr="006805BE">
        <w:trPr>
          <w:gridAfter w:val="1"/>
          <w:wAfter w:w="24" w:type="dxa"/>
          <w:trHeight w:val="5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BC29FF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Средства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851F0F">
            <w:pPr>
              <w:rPr>
                <w:color w:val="FF0000"/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101,107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851F0F">
            <w:pPr>
              <w:rPr>
                <w:color w:val="FF0000"/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101,107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sz w:val="16"/>
                <w:szCs w:val="16"/>
              </w:rPr>
            </w:pPr>
          </w:p>
        </w:tc>
      </w:tr>
      <w:tr w:rsidR="00D00C93" w:rsidRPr="00D00C93" w:rsidTr="006805BE">
        <w:trPr>
          <w:gridAfter w:val="1"/>
          <w:wAfter w:w="24" w:type="dxa"/>
          <w:trHeight w:val="5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BC29FF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 xml:space="preserve">Средства </w:t>
            </w:r>
            <w:proofErr w:type="gramStart"/>
            <w:r w:rsidRPr="00D00C93">
              <w:rPr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851F0F">
            <w:pPr>
              <w:rPr>
                <w:color w:val="FF0000"/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1457,164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851F0F">
            <w:pPr>
              <w:rPr>
                <w:color w:val="FF0000"/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1457,164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</w:tr>
      <w:tr w:rsidR="00D00C93" w:rsidRPr="00D00C93" w:rsidTr="006805BE">
        <w:trPr>
          <w:gridAfter w:val="1"/>
          <w:wAfter w:w="24" w:type="dxa"/>
          <w:trHeight w:val="5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BC29FF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AA6E2A">
            <w:pPr>
              <w:rPr>
                <w:color w:val="FF0000"/>
                <w:sz w:val="16"/>
                <w:szCs w:val="16"/>
              </w:rPr>
            </w:pPr>
          </w:p>
        </w:tc>
      </w:tr>
      <w:tr w:rsidR="00D00C93" w:rsidRPr="00D00C93" w:rsidTr="004C0FD5">
        <w:trPr>
          <w:trHeight w:val="6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1.14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Разработка проектно-сметной документации на строительство жилого дома, предоставляемого гражданам по договору</w:t>
            </w:r>
            <w:r w:rsidR="004C0FD5">
              <w:rPr>
                <w:sz w:val="16"/>
                <w:szCs w:val="16"/>
              </w:rPr>
              <w:t xml:space="preserve"> социального </w:t>
            </w:r>
            <w:r w:rsidRPr="00D00C93">
              <w:rPr>
                <w:sz w:val="16"/>
                <w:szCs w:val="16"/>
              </w:rPr>
              <w:t xml:space="preserve"> найма жилого  помещения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466,26057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466,26057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Ведущий специалист</w:t>
            </w:r>
          </w:p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администрации Шаталовского сельского поселения,</w:t>
            </w:r>
          </w:p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Председатели ТОС Шаталовского сельского поселения</w:t>
            </w:r>
          </w:p>
        </w:tc>
        <w:tc>
          <w:tcPr>
            <w:tcW w:w="1701" w:type="dxa"/>
            <w:gridSpan w:val="3"/>
            <w:vMerge w:val="restart"/>
            <w:tcBorders>
              <w:right w:val="single" w:sz="4" w:space="0" w:color="auto"/>
            </w:tcBorders>
          </w:tcPr>
          <w:p w:rsidR="00D00C93" w:rsidRPr="00D00C93" w:rsidRDefault="00D00C93" w:rsidP="009128A6">
            <w:pPr>
              <w:jc w:val="both"/>
              <w:rPr>
                <w:sz w:val="16"/>
                <w:szCs w:val="16"/>
              </w:rPr>
            </w:pPr>
          </w:p>
          <w:p w:rsidR="00D00C93" w:rsidRPr="00D00C93" w:rsidRDefault="00D00C93" w:rsidP="009128A6">
            <w:pPr>
              <w:ind w:firstLine="567"/>
              <w:jc w:val="both"/>
              <w:rPr>
                <w:sz w:val="16"/>
                <w:szCs w:val="16"/>
              </w:rPr>
            </w:pPr>
          </w:p>
        </w:tc>
      </w:tr>
      <w:tr w:rsidR="00D00C93" w:rsidRPr="00D00C93" w:rsidTr="004C0FD5">
        <w:trPr>
          <w:trHeight w:val="6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Средства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46,26057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46,26057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</w:tr>
      <w:tr w:rsidR="00D00C93" w:rsidRPr="00D00C93" w:rsidTr="004C0FD5">
        <w:trPr>
          <w:trHeight w:val="6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 xml:space="preserve">Средства </w:t>
            </w:r>
            <w:proofErr w:type="gramStart"/>
            <w:r w:rsidRPr="00D00C93">
              <w:rPr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420,0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420,0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color w:val="FF0000"/>
                <w:sz w:val="16"/>
                <w:szCs w:val="16"/>
              </w:rPr>
            </w:pPr>
          </w:p>
        </w:tc>
      </w:tr>
      <w:tr w:rsidR="00D00C93" w:rsidRPr="00D00C93" w:rsidTr="004C0FD5">
        <w:trPr>
          <w:trHeight w:val="76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color w:val="FF0000"/>
                <w:sz w:val="16"/>
                <w:szCs w:val="16"/>
              </w:rPr>
            </w:pPr>
          </w:p>
        </w:tc>
      </w:tr>
      <w:tr w:rsidR="00D00C93" w:rsidRPr="00D00C93" w:rsidTr="00D00C93">
        <w:trPr>
          <w:trHeight w:val="3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1.15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 xml:space="preserve">Строительство жилого помещения (жилого дома), предоставляемого гражданам по договору </w:t>
            </w:r>
            <w:r w:rsidR="004C0FD5">
              <w:rPr>
                <w:sz w:val="16"/>
                <w:szCs w:val="16"/>
              </w:rPr>
              <w:t xml:space="preserve">социального </w:t>
            </w:r>
            <w:r w:rsidRPr="00D00C93">
              <w:rPr>
                <w:sz w:val="16"/>
                <w:szCs w:val="16"/>
              </w:rPr>
              <w:t>найма жилого помещения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4544,0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4544,0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Ведущий специалист</w:t>
            </w:r>
          </w:p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администрации Шаталовского сельского поселения,</w:t>
            </w:r>
          </w:p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Председатели ТОС Шаталовского сельского поселения</w:t>
            </w:r>
          </w:p>
        </w:tc>
        <w:tc>
          <w:tcPr>
            <w:tcW w:w="1701" w:type="dxa"/>
            <w:gridSpan w:val="3"/>
            <w:vMerge w:val="restart"/>
            <w:tcBorders>
              <w:right w:val="single" w:sz="4" w:space="0" w:color="auto"/>
            </w:tcBorders>
          </w:tcPr>
          <w:p w:rsidR="00D00C93" w:rsidRPr="00D00C93" w:rsidRDefault="00D00C93" w:rsidP="009128A6">
            <w:pPr>
              <w:jc w:val="both"/>
              <w:rPr>
                <w:sz w:val="16"/>
                <w:szCs w:val="16"/>
              </w:rPr>
            </w:pPr>
          </w:p>
          <w:p w:rsidR="00D00C93" w:rsidRPr="00D00C93" w:rsidRDefault="00D00C93" w:rsidP="009128A6">
            <w:pPr>
              <w:ind w:firstLine="567"/>
              <w:jc w:val="both"/>
              <w:rPr>
                <w:sz w:val="16"/>
                <w:szCs w:val="16"/>
              </w:rPr>
            </w:pPr>
          </w:p>
        </w:tc>
      </w:tr>
      <w:tr w:rsidR="00D00C93" w:rsidRPr="00D00C93" w:rsidTr="00D00C93">
        <w:trPr>
          <w:trHeight w:val="1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Средства 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743,1954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743,1954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</w:tr>
      <w:tr w:rsidR="00D00C93" w:rsidRPr="00D00C93" w:rsidTr="00D00C93">
        <w:trPr>
          <w:trHeight w:val="1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 xml:space="preserve">Средства </w:t>
            </w:r>
            <w:proofErr w:type="gramStart"/>
            <w:r w:rsidRPr="00D00C93">
              <w:rPr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3800,8046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3800,8046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color w:val="FF0000"/>
                <w:sz w:val="16"/>
                <w:szCs w:val="16"/>
              </w:rPr>
            </w:pPr>
          </w:p>
        </w:tc>
      </w:tr>
      <w:tr w:rsidR="00D00C93" w:rsidRPr="00D00C93" w:rsidTr="00D00C93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Средства 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  <w:r w:rsidRPr="00D00C93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0C93" w:rsidRPr="00D00C93" w:rsidRDefault="00D00C93" w:rsidP="009128A6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2A142C" w:rsidRPr="00D00C93" w:rsidRDefault="002A142C" w:rsidP="002A142C">
      <w:pPr>
        <w:rPr>
          <w:sz w:val="16"/>
          <w:szCs w:val="16"/>
        </w:rPr>
      </w:pPr>
    </w:p>
    <w:p w:rsidR="00AA6E2A" w:rsidRPr="00D00C93" w:rsidRDefault="00AA6E2A" w:rsidP="00AA6E2A">
      <w:pPr>
        <w:rPr>
          <w:color w:val="FF0000"/>
          <w:sz w:val="16"/>
          <w:szCs w:val="16"/>
        </w:rPr>
      </w:pPr>
    </w:p>
    <w:bookmarkEnd w:id="2"/>
    <w:p w:rsidR="00126AF0" w:rsidRDefault="00126AF0" w:rsidP="008E0119">
      <w:pPr>
        <w:rPr>
          <w:sz w:val="20"/>
          <w:szCs w:val="20"/>
        </w:rPr>
      </w:pPr>
    </w:p>
    <w:p w:rsidR="007B7248" w:rsidRPr="00D00C93" w:rsidRDefault="007B7248" w:rsidP="008E0119">
      <w:pPr>
        <w:rPr>
          <w:sz w:val="20"/>
          <w:szCs w:val="20"/>
        </w:rPr>
      </w:pPr>
    </w:p>
    <w:p w:rsidR="004F0768" w:rsidRPr="00DD62D8" w:rsidRDefault="004F0768" w:rsidP="004F0768">
      <w:pPr>
        <w:jc w:val="right"/>
        <w:rPr>
          <w:sz w:val="20"/>
          <w:szCs w:val="20"/>
        </w:rPr>
      </w:pPr>
      <w:r>
        <w:lastRenderedPageBreak/>
        <w:t xml:space="preserve">  </w:t>
      </w:r>
      <w:r w:rsidRPr="00DD62D8">
        <w:rPr>
          <w:sz w:val="20"/>
          <w:szCs w:val="20"/>
        </w:rPr>
        <w:t xml:space="preserve">Приложение </w:t>
      </w:r>
      <w:r w:rsidR="003826DA" w:rsidRPr="00DD62D8">
        <w:rPr>
          <w:sz w:val="20"/>
          <w:szCs w:val="20"/>
        </w:rPr>
        <w:t>2</w:t>
      </w:r>
      <w:r w:rsidRPr="00DD62D8">
        <w:rPr>
          <w:sz w:val="20"/>
          <w:szCs w:val="20"/>
        </w:rPr>
        <w:t xml:space="preserve"> к Муниципальной программе </w:t>
      </w:r>
    </w:p>
    <w:p w:rsidR="004F0768" w:rsidRPr="00DD62D8" w:rsidRDefault="004F0768" w:rsidP="004F0768">
      <w:pPr>
        <w:jc w:val="right"/>
        <w:rPr>
          <w:sz w:val="20"/>
          <w:szCs w:val="20"/>
        </w:rPr>
      </w:pPr>
      <w:r w:rsidRPr="00DD62D8">
        <w:rPr>
          <w:sz w:val="20"/>
          <w:szCs w:val="20"/>
        </w:rPr>
        <w:t xml:space="preserve"> «Комплексн</w:t>
      </w:r>
      <w:r w:rsidR="00126AF0" w:rsidRPr="00DD62D8">
        <w:rPr>
          <w:sz w:val="20"/>
          <w:szCs w:val="20"/>
        </w:rPr>
        <w:t>ое</w:t>
      </w:r>
      <w:r w:rsidRPr="00DD62D8">
        <w:rPr>
          <w:sz w:val="20"/>
          <w:szCs w:val="20"/>
        </w:rPr>
        <w:t xml:space="preserve"> благоустройств</w:t>
      </w:r>
      <w:r w:rsidR="00126AF0" w:rsidRPr="00DD62D8">
        <w:rPr>
          <w:sz w:val="20"/>
          <w:szCs w:val="20"/>
        </w:rPr>
        <w:t>о</w:t>
      </w:r>
      <w:r w:rsidRPr="00DD62D8">
        <w:rPr>
          <w:sz w:val="20"/>
          <w:szCs w:val="20"/>
        </w:rPr>
        <w:t xml:space="preserve"> территории</w:t>
      </w:r>
    </w:p>
    <w:p w:rsidR="00126AF0" w:rsidRPr="00DD62D8" w:rsidRDefault="00126AF0" w:rsidP="004F0768">
      <w:pPr>
        <w:pStyle w:val="ConsNormal"/>
        <w:ind w:left="567" w:right="0" w:firstLine="0"/>
        <w:jc w:val="right"/>
        <w:rPr>
          <w:rFonts w:ascii="Times New Roman" w:eastAsia="Times New Roman" w:hAnsi="Times New Roman"/>
          <w:sz w:val="20"/>
          <w:szCs w:val="20"/>
        </w:rPr>
      </w:pPr>
      <w:r w:rsidRPr="00DD62D8">
        <w:rPr>
          <w:rFonts w:ascii="Times New Roman" w:eastAsia="Times New Roman" w:hAnsi="Times New Roman"/>
          <w:sz w:val="20"/>
          <w:szCs w:val="20"/>
        </w:rPr>
        <w:t>Шатало</w:t>
      </w:r>
      <w:r w:rsidR="003826DA" w:rsidRPr="00DD62D8">
        <w:rPr>
          <w:rFonts w:ascii="Times New Roman" w:eastAsia="Times New Roman" w:hAnsi="Times New Roman"/>
          <w:sz w:val="20"/>
          <w:szCs w:val="20"/>
        </w:rPr>
        <w:t>вского сельского поселения</w:t>
      </w:r>
    </w:p>
    <w:p w:rsidR="004F0768" w:rsidRPr="00DD62D8" w:rsidRDefault="003826DA" w:rsidP="004F0768">
      <w:pPr>
        <w:pStyle w:val="ConsNormal"/>
        <w:ind w:left="567" w:right="0" w:firstLine="0"/>
        <w:jc w:val="right"/>
        <w:rPr>
          <w:sz w:val="20"/>
          <w:szCs w:val="20"/>
        </w:rPr>
      </w:pPr>
      <w:r w:rsidRPr="00DD62D8">
        <w:rPr>
          <w:rFonts w:ascii="Times New Roman" w:eastAsia="Times New Roman" w:hAnsi="Times New Roman"/>
          <w:sz w:val="20"/>
          <w:szCs w:val="20"/>
        </w:rPr>
        <w:t xml:space="preserve"> </w:t>
      </w:r>
      <w:r w:rsidR="00126AF0" w:rsidRPr="00DD62D8">
        <w:rPr>
          <w:rFonts w:ascii="Times New Roman" w:eastAsia="Times New Roman" w:hAnsi="Times New Roman"/>
          <w:sz w:val="20"/>
          <w:szCs w:val="20"/>
        </w:rPr>
        <w:t>Починковского района Смоленской области</w:t>
      </w:r>
      <w:r w:rsidR="004F0768" w:rsidRPr="00DD62D8">
        <w:rPr>
          <w:rFonts w:ascii="Times New Roman" w:eastAsia="Times New Roman" w:hAnsi="Times New Roman"/>
          <w:sz w:val="20"/>
          <w:szCs w:val="20"/>
        </w:rPr>
        <w:t xml:space="preserve">» </w:t>
      </w:r>
    </w:p>
    <w:p w:rsidR="004F0768" w:rsidRDefault="004F0768" w:rsidP="004F0768">
      <w:pPr>
        <w:jc w:val="right"/>
      </w:pPr>
    </w:p>
    <w:p w:rsidR="00001610" w:rsidRPr="00E8619B" w:rsidRDefault="00001610" w:rsidP="00001610">
      <w:pPr>
        <w:jc w:val="center"/>
        <w:rPr>
          <w:b/>
        </w:rPr>
      </w:pPr>
      <w:r w:rsidRPr="00EF6F68">
        <w:rPr>
          <w:b/>
        </w:rPr>
        <w:t>Планируемые результаты реализации муниципальной программы</w:t>
      </w:r>
      <w:r>
        <w:rPr>
          <w:b/>
        </w:rPr>
        <w:t xml:space="preserve"> </w:t>
      </w:r>
      <w:r w:rsidRPr="00E8619B">
        <w:rPr>
          <w:b/>
        </w:rPr>
        <w:t>«</w:t>
      </w:r>
      <w:r w:rsidR="00126AF0">
        <w:rPr>
          <w:b/>
        </w:rPr>
        <w:t>Комплексное  благоустройство территории</w:t>
      </w:r>
      <w:r w:rsidRPr="00E8619B">
        <w:rPr>
          <w:b/>
        </w:rPr>
        <w:t xml:space="preserve"> </w:t>
      </w:r>
      <w:r w:rsidR="00126AF0">
        <w:rPr>
          <w:b/>
        </w:rPr>
        <w:t>Шаталовского сельского поселения</w:t>
      </w:r>
      <w:r w:rsidRPr="00E8619B">
        <w:rPr>
          <w:b/>
        </w:rPr>
        <w:t xml:space="preserve"> </w:t>
      </w:r>
      <w:r w:rsidR="00126AF0">
        <w:rPr>
          <w:b/>
        </w:rPr>
        <w:t>Починковского</w:t>
      </w:r>
      <w:r w:rsidRPr="00E8619B">
        <w:rPr>
          <w:b/>
        </w:rPr>
        <w:t xml:space="preserve"> района </w:t>
      </w:r>
      <w:r w:rsidR="00126AF0">
        <w:rPr>
          <w:b/>
        </w:rPr>
        <w:t>Смоленской</w:t>
      </w:r>
      <w:r w:rsidRPr="00E8619B">
        <w:rPr>
          <w:b/>
        </w:rPr>
        <w:t xml:space="preserve"> области»</w:t>
      </w:r>
    </w:p>
    <w:p w:rsidR="00001610" w:rsidRPr="00596751" w:rsidRDefault="00001610" w:rsidP="00001610">
      <w:pPr>
        <w:pStyle w:val="ConsPlusCell"/>
        <w:rPr>
          <w:b/>
          <w:u w:val="single"/>
        </w:rPr>
      </w:pPr>
    </w:p>
    <w:tbl>
      <w:tblPr>
        <w:tblW w:w="17206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"/>
        <w:gridCol w:w="423"/>
        <w:gridCol w:w="9"/>
        <w:gridCol w:w="65"/>
        <w:gridCol w:w="2478"/>
        <w:gridCol w:w="993"/>
        <w:gridCol w:w="1284"/>
        <w:gridCol w:w="46"/>
        <w:gridCol w:w="1085"/>
        <w:gridCol w:w="2554"/>
        <w:gridCol w:w="709"/>
        <w:gridCol w:w="1134"/>
        <w:gridCol w:w="53"/>
        <w:gridCol w:w="1223"/>
        <w:gridCol w:w="1276"/>
        <w:gridCol w:w="1134"/>
        <w:gridCol w:w="1276"/>
        <w:gridCol w:w="1433"/>
      </w:tblGrid>
      <w:tr w:rsidR="00001610" w:rsidRPr="00126AF0" w:rsidTr="00D00C93">
        <w:trPr>
          <w:gridAfter w:val="1"/>
          <w:wAfter w:w="1433" w:type="dxa"/>
          <w:trHeight w:val="800"/>
          <w:tblCellSpacing w:w="5" w:type="nil"/>
        </w:trPr>
        <w:tc>
          <w:tcPr>
            <w:tcW w:w="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Задачи,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направленные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на достижение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цели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решение данной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Количественные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и/ или   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качественные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 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показатели,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характеризующие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достижение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целей и решение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Единица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Оценка базового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значения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(на начало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подпро</w:t>
            </w:r>
            <w:proofErr w:type="spellEnd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-граммы</w:t>
            </w:r>
            <w:proofErr w:type="gramEnd"/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0" w:rsidRPr="00126AF0" w:rsidRDefault="0000161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Планируемое значение показателя по годам      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</w:tr>
      <w:tr w:rsidR="00126AF0" w:rsidRPr="00126AF0" w:rsidTr="00D00C93">
        <w:trPr>
          <w:gridAfter w:val="1"/>
          <w:wAfter w:w="1433" w:type="dxa"/>
          <w:trHeight w:val="640"/>
          <w:tblCellSpacing w:w="5" w:type="nil"/>
        </w:trPr>
        <w:tc>
          <w:tcPr>
            <w:tcW w:w="5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Бюджет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  <w:t>поселения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Бюджет    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Смоленской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 области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2022 год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26AF0" w:rsidRPr="00126AF0" w:rsidTr="00D00C93">
        <w:trPr>
          <w:gridAfter w:val="1"/>
          <w:wAfter w:w="1433" w:type="dxa"/>
          <w:trHeight w:val="640"/>
          <w:tblCellSpacing w:w="5" w:type="nil"/>
        </w:trPr>
        <w:tc>
          <w:tcPr>
            <w:tcW w:w="5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F90AC0" w:rsidRDefault="00873DA6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1560,0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873DA6" w:rsidP="00873D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6631,711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873DA6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4365</w:t>
            </w:r>
            <w:r w:rsidR="00F90AC0">
              <w:rPr>
                <w:rFonts w:ascii="Times New Roman" w:hAnsi="Times New Roman" w:cs="Times New Roman"/>
                <w:sz w:val="22"/>
                <w:szCs w:val="22"/>
              </w:rPr>
              <w:t>3,38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F90AC0" w:rsidRDefault="00F90AC0" w:rsidP="00B44054">
            <w:pPr>
              <w:snapToGrid w:val="0"/>
              <w:jc w:val="both"/>
              <w:rPr>
                <w:sz w:val="22"/>
                <w:szCs w:val="22"/>
              </w:rPr>
            </w:pPr>
            <w:r w:rsidRPr="00F90AC0">
              <w:rPr>
                <w:sz w:val="22"/>
                <w:szCs w:val="22"/>
              </w:rPr>
              <w:t>50</w:t>
            </w:r>
            <w:r w:rsidR="00B44054">
              <w:rPr>
                <w:sz w:val="22"/>
                <w:szCs w:val="22"/>
              </w:rPr>
              <w:t> 757,374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snapToGrid w:val="0"/>
              <w:jc w:val="both"/>
            </w:pPr>
            <w:r>
              <w:t>536,485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snapToGrid w:val="0"/>
              <w:jc w:val="both"/>
            </w:pPr>
            <w:r>
              <w:t>551,232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F90AC0" w:rsidRDefault="00F90AC0" w:rsidP="00F90A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51 845</w:t>
            </w:r>
            <w:r w:rsidRPr="00F90AC0">
              <w:rPr>
                <w:rFonts w:ascii="Times New Roman" w:hAnsi="Times New Roman" w:cs="Times New Roman"/>
                <w:sz w:val="22"/>
                <w:szCs w:val="22"/>
              </w:rPr>
              <w:t>,091</w:t>
            </w:r>
          </w:p>
        </w:tc>
      </w:tr>
      <w:tr w:rsidR="00DD62D8" w:rsidRPr="00126AF0" w:rsidTr="00D00C93">
        <w:trPr>
          <w:gridAfter w:val="1"/>
          <w:wAfter w:w="1433" w:type="dxa"/>
          <w:trHeight w:val="253"/>
          <w:tblCellSpacing w:w="5" w:type="nil"/>
        </w:trPr>
        <w:tc>
          <w:tcPr>
            <w:tcW w:w="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блочно-модульной котельной с тепловыми сетями,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д.Даньково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170,39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2192,954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14675,923</w:t>
            </w:r>
          </w:p>
        </w:tc>
        <w:tc>
          <w:tcPr>
            <w:tcW w:w="2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Строительство блочно-модульной котельной с тепловыми сетями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17039,267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17039,267</w:t>
            </w:r>
          </w:p>
        </w:tc>
      </w:tr>
      <w:tr w:rsidR="00DD62D8" w:rsidRPr="00126AF0" w:rsidTr="00D00C93">
        <w:trPr>
          <w:trHeight w:val="769"/>
          <w:tblCellSpacing w:w="5" w:type="nil"/>
        </w:trPr>
        <w:tc>
          <w:tcPr>
            <w:tcW w:w="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3" w:type="dxa"/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62D8" w:rsidRPr="00126AF0" w:rsidRDefault="00DD62D8" w:rsidP="00126AF0"/>
          <w:p w:rsidR="00DD62D8" w:rsidRPr="00126AF0" w:rsidRDefault="00DD62D8" w:rsidP="00126AF0"/>
        </w:tc>
      </w:tr>
      <w:tr w:rsidR="00126AF0" w:rsidRPr="00126AF0" w:rsidTr="00D00C93">
        <w:trPr>
          <w:gridAfter w:val="1"/>
          <w:wAfter w:w="1433" w:type="dxa"/>
          <w:trHeight w:val="842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Перевод 61 квартиры на газовое отопление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д.Даньково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159,83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2057,0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13766,08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jc w:val="both"/>
            </w:pPr>
            <w:r>
              <w:rPr>
                <w:sz w:val="22"/>
                <w:szCs w:val="22"/>
              </w:rPr>
              <w:t>Перевод 61 квартиры на газовое отопление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15982,910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873DA6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15982,910</w:t>
            </w:r>
          </w:p>
        </w:tc>
      </w:tr>
      <w:tr w:rsidR="00DD7AEB" w:rsidRPr="00126AF0" w:rsidTr="00D00C93">
        <w:trPr>
          <w:gridAfter w:val="1"/>
          <w:wAfter w:w="1433" w:type="dxa"/>
          <w:trHeight w:val="982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здания МБОУ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Даньковской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201,41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1347,93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Default="00DD7AEB" w:rsidP="003E67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здания школы</w:t>
            </w:r>
          </w:p>
          <w:p w:rsidR="00DD7AEB" w:rsidRPr="00126AF0" w:rsidRDefault="00DD7AEB" w:rsidP="003E6761">
            <w:pPr>
              <w:jc w:val="both"/>
            </w:pPr>
            <w:r>
              <w:rPr>
                <w:sz w:val="22"/>
                <w:szCs w:val="22"/>
              </w:rPr>
              <w:t>Строительные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B" w:rsidRPr="00126AF0" w:rsidRDefault="00873DA6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1564,99</w:t>
            </w:r>
          </w:p>
        </w:tc>
      </w:tr>
      <w:tr w:rsidR="00CF7E2D" w:rsidRPr="00126AF0" w:rsidTr="00D00C93">
        <w:trPr>
          <w:gridAfter w:val="1"/>
          <w:wAfter w:w="1433" w:type="dxa"/>
          <w:trHeight w:val="1118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F7E2D"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автобуса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ГАЗель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сельского дома культуры д.Шаталово-1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250,965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1679,535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jc w:val="both"/>
            </w:pPr>
            <w:r>
              <w:rPr>
                <w:sz w:val="22"/>
                <w:szCs w:val="22"/>
              </w:rPr>
              <w:t>Приобретение автобуса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873DA6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1950,0</w:t>
            </w:r>
          </w:p>
        </w:tc>
      </w:tr>
      <w:tr w:rsidR="00CF7E2D" w:rsidRPr="00126AF0" w:rsidTr="00D00C93">
        <w:trPr>
          <w:gridAfter w:val="1"/>
          <w:wAfter w:w="1433" w:type="dxa"/>
          <w:trHeight w:val="942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DD7AEB" w:rsidP="003E67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F7E2D"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Реконструкция сетей водоснабжения д.Льнозавод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804,472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5383,77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jc w:val="both"/>
            </w:pPr>
            <w:r>
              <w:rPr>
                <w:sz w:val="22"/>
                <w:szCs w:val="22"/>
              </w:rPr>
              <w:t>Строительные работы на водопроводе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730B43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6250,749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CF7E2D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126AF0" w:rsidRDefault="00873DA6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6250,749</w:t>
            </w:r>
          </w:p>
        </w:tc>
      </w:tr>
      <w:tr w:rsidR="00126AF0" w:rsidRPr="00126AF0" w:rsidTr="00D00C93">
        <w:trPr>
          <w:gridAfter w:val="1"/>
          <w:wAfter w:w="1433" w:type="dxa"/>
          <w:trHeight w:val="844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DD7AE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30B43" w:rsidRPr="00851F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26AF0" w:rsidRPr="00851F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730B43" w:rsidP="00126AF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Строи</w:t>
            </w:r>
            <w:r w:rsidR="00DD7AEB" w:rsidRPr="00851F0F">
              <w:rPr>
                <w:rFonts w:ascii="Times New Roman" w:hAnsi="Times New Roman" w:cs="Times New Roman"/>
                <w:sz w:val="22"/>
                <w:szCs w:val="22"/>
              </w:rPr>
              <w:t>тельство спортивной площадки п.Ш</w:t>
            </w: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аталово-1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8468FE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78,95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DD7AE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1016,113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FE" w:rsidRPr="00851F0F" w:rsidRDefault="008468FE" w:rsidP="008468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6800,143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D" w:rsidRPr="00851F0F" w:rsidRDefault="00CF7E2D" w:rsidP="00126AF0">
            <w:pPr>
              <w:jc w:val="both"/>
              <w:rPr>
                <w:sz w:val="22"/>
                <w:szCs w:val="22"/>
              </w:rPr>
            </w:pPr>
            <w:r w:rsidRPr="00851F0F">
              <w:rPr>
                <w:sz w:val="22"/>
                <w:szCs w:val="22"/>
              </w:rPr>
              <w:t>Строительные работы</w:t>
            </w:r>
            <w:r w:rsidR="00730B43" w:rsidRPr="00851F0F">
              <w:rPr>
                <w:sz w:val="22"/>
                <w:szCs w:val="22"/>
              </w:rPr>
              <w:t>,</w:t>
            </w:r>
          </w:p>
          <w:p w:rsidR="00730B43" w:rsidRPr="00851F0F" w:rsidRDefault="00730B43" w:rsidP="00126AF0">
            <w:pPr>
              <w:jc w:val="both"/>
            </w:pPr>
            <w:r w:rsidRPr="00851F0F">
              <w:rPr>
                <w:sz w:val="22"/>
                <w:szCs w:val="22"/>
              </w:rPr>
              <w:t xml:space="preserve">Закупка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CF7E2D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DD7AEB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7895,206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851F0F" w:rsidRDefault="00873DA6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F0F">
              <w:rPr>
                <w:rFonts w:ascii="Times New Roman" w:hAnsi="Times New Roman" w:cs="Times New Roman"/>
                <w:sz w:val="22"/>
                <w:szCs w:val="22"/>
              </w:rPr>
              <w:t>7895,206</w:t>
            </w:r>
          </w:p>
        </w:tc>
      </w:tr>
      <w:tr w:rsidR="00126AF0" w:rsidRPr="00126AF0" w:rsidTr="00D00C93">
        <w:trPr>
          <w:gridAfter w:val="1"/>
          <w:wAfter w:w="1433" w:type="dxa"/>
          <w:trHeight w:val="776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DD7AE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126AF0"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Покос газонов в летний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4265F0" w:rsidRDefault="00126AF0" w:rsidP="00126AF0">
            <w:pPr>
              <w:jc w:val="both"/>
              <w:rPr>
                <w:sz w:val="22"/>
                <w:szCs w:val="22"/>
              </w:rPr>
            </w:pPr>
            <w:r w:rsidRPr="004265F0">
              <w:rPr>
                <w:sz w:val="22"/>
                <w:szCs w:val="22"/>
              </w:rPr>
              <w:t>Мероприятия по скашиванию травы в 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6AF0" w:rsidRPr="00126AF0" w:rsidTr="00D00C93">
        <w:trPr>
          <w:gridAfter w:val="1"/>
          <w:wAfter w:w="1433" w:type="dxa"/>
          <w:trHeight w:val="1590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DD7AE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26AF0"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Проведение организационно-хозяйственных мероприятий по сбору и вывозу несанкционированных свалок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4265F0" w:rsidRDefault="00126AF0" w:rsidP="00126AF0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Обеспечить ликвидацию несанкциониро</w:t>
            </w:r>
            <w:r w:rsidR="004265F0">
              <w:rPr>
                <w:sz w:val="22"/>
                <w:szCs w:val="22"/>
              </w:rPr>
              <w:t>ванных свалок, проведение закуп</w:t>
            </w:r>
            <w:r w:rsidRPr="004265F0">
              <w:rPr>
                <w:sz w:val="22"/>
                <w:szCs w:val="22"/>
              </w:rPr>
              <w:t>ок мусорных контейнеров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126AF0" w:rsidRPr="00126AF0" w:rsidTr="00D00C93">
        <w:trPr>
          <w:gridAfter w:val="1"/>
          <w:wAfter w:w="1433" w:type="dxa"/>
          <w:trHeight w:val="1422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DD7AEB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26AF0"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AE450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уличного освещения на территории 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DD7A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4265F0" w:rsidRDefault="00126AF0" w:rsidP="00126AF0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Обеспечить 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126AF0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4 раза в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F0" w:rsidRPr="00126AF0" w:rsidRDefault="00994BE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</w:tr>
      <w:tr w:rsidR="00DD62D8" w:rsidRPr="00126AF0" w:rsidTr="00D00C93">
        <w:trPr>
          <w:gridAfter w:val="1"/>
          <w:wAfter w:w="1433" w:type="dxa"/>
          <w:trHeight w:val="4116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DD7AEB" w:rsidRDefault="00DD62D8" w:rsidP="00126A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 w:rsidRPr="00DD7AEB">
              <w:rPr>
                <w:rFonts w:ascii="Times New Roman" w:hAnsi="Times New Roman" w:cs="Times New Roman"/>
                <w:sz w:val="22"/>
                <w:szCs w:val="22"/>
              </w:rPr>
              <w:t>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994BE8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 w:rsidRPr="00994BE8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62D8" w:rsidRPr="00126AF0" w:rsidRDefault="00DD62D8" w:rsidP="00126AF0"/>
          <w:p w:rsidR="00DD62D8" w:rsidRPr="00126AF0" w:rsidRDefault="00DD62D8" w:rsidP="00126AF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Default="00DD62D8">
            <w:pPr>
              <w:suppressAutoHyphens w:val="0"/>
              <w:rPr>
                <w:rFonts w:eastAsia="Arial"/>
                <w:sz w:val="22"/>
                <w:szCs w:val="22"/>
                <w:lang w:eastAsia="hi-IN" w:bidi="hi-IN"/>
              </w:rPr>
            </w:pPr>
          </w:p>
          <w:p w:rsidR="00DD62D8" w:rsidRDefault="00DD62D8">
            <w:pPr>
              <w:suppressAutoHyphens w:val="0"/>
              <w:rPr>
                <w:rFonts w:eastAsia="Arial"/>
                <w:sz w:val="22"/>
                <w:szCs w:val="22"/>
                <w:lang w:eastAsia="hi-IN" w:bidi="hi-IN"/>
              </w:rPr>
            </w:pPr>
          </w:p>
          <w:p w:rsidR="00DD62D8" w:rsidRDefault="00DD62D8">
            <w:pPr>
              <w:suppressAutoHyphens w:val="0"/>
              <w:rPr>
                <w:rFonts w:eastAsia="Arial"/>
                <w:sz w:val="22"/>
                <w:szCs w:val="22"/>
                <w:lang w:eastAsia="hi-IN" w:bidi="hi-IN"/>
              </w:rPr>
            </w:pPr>
          </w:p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4265F0" w:rsidRDefault="00DD62D8" w:rsidP="00126AF0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Проведение кадастровых работ по оформлению земельных участков, ликвидация несанкционированных свалок, благоустройство территории</w:t>
            </w:r>
          </w:p>
          <w:p w:rsidR="00DD62D8" w:rsidRPr="004265F0" w:rsidRDefault="00DD62D8" w:rsidP="003E6761">
            <w:pPr>
              <w:jc w:val="both"/>
              <w:rPr>
                <w:sz w:val="22"/>
                <w:szCs w:val="22"/>
                <w:lang w:eastAsia="en-US"/>
              </w:rPr>
            </w:pPr>
            <w:r w:rsidRPr="004265F0">
              <w:rPr>
                <w:sz w:val="22"/>
                <w:szCs w:val="22"/>
              </w:rPr>
              <w:t>Обеспечить бесперебойную работу уличного освещения в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DD62D8" w:rsidRPr="00AE4507" w:rsidRDefault="00DD62D8" w:rsidP="00AE4507">
            <w:pPr>
              <w:rPr>
                <w:lang w:eastAsia="hi-IN" w:bidi="hi-IN"/>
              </w:rPr>
            </w:pPr>
          </w:p>
          <w:p w:rsidR="00DD62D8" w:rsidRPr="00AE4507" w:rsidRDefault="00DD62D8" w:rsidP="00AE4507">
            <w:pPr>
              <w:rPr>
                <w:lang w:eastAsia="hi-IN" w:bidi="hi-IN"/>
              </w:rPr>
            </w:pPr>
          </w:p>
          <w:p w:rsidR="00DD62D8" w:rsidRPr="00AE4507" w:rsidRDefault="00DD62D8" w:rsidP="00AE4507">
            <w:pPr>
              <w:rPr>
                <w:lang w:eastAsia="hi-IN" w:bidi="hi-IN"/>
              </w:rPr>
            </w:pPr>
          </w:p>
          <w:p w:rsidR="00DD62D8" w:rsidRPr="00AE4507" w:rsidRDefault="00DD62D8" w:rsidP="00AE4507">
            <w:pPr>
              <w:rPr>
                <w:lang w:eastAsia="hi-IN" w:bidi="hi-IN"/>
              </w:rPr>
            </w:pPr>
          </w:p>
          <w:p w:rsidR="00DD62D8" w:rsidRDefault="00DD62D8" w:rsidP="00AE4507">
            <w:pPr>
              <w:rPr>
                <w:lang w:eastAsia="hi-IN" w:bidi="hi-IN"/>
              </w:rPr>
            </w:pPr>
          </w:p>
          <w:p w:rsidR="00DD62D8" w:rsidRPr="00AE4507" w:rsidRDefault="00DD62D8" w:rsidP="003E6761">
            <w:pPr>
              <w:pStyle w:val="ConsPlusCell"/>
              <w:jc w:val="center"/>
            </w:pP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26AF0">
              <w:rPr>
                <w:rFonts w:ascii="Times New Roman" w:hAnsi="Times New Roman" w:cs="Times New Roman"/>
                <w:szCs w:val="20"/>
              </w:rPr>
              <w:t>ежемесячно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126AF0" w:rsidRDefault="00DD62D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7B7248" w:rsidRPr="00126AF0" w:rsidTr="004C0FD5">
        <w:trPr>
          <w:gridAfter w:val="1"/>
          <w:wAfter w:w="1433" w:type="dxa"/>
          <w:trHeight w:val="1418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Default="007B7248" w:rsidP="003E67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126A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Pr="00531E9A" w:rsidRDefault="007B7248" w:rsidP="00531E9A">
            <w:pPr>
              <w:autoSpaceDE w:val="0"/>
              <w:autoSpaceDN w:val="0"/>
              <w:adjustRightInd w:val="0"/>
              <w:jc w:val="both"/>
            </w:pPr>
            <w:r w:rsidRPr="00531E9A">
              <w:t xml:space="preserve">Увековечение памяти погибших при защите Отечества </w:t>
            </w:r>
            <w:proofErr w:type="gramStart"/>
            <w:r w:rsidRPr="00531E9A">
              <w:t>на</w:t>
            </w:r>
            <w:proofErr w:type="gramEnd"/>
            <w:r w:rsidRPr="00531E9A">
              <w:t xml:space="preserve"> </w:t>
            </w:r>
          </w:p>
          <w:p w:rsidR="007B7248" w:rsidRDefault="007B7248" w:rsidP="00531E9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31E9A">
              <w:rPr>
                <w:rFonts w:ascii="Times New Roman" w:hAnsi="Times New Roman" w:cs="Times New Roman"/>
                <w:sz w:val="24"/>
              </w:rPr>
              <w:t>2019-2024г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Pr="00994BE8" w:rsidRDefault="007B7248" w:rsidP="00126A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Pr="00126AF0" w:rsidRDefault="007B7248" w:rsidP="00AE450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108,791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Default="007B7248" w:rsidP="00126A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Pr="004265F0" w:rsidRDefault="007B7248" w:rsidP="003E6761">
            <w:pPr>
              <w:jc w:val="both"/>
              <w:rPr>
                <w:sz w:val="22"/>
                <w:szCs w:val="22"/>
              </w:rPr>
            </w:pPr>
            <w:r w:rsidRPr="004265F0">
              <w:rPr>
                <w:sz w:val="22"/>
                <w:szCs w:val="22"/>
              </w:rPr>
              <w:t xml:space="preserve">Улучшение эстетического состояния </w:t>
            </w:r>
            <w:proofErr w:type="gramStart"/>
            <w:r w:rsidRPr="004265F0">
              <w:rPr>
                <w:sz w:val="22"/>
                <w:szCs w:val="22"/>
              </w:rPr>
              <w:t>памятников ВОВ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Pr="00126AF0" w:rsidRDefault="007B7248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Pr="00126AF0" w:rsidRDefault="007B7248" w:rsidP="003E6761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Default="007B7248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Default="007B7248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Default="007B7248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8" w:rsidRDefault="007B7248" w:rsidP="003E676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108,791</w:t>
            </w:r>
          </w:p>
        </w:tc>
      </w:tr>
      <w:tr w:rsidR="00667E2B" w:rsidRPr="00667E2B" w:rsidTr="00D00C93">
        <w:trPr>
          <w:gridAfter w:val="1"/>
          <w:wAfter w:w="1433" w:type="dxa"/>
          <w:trHeight w:val="1092"/>
          <w:tblCellSpacing w:w="5" w:type="nil"/>
        </w:trPr>
        <w:tc>
          <w:tcPr>
            <w:tcW w:w="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05B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6805BE">
              <w:rPr>
                <w:rFonts w:ascii="Times New Roman" w:hAnsi="Times New Roman" w:cs="Times New Roman"/>
                <w:sz w:val="24"/>
              </w:rPr>
              <w:t>Поддержка органов ТОС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5BE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jc w:val="both"/>
            </w:pPr>
            <w:r w:rsidRPr="006805BE">
              <w:t>Улучшение эстетического состояния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805B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5BE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 w:rsidRPr="006805B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6805B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5B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5B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5BE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2B" w:rsidRPr="006805BE" w:rsidRDefault="00667E2B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05BE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</w:tr>
      <w:tr w:rsidR="00D964F2" w:rsidRPr="00D00C93" w:rsidTr="00D00C93">
        <w:trPr>
          <w:gridAfter w:val="1"/>
          <w:wAfter w:w="1433" w:type="dxa"/>
          <w:trHeight w:val="1092"/>
          <w:tblCellSpacing w:w="5" w:type="nil"/>
        </w:trPr>
        <w:tc>
          <w:tcPr>
            <w:tcW w:w="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поселения совместно с органами ТОС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F2" w:rsidRPr="00D00C93" w:rsidRDefault="00D964F2" w:rsidP="00BC29FF">
            <w:pPr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296, 2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1 596,2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jc w:val="both"/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Реализация проекта ТОС, разработанного совместно с Администрацией поселения, в сфере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D964F2" w:rsidRPr="00D00C93" w:rsidTr="00D00C93">
        <w:trPr>
          <w:gridAfter w:val="1"/>
          <w:wAfter w:w="1433" w:type="dxa"/>
          <w:trHeight w:val="1092"/>
          <w:tblCellSpacing w:w="5" w:type="nil"/>
        </w:trPr>
        <w:tc>
          <w:tcPr>
            <w:tcW w:w="5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F2" w:rsidRPr="00D00C93" w:rsidRDefault="00D964F2" w:rsidP="00BC29FF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D964F2">
            <w:pPr>
              <w:jc w:val="both"/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Количество реализованных проектов ТОС, разработанных совместно с Администрацией поселения, в сфере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Ед.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2" w:rsidRPr="00D00C93" w:rsidRDefault="00D964F2" w:rsidP="00667E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805BE" w:rsidRPr="00D00C93" w:rsidTr="00D00C93">
        <w:trPr>
          <w:gridBefore w:val="1"/>
          <w:gridAfter w:val="1"/>
          <w:wBefore w:w="31" w:type="dxa"/>
          <w:wAfter w:w="1433" w:type="dxa"/>
          <w:trHeight w:val="1092"/>
          <w:tblCellSpacing w:w="5" w:type="nil"/>
        </w:trPr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Разработка проектно-сметной документации на строительство жилого дома, предоставляемого гражданам по договору найма жилого 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46,26057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420,0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jc w:val="both"/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Разработка проектно-сметной документации на строительство жилого дома, предоставляемого гражданам по договору специализированного найма жилого 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805BE" w:rsidRPr="00D00C93" w:rsidTr="00D00C93">
        <w:trPr>
          <w:gridBefore w:val="1"/>
          <w:gridAfter w:val="1"/>
          <w:wBefore w:w="31" w:type="dxa"/>
          <w:wAfter w:w="1433" w:type="dxa"/>
          <w:trHeight w:val="1092"/>
          <w:tblCellSpacing w:w="5" w:type="nil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Строительство жилого помещения (жилого дома), предоставляемого гражданам по договору найма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743,1954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3800,8046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jc w:val="both"/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Строительство жилого помещения (жилого дома), предоставляемого гражданам по договору специализированного найма жилого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rPr>
                <w:sz w:val="22"/>
                <w:szCs w:val="22"/>
              </w:rPr>
            </w:pPr>
            <w:r w:rsidRPr="00D00C9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E" w:rsidRPr="00D00C93" w:rsidRDefault="006805BE" w:rsidP="009128A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C9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6805BE" w:rsidRPr="00D00C93" w:rsidRDefault="006805BE" w:rsidP="006805BE">
      <w:pPr>
        <w:rPr>
          <w:sz w:val="22"/>
          <w:szCs w:val="22"/>
        </w:rPr>
      </w:pPr>
    </w:p>
    <w:p w:rsidR="00001610" w:rsidRPr="00D00C93" w:rsidRDefault="00001610" w:rsidP="005737C4">
      <w:pPr>
        <w:rPr>
          <w:b/>
          <w:color w:val="FF0000"/>
          <w:sz w:val="22"/>
          <w:szCs w:val="22"/>
        </w:rPr>
      </w:pPr>
    </w:p>
    <w:sectPr w:rsidR="00001610" w:rsidRPr="00D00C93" w:rsidSect="0066726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386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Symbol" w:eastAsia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ascii="Wingdings" w:eastAsia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ascii="Wingdings" w:eastAsia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8B929BA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0232A6"/>
    <w:multiLevelType w:val="multilevel"/>
    <w:tmpl w:val="B454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64" w:hanging="1800"/>
      </w:pPr>
      <w:rPr>
        <w:rFonts w:hint="default"/>
      </w:rPr>
    </w:lvl>
  </w:abstractNum>
  <w:abstractNum w:abstractNumId="6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0D5242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2D64A09"/>
    <w:multiLevelType w:val="hybridMultilevel"/>
    <w:tmpl w:val="E228B1B4"/>
    <w:lvl w:ilvl="0" w:tplc="6696E11E">
      <w:start w:val="1"/>
      <w:numFmt w:val="decimal"/>
      <w:pStyle w:val="11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72D4944"/>
    <w:multiLevelType w:val="multilevel"/>
    <w:tmpl w:val="07B29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9F522EB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EB56D86"/>
    <w:multiLevelType w:val="hybridMultilevel"/>
    <w:tmpl w:val="DA86FE02"/>
    <w:lvl w:ilvl="0" w:tplc="BE0453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092912"/>
    <w:multiLevelType w:val="hybridMultilevel"/>
    <w:tmpl w:val="1554785E"/>
    <w:lvl w:ilvl="0" w:tplc="8CA06C48">
      <w:start w:val="1"/>
      <w:numFmt w:val="decimal"/>
      <w:lvlText w:val="п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213FA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887877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D96"/>
    <w:rsid w:val="00001610"/>
    <w:rsid w:val="00007F83"/>
    <w:rsid w:val="00016369"/>
    <w:rsid w:val="00024522"/>
    <w:rsid w:val="0003724A"/>
    <w:rsid w:val="00051E1A"/>
    <w:rsid w:val="000630A5"/>
    <w:rsid w:val="0007100F"/>
    <w:rsid w:val="00073352"/>
    <w:rsid w:val="00074F34"/>
    <w:rsid w:val="000930D3"/>
    <w:rsid w:val="000938D5"/>
    <w:rsid w:val="000A125D"/>
    <w:rsid w:val="000C2AC6"/>
    <w:rsid w:val="000C708B"/>
    <w:rsid w:val="000D6328"/>
    <w:rsid w:val="000E4149"/>
    <w:rsid w:val="000E64DD"/>
    <w:rsid w:val="000F7E3E"/>
    <w:rsid w:val="00102717"/>
    <w:rsid w:val="0010447D"/>
    <w:rsid w:val="00104543"/>
    <w:rsid w:val="001066DA"/>
    <w:rsid w:val="00112726"/>
    <w:rsid w:val="00126AF0"/>
    <w:rsid w:val="00127347"/>
    <w:rsid w:val="00132EAE"/>
    <w:rsid w:val="00135D3E"/>
    <w:rsid w:val="00140C03"/>
    <w:rsid w:val="0014315C"/>
    <w:rsid w:val="001553FB"/>
    <w:rsid w:val="001575CA"/>
    <w:rsid w:val="0015796C"/>
    <w:rsid w:val="0016739F"/>
    <w:rsid w:val="001712F9"/>
    <w:rsid w:val="0017482A"/>
    <w:rsid w:val="00177E7F"/>
    <w:rsid w:val="00187A39"/>
    <w:rsid w:val="001A64B7"/>
    <w:rsid w:val="001A78C2"/>
    <w:rsid w:val="001B03C6"/>
    <w:rsid w:val="001B5D86"/>
    <w:rsid w:val="001B7001"/>
    <w:rsid w:val="001C3CDD"/>
    <w:rsid w:val="001C4777"/>
    <w:rsid w:val="001D4E82"/>
    <w:rsid w:val="001E355A"/>
    <w:rsid w:val="001F4225"/>
    <w:rsid w:val="00201912"/>
    <w:rsid w:val="002168F6"/>
    <w:rsid w:val="002323E4"/>
    <w:rsid w:val="00236732"/>
    <w:rsid w:val="00236B36"/>
    <w:rsid w:val="00241A54"/>
    <w:rsid w:val="00241A65"/>
    <w:rsid w:val="002445F6"/>
    <w:rsid w:val="00244FD5"/>
    <w:rsid w:val="00252B9B"/>
    <w:rsid w:val="002544BF"/>
    <w:rsid w:val="00260FB0"/>
    <w:rsid w:val="00265359"/>
    <w:rsid w:val="002707BB"/>
    <w:rsid w:val="00270B56"/>
    <w:rsid w:val="002714BA"/>
    <w:rsid w:val="002754FA"/>
    <w:rsid w:val="002822E7"/>
    <w:rsid w:val="00283124"/>
    <w:rsid w:val="002A142C"/>
    <w:rsid w:val="002A20E8"/>
    <w:rsid w:val="002A3692"/>
    <w:rsid w:val="002A6723"/>
    <w:rsid w:val="002B50C3"/>
    <w:rsid w:val="002C05AA"/>
    <w:rsid w:val="002C459B"/>
    <w:rsid w:val="002D2492"/>
    <w:rsid w:val="002D5EE8"/>
    <w:rsid w:val="002F0150"/>
    <w:rsid w:val="002F1C57"/>
    <w:rsid w:val="002F3B45"/>
    <w:rsid w:val="0030308A"/>
    <w:rsid w:val="00304C98"/>
    <w:rsid w:val="00307B16"/>
    <w:rsid w:val="00311A29"/>
    <w:rsid w:val="00330F85"/>
    <w:rsid w:val="003373CE"/>
    <w:rsid w:val="0036105B"/>
    <w:rsid w:val="003631D3"/>
    <w:rsid w:val="00364A1D"/>
    <w:rsid w:val="00365B8B"/>
    <w:rsid w:val="00370904"/>
    <w:rsid w:val="00373506"/>
    <w:rsid w:val="003772EF"/>
    <w:rsid w:val="00377395"/>
    <w:rsid w:val="003802A2"/>
    <w:rsid w:val="003826DA"/>
    <w:rsid w:val="003859FF"/>
    <w:rsid w:val="003918EB"/>
    <w:rsid w:val="0039554D"/>
    <w:rsid w:val="003A1B9D"/>
    <w:rsid w:val="003A38A5"/>
    <w:rsid w:val="003A3B94"/>
    <w:rsid w:val="003A70B9"/>
    <w:rsid w:val="003B7921"/>
    <w:rsid w:val="003C2799"/>
    <w:rsid w:val="003D035B"/>
    <w:rsid w:val="003D40F4"/>
    <w:rsid w:val="003E3341"/>
    <w:rsid w:val="003E6761"/>
    <w:rsid w:val="003E723F"/>
    <w:rsid w:val="003E7760"/>
    <w:rsid w:val="003F27BD"/>
    <w:rsid w:val="0040456D"/>
    <w:rsid w:val="0040609D"/>
    <w:rsid w:val="004265F0"/>
    <w:rsid w:val="00432D75"/>
    <w:rsid w:val="00447B09"/>
    <w:rsid w:val="004521B0"/>
    <w:rsid w:val="00475ADC"/>
    <w:rsid w:val="004773A9"/>
    <w:rsid w:val="004827BA"/>
    <w:rsid w:val="00483614"/>
    <w:rsid w:val="004972B6"/>
    <w:rsid w:val="004A7F0D"/>
    <w:rsid w:val="004B77DB"/>
    <w:rsid w:val="004C0E1B"/>
    <w:rsid w:val="004C0FD5"/>
    <w:rsid w:val="004C4B9A"/>
    <w:rsid w:val="004C6B23"/>
    <w:rsid w:val="004D09EF"/>
    <w:rsid w:val="004D142B"/>
    <w:rsid w:val="004F0768"/>
    <w:rsid w:val="004F0A3A"/>
    <w:rsid w:val="004F31BC"/>
    <w:rsid w:val="0050583B"/>
    <w:rsid w:val="005169D5"/>
    <w:rsid w:val="00517519"/>
    <w:rsid w:val="005207FF"/>
    <w:rsid w:val="00523AEB"/>
    <w:rsid w:val="00527800"/>
    <w:rsid w:val="00530262"/>
    <w:rsid w:val="00531E9A"/>
    <w:rsid w:val="00535831"/>
    <w:rsid w:val="00536D2F"/>
    <w:rsid w:val="00547CA3"/>
    <w:rsid w:val="00554051"/>
    <w:rsid w:val="00555E0C"/>
    <w:rsid w:val="00560149"/>
    <w:rsid w:val="005679BE"/>
    <w:rsid w:val="005737C4"/>
    <w:rsid w:val="005768B0"/>
    <w:rsid w:val="00581145"/>
    <w:rsid w:val="0058780F"/>
    <w:rsid w:val="00595817"/>
    <w:rsid w:val="005A0B3D"/>
    <w:rsid w:val="005A4BA0"/>
    <w:rsid w:val="005B27FE"/>
    <w:rsid w:val="005B6482"/>
    <w:rsid w:val="005B7081"/>
    <w:rsid w:val="005B77AC"/>
    <w:rsid w:val="005C45BD"/>
    <w:rsid w:val="005C73D2"/>
    <w:rsid w:val="005D127F"/>
    <w:rsid w:val="005E1742"/>
    <w:rsid w:val="005E1A25"/>
    <w:rsid w:val="005E6A0B"/>
    <w:rsid w:val="006016CE"/>
    <w:rsid w:val="00606319"/>
    <w:rsid w:val="00607FC9"/>
    <w:rsid w:val="00613DA3"/>
    <w:rsid w:val="00645735"/>
    <w:rsid w:val="00652D69"/>
    <w:rsid w:val="00655E5B"/>
    <w:rsid w:val="006561B1"/>
    <w:rsid w:val="0066286C"/>
    <w:rsid w:val="00662A33"/>
    <w:rsid w:val="0066726A"/>
    <w:rsid w:val="00667E2B"/>
    <w:rsid w:val="00670A6C"/>
    <w:rsid w:val="00670B56"/>
    <w:rsid w:val="006805BE"/>
    <w:rsid w:val="006916B1"/>
    <w:rsid w:val="00692185"/>
    <w:rsid w:val="00692659"/>
    <w:rsid w:val="006A06CB"/>
    <w:rsid w:val="006A2264"/>
    <w:rsid w:val="006A29E3"/>
    <w:rsid w:val="006B0EC4"/>
    <w:rsid w:val="006B1CAC"/>
    <w:rsid w:val="006B51D8"/>
    <w:rsid w:val="006C19F5"/>
    <w:rsid w:val="006F071F"/>
    <w:rsid w:val="006F4AE5"/>
    <w:rsid w:val="00700A23"/>
    <w:rsid w:val="007015B0"/>
    <w:rsid w:val="00703D65"/>
    <w:rsid w:val="007045FF"/>
    <w:rsid w:val="00715D25"/>
    <w:rsid w:val="007165D0"/>
    <w:rsid w:val="007241A3"/>
    <w:rsid w:val="00725F4A"/>
    <w:rsid w:val="00730B43"/>
    <w:rsid w:val="00731EC0"/>
    <w:rsid w:val="00737676"/>
    <w:rsid w:val="0074177C"/>
    <w:rsid w:val="00756216"/>
    <w:rsid w:val="00766365"/>
    <w:rsid w:val="00773B5B"/>
    <w:rsid w:val="007854BA"/>
    <w:rsid w:val="007865CA"/>
    <w:rsid w:val="00786B17"/>
    <w:rsid w:val="00787475"/>
    <w:rsid w:val="00796CC9"/>
    <w:rsid w:val="007A30A1"/>
    <w:rsid w:val="007B2812"/>
    <w:rsid w:val="007B4EC1"/>
    <w:rsid w:val="007B501D"/>
    <w:rsid w:val="007B6A7F"/>
    <w:rsid w:val="007B6BD0"/>
    <w:rsid w:val="007B7248"/>
    <w:rsid w:val="007C09EA"/>
    <w:rsid w:val="007C35E4"/>
    <w:rsid w:val="007C49EF"/>
    <w:rsid w:val="007C650B"/>
    <w:rsid w:val="007C7759"/>
    <w:rsid w:val="007D00DA"/>
    <w:rsid w:val="007E0E19"/>
    <w:rsid w:val="007E560E"/>
    <w:rsid w:val="007F03F7"/>
    <w:rsid w:val="008012D5"/>
    <w:rsid w:val="00804D28"/>
    <w:rsid w:val="00806ED3"/>
    <w:rsid w:val="008111AE"/>
    <w:rsid w:val="00812282"/>
    <w:rsid w:val="00826083"/>
    <w:rsid w:val="00833E50"/>
    <w:rsid w:val="008468FE"/>
    <w:rsid w:val="008516F6"/>
    <w:rsid w:val="00851F0F"/>
    <w:rsid w:val="0085254E"/>
    <w:rsid w:val="008543A3"/>
    <w:rsid w:val="00856246"/>
    <w:rsid w:val="00857C2A"/>
    <w:rsid w:val="00873DA6"/>
    <w:rsid w:val="00892591"/>
    <w:rsid w:val="008931F8"/>
    <w:rsid w:val="00895278"/>
    <w:rsid w:val="008A2814"/>
    <w:rsid w:val="008B02C9"/>
    <w:rsid w:val="008B20AD"/>
    <w:rsid w:val="008C1336"/>
    <w:rsid w:val="008C1829"/>
    <w:rsid w:val="008D2FF8"/>
    <w:rsid w:val="008D38C7"/>
    <w:rsid w:val="008D63E8"/>
    <w:rsid w:val="008E0119"/>
    <w:rsid w:val="008E21E5"/>
    <w:rsid w:val="008E4039"/>
    <w:rsid w:val="008E57A1"/>
    <w:rsid w:val="008F105A"/>
    <w:rsid w:val="008F6E2B"/>
    <w:rsid w:val="009029CC"/>
    <w:rsid w:val="00907D02"/>
    <w:rsid w:val="009128A6"/>
    <w:rsid w:val="0091371C"/>
    <w:rsid w:val="0092115C"/>
    <w:rsid w:val="00922459"/>
    <w:rsid w:val="00922671"/>
    <w:rsid w:val="00935EA6"/>
    <w:rsid w:val="00940CC1"/>
    <w:rsid w:val="00963C73"/>
    <w:rsid w:val="00966323"/>
    <w:rsid w:val="00974144"/>
    <w:rsid w:val="00974FF0"/>
    <w:rsid w:val="00982134"/>
    <w:rsid w:val="0099380A"/>
    <w:rsid w:val="00994BE8"/>
    <w:rsid w:val="0099686A"/>
    <w:rsid w:val="009972BE"/>
    <w:rsid w:val="009B183D"/>
    <w:rsid w:val="009B4CC8"/>
    <w:rsid w:val="009C0C9A"/>
    <w:rsid w:val="009C1111"/>
    <w:rsid w:val="009C3D1B"/>
    <w:rsid w:val="009C5332"/>
    <w:rsid w:val="009C7B18"/>
    <w:rsid w:val="009E1DBF"/>
    <w:rsid w:val="009E4867"/>
    <w:rsid w:val="009F7BA5"/>
    <w:rsid w:val="00A06C54"/>
    <w:rsid w:val="00A10E56"/>
    <w:rsid w:val="00A17DEC"/>
    <w:rsid w:val="00A2389A"/>
    <w:rsid w:val="00A3471F"/>
    <w:rsid w:val="00A460A2"/>
    <w:rsid w:val="00A47C7D"/>
    <w:rsid w:val="00A506CA"/>
    <w:rsid w:val="00A54D60"/>
    <w:rsid w:val="00A56583"/>
    <w:rsid w:val="00A60C9F"/>
    <w:rsid w:val="00A701F1"/>
    <w:rsid w:val="00A7197E"/>
    <w:rsid w:val="00A73455"/>
    <w:rsid w:val="00A94BF3"/>
    <w:rsid w:val="00A94FDC"/>
    <w:rsid w:val="00AA34BF"/>
    <w:rsid w:val="00AA6E2A"/>
    <w:rsid w:val="00AA783A"/>
    <w:rsid w:val="00AC1025"/>
    <w:rsid w:val="00AD2B5B"/>
    <w:rsid w:val="00AD47D1"/>
    <w:rsid w:val="00AD65AB"/>
    <w:rsid w:val="00AE4507"/>
    <w:rsid w:val="00AE7F2C"/>
    <w:rsid w:val="00AF2D26"/>
    <w:rsid w:val="00AF3DE0"/>
    <w:rsid w:val="00AF59E6"/>
    <w:rsid w:val="00B000E2"/>
    <w:rsid w:val="00B0147C"/>
    <w:rsid w:val="00B103D9"/>
    <w:rsid w:val="00B108AB"/>
    <w:rsid w:val="00B135C2"/>
    <w:rsid w:val="00B23B04"/>
    <w:rsid w:val="00B262D4"/>
    <w:rsid w:val="00B27583"/>
    <w:rsid w:val="00B3321B"/>
    <w:rsid w:val="00B33CDA"/>
    <w:rsid w:val="00B375E4"/>
    <w:rsid w:val="00B4094A"/>
    <w:rsid w:val="00B42439"/>
    <w:rsid w:val="00B44054"/>
    <w:rsid w:val="00B52ED5"/>
    <w:rsid w:val="00B627D8"/>
    <w:rsid w:val="00B726AD"/>
    <w:rsid w:val="00B7530A"/>
    <w:rsid w:val="00B75647"/>
    <w:rsid w:val="00B77C95"/>
    <w:rsid w:val="00B8369C"/>
    <w:rsid w:val="00B87A01"/>
    <w:rsid w:val="00B904CA"/>
    <w:rsid w:val="00B9438B"/>
    <w:rsid w:val="00BA09CF"/>
    <w:rsid w:val="00BB0381"/>
    <w:rsid w:val="00BB5722"/>
    <w:rsid w:val="00BC0B58"/>
    <w:rsid w:val="00BC29FF"/>
    <w:rsid w:val="00BD7206"/>
    <w:rsid w:val="00BF51D2"/>
    <w:rsid w:val="00C04865"/>
    <w:rsid w:val="00C20228"/>
    <w:rsid w:val="00C20426"/>
    <w:rsid w:val="00C2453F"/>
    <w:rsid w:val="00C33392"/>
    <w:rsid w:val="00C3543E"/>
    <w:rsid w:val="00C446CB"/>
    <w:rsid w:val="00C449FA"/>
    <w:rsid w:val="00C6143A"/>
    <w:rsid w:val="00C842C2"/>
    <w:rsid w:val="00C91603"/>
    <w:rsid w:val="00CB16E7"/>
    <w:rsid w:val="00CD2655"/>
    <w:rsid w:val="00CD3C4F"/>
    <w:rsid w:val="00CE1378"/>
    <w:rsid w:val="00CE490B"/>
    <w:rsid w:val="00CE4F92"/>
    <w:rsid w:val="00CE7759"/>
    <w:rsid w:val="00CF143B"/>
    <w:rsid w:val="00CF7E2D"/>
    <w:rsid w:val="00CF7F8E"/>
    <w:rsid w:val="00D00C93"/>
    <w:rsid w:val="00D040F5"/>
    <w:rsid w:val="00D044BF"/>
    <w:rsid w:val="00D064DA"/>
    <w:rsid w:val="00D20DAB"/>
    <w:rsid w:val="00D313EE"/>
    <w:rsid w:val="00D50004"/>
    <w:rsid w:val="00D54E65"/>
    <w:rsid w:val="00D56731"/>
    <w:rsid w:val="00D6538A"/>
    <w:rsid w:val="00D65D2A"/>
    <w:rsid w:val="00D770E7"/>
    <w:rsid w:val="00D80DDB"/>
    <w:rsid w:val="00D81DAB"/>
    <w:rsid w:val="00D827B4"/>
    <w:rsid w:val="00D82D96"/>
    <w:rsid w:val="00D83B43"/>
    <w:rsid w:val="00D84E70"/>
    <w:rsid w:val="00D86461"/>
    <w:rsid w:val="00D86BC0"/>
    <w:rsid w:val="00D90050"/>
    <w:rsid w:val="00D936CC"/>
    <w:rsid w:val="00D94831"/>
    <w:rsid w:val="00D964F2"/>
    <w:rsid w:val="00DA40FE"/>
    <w:rsid w:val="00DA5DD1"/>
    <w:rsid w:val="00DB03EB"/>
    <w:rsid w:val="00DB0BB4"/>
    <w:rsid w:val="00DC6230"/>
    <w:rsid w:val="00DC6ADC"/>
    <w:rsid w:val="00DD094C"/>
    <w:rsid w:val="00DD1EDC"/>
    <w:rsid w:val="00DD4ACD"/>
    <w:rsid w:val="00DD62D8"/>
    <w:rsid w:val="00DD7AEB"/>
    <w:rsid w:val="00DE12AA"/>
    <w:rsid w:val="00DE28D3"/>
    <w:rsid w:val="00DF6A77"/>
    <w:rsid w:val="00DF6E6A"/>
    <w:rsid w:val="00E34034"/>
    <w:rsid w:val="00E4527A"/>
    <w:rsid w:val="00E51BA8"/>
    <w:rsid w:val="00E57945"/>
    <w:rsid w:val="00E847B4"/>
    <w:rsid w:val="00E86CF9"/>
    <w:rsid w:val="00E93CF5"/>
    <w:rsid w:val="00E93F8C"/>
    <w:rsid w:val="00EA2406"/>
    <w:rsid w:val="00EA6F45"/>
    <w:rsid w:val="00EB5619"/>
    <w:rsid w:val="00ED2891"/>
    <w:rsid w:val="00ED73C0"/>
    <w:rsid w:val="00EE108E"/>
    <w:rsid w:val="00EE2420"/>
    <w:rsid w:val="00EE599A"/>
    <w:rsid w:val="00EF1D3D"/>
    <w:rsid w:val="00EF24D2"/>
    <w:rsid w:val="00F103CB"/>
    <w:rsid w:val="00F13288"/>
    <w:rsid w:val="00F34F86"/>
    <w:rsid w:val="00F359DC"/>
    <w:rsid w:val="00F46326"/>
    <w:rsid w:val="00F544A0"/>
    <w:rsid w:val="00F71D22"/>
    <w:rsid w:val="00F73603"/>
    <w:rsid w:val="00F90AC0"/>
    <w:rsid w:val="00F94C8D"/>
    <w:rsid w:val="00FA4EF4"/>
    <w:rsid w:val="00FA70C1"/>
    <w:rsid w:val="00FC1718"/>
    <w:rsid w:val="00FD7260"/>
    <w:rsid w:val="00FE54A2"/>
    <w:rsid w:val="00FE7064"/>
    <w:rsid w:val="00FF29FD"/>
    <w:rsid w:val="00FF2E1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6AD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86B17"/>
  </w:style>
  <w:style w:type="character" w:customStyle="1" w:styleId="WW-Absatz-Standardschriftart">
    <w:name w:val="WW-Absatz-Standardschriftart"/>
    <w:rsid w:val="00786B17"/>
  </w:style>
  <w:style w:type="character" w:customStyle="1" w:styleId="WW-Absatz-Standardschriftart1">
    <w:name w:val="WW-Absatz-Standardschriftart1"/>
    <w:rsid w:val="00786B17"/>
  </w:style>
  <w:style w:type="character" w:customStyle="1" w:styleId="WW-Absatz-Standardschriftart11">
    <w:name w:val="WW-Absatz-Standardschriftart11"/>
    <w:rsid w:val="00786B17"/>
  </w:style>
  <w:style w:type="character" w:customStyle="1" w:styleId="WW-Absatz-Standardschriftart111">
    <w:name w:val="WW-Absatz-Standardschriftart111"/>
    <w:rsid w:val="00786B17"/>
  </w:style>
  <w:style w:type="character" w:customStyle="1" w:styleId="12">
    <w:name w:val="Основной шрифт абзаца1"/>
    <w:rsid w:val="00786B17"/>
  </w:style>
  <w:style w:type="character" w:customStyle="1" w:styleId="13">
    <w:name w:val="Знак Знак1"/>
    <w:rsid w:val="00786B17"/>
    <w:rPr>
      <w:sz w:val="28"/>
      <w:lang w:val="ru-RU" w:eastAsia="ar-SA" w:bidi="ar-SA"/>
    </w:rPr>
  </w:style>
  <w:style w:type="paragraph" w:customStyle="1" w:styleId="14">
    <w:name w:val="Заголовок1"/>
    <w:basedOn w:val="a"/>
    <w:next w:val="a3"/>
    <w:rsid w:val="00786B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786B17"/>
    <w:pPr>
      <w:spacing w:after="120"/>
    </w:pPr>
  </w:style>
  <w:style w:type="paragraph" w:styleId="a4">
    <w:name w:val="List"/>
    <w:basedOn w:val="a3"/>
    <w:rsid w:val="00786B17"/>
    <w:rPr>
      <w:rFonts w:ascii="Arial" w:hAnsi="Arial" w:cs="Mangal"/>
    </w:rPr>
  </w:style>
  <w:style w:type="paragraph" w:customStyle="1" w:styleId="15">
    <w:name w:val="Название1"/>
    <w:basedOn w:val="a"/>
    <w:rsid w:val="00786B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786B17"/>
    <w:pPr>
      <w:suppressLineNumbers/>
    </w:pPr>
    <w:rPr>
      <w:rFonts w:ascii="Arial" w:hAnsi="Arial" w:cs="Mangal"/>
    </w:rPr>
  </w:style>
  <w:style w:type="paragraph" w:styleId="a5">
    <w:name w:val="Normal (Web)"/>
    <w:basedOn w:val="a"/>
    <w:rsid w:val="00786B17"/>
    <w:pPr>
      <w:spacing w:before="280" w:after="280"/>
    </w:pPr>
  </w:style>
  <w:style w:type="paragraph" w:customStyle="1" w:styleId="ConsPlusTitle">
    <w:name w:val="ConsPlusTitle"/>
    <w:rsid w:val="00786B1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86B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Знак"/>
    <w:basedOn w:val="a"/>
    <w:rsid w:val="00786B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rsid w:val="00786B1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locked/>
    <w:rsid w:val="00140C03"/>
    <w:rPr>
      <w:sz w:val="28"/>
      <w:lang w:eastAsia="ar-SA"/>
    </w:rPr>
  </w:style>
  <w:style w:type="paragraph" w:customStyle="1" w:styleId="a9">
    <w:name w:val="Содержимое врезки"/>
    <w:basedOn w:val="a3"/>
    <w:rsid w:val="00786B17"/>
  </w:style>
  <w:style w:type="paragraph" w:customStyle="1" w:styleId="aa">
    <w:name w:val="Содержимое таблицы"/>
    <w:basedOn w:val="a"/>
    <w:rsid w:val="00786B17"/>
    <w:pPr>
      <w:suppressLineNumbers/>
    </w:pPr>
  </w:style>
  <w:style w:type="paragraph" w:customStyle="1" w:styleId="ab">
    <w:name w:val="Заголовок таблицы"/>
    <w:basedOn w:val="aa"/>
    <w:rsid w:val="00786B17"/>
    <w:pPr>
      <w:jc w:val="center"/>
    </w:pPr>
    <w:rPr>
      <w:b/>
      <w:bCs/>
    </w:rPr>
  </w:style>
  <w:style w:type="paragraph" w:customStyle="1" w:styleId="ac">
    <w:name w:val="Знак"/>
    <w:basedOn w:val="a"/>
    <w:rsid w:val="006B1C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1"/>
    <w:basedOn w:val="a"/>
    <w:next w:val="a"/>
    <w:rsid w:val="00260FB0"/>
    <w:pPr>
      <w:widowControl w:val="0"/>
      <w:numPr>
        <w:numId w:val="4"/>
      </w:numPr>
      <w:autoSpaceDE w:val="0"/>
      <w:spacing w:before="108" w:after="108"/>
      <w:jc w:val="center"/>
    </w:pPr>
    <w:rPr>
      <w:rFonts w:ascii="Arial" w:eastAsia="Arial" w:hAnsi="Arial" w:cs="Arial"/>
      <w:b/>
      <w:bCs/>
      <w:color w:val="000080"/>
      <w:lang w:eastAsia="hi-IN" w:bidi="hi-IN"/>
    </w:rPr>
  </w:style>
  <w:style w:type="paragraph" w:customStyle="1" w:styleId="ad">
    <w:name w:val="Таблицы (моноширинный)"/>
    <w:basedOn w:val="a"/>
    <w:next w:val="a"/>
    <w:rsid w:val="00B103D9"/>
    <w:pPr>
      <w:widowControl w:val="0"/>
      <w:autoSpaceDE w:val="0"/>
      <w:jc w:val="both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Обычный (веб)1"/>
    <w:basedOn w:val="a"/>
    <w:rsid w:val="00432D75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rsid w:val="004F0768"/>
    <w:pPr>
      <w:widowControl w:val="0"/>
      <w:suppressAutoHyphens/>
      <w:autoSpaceDE w:val="0"/>
    </w:pPr>
    <w:rPr>
      <w:rFonts w:ascii="Arial" w:eastAsia="Arial" w:hAnsi="Arial" w:cs="Arial"/>
      <w:szCs w:val="24"/>
      <w:lang w:eastAsia="hi-IN" w:bidi="hi-IN"/>
    </w:rPr>
  </w:style>
  <w:style w:type="paragraph" w:customStyle="1" w:styleId="ConsNormal">
    <w:name w:val="ConsNormal"/>
    <w:rsid w:val="004F0768"/>
    <w:pPr>
      <w:widowControl w:val="0"/>
      <w:suppressAutoHyphens/>
      <w:autoSpaceDE w:val="0"/>
      <w:ind w:right="19772" w:firstLine="720"/>
    </w:pPr>
    <w:rPr>
      <w:rFonts w:ascii="Arial" w:eastAsia="Arial" w:hAnsi="Arial"/>
      <w:sz w:val="16"/>
      <w:szCs w:val="24"/>
      <w:lang w:eastAsia="hi-IN" w:bidi="hi-IN"/>
    </w:rPr>
  </w:style>
  <w:style w:type="paragraph" w:styleId="ae">
    <w:name w:val="Balloon Text"/>
    <w:basedOn w:val="a"/>
    <w:link w:val="af"/>
    <w:uiPriority w:val="99"/>
    <w:rsid w:val="00140C03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140C03"/>
    <w:rPr>
      <w:rFonts w:ascii="Tahoma" w:hAnsi="Tahoma"/>
      <w:sz w:val="16"/>
      <w:szCs w:val="16"/>
      <w:lang w:eastAsia="en-US"/>
    </w:rPr>
  </w:style>
  <w:style w:type="paragraph" w:styleId="af0">
    <w:name w:val="footer"/>
    <w:basedOn w:val="a"/>
    <w:link w:val="af1"/>
    <w:uiPriority w:val="99"/>
    <w:rsid w:val="00140C0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140C03"/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rsid w:val="00140C03"/>
    <w:rPr>
      <w:color w:val="0000FF"/>
      <w:u w:val="single"/>
    </w:rPr>
  </w:style>
  <w:style w:type="paragraph" w:customStyle="1" w:styleId="ConsPlusNormal">
    <w:name w:val="ConsPlusNormal"/>
    <w:link w:val="ConsPlusNormal0"/>
    <w:rsid w:val="00140C0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40C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 Spacing"/>
    <w:uiPriority w:val="1"/>
    <w:qFormat/>
    <w:rsid w:val="00140C0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NoSpacingChar">
    <w:name w:val="No Spacing Char"/>
    <w:link w:val="18"/>
    <w:locked/>
    <w:rsid w:val="00140C03"/>
    <w:rPr>
      <w:sz w:val="22"/>
      <w:lang w:val="ru-RU" w:eastAsia="en-US" w:bidi="ar-SA"/>
    </w:rPr>
  </w:style>
  <w:style w:type="paragraph" w:customStyle="1" w:styleId="18">
    <w:name w:val="Без интервала1"/>
    <w:link w:val="NoSpacingChar"/>
    <w:rsid w:val="00140C03"/>
    <w:rPr>
      <w:sz w:val="22"/>
      <w:lang w:eastAsia="en-US"/>
    </w:rPr>
  </w:style>
  <w:style w:type="paragraph" w:customStyle="1" w:styleId="BlockQuotation">
    <w:name w:val="Block Quotation"/>
    <w:basedOn w:val="a"/>
    <w:rsid w:val="00140C03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  <w:lang w:eastAsia="ru-RU"/>
    </w:rPr>
  </w:style>
  <w:style w:type="paragraph" w:styleId="af4">
    <w:name w:val="List Paragraph"/>
    <w:basedOn w:val="a"/>
    <w:qFormat/>
    <w:rsid w:val="00140C03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character" w:customStyle="1" w:styleId="6">
    <w:name w:val="Заголовок 6 Знак"/>
    <w:rsid w:val="00140C03"/>
    <w:rPr>
      <w:rFonts w:ascii="Cambria" w:hAnsi="Cambria" w:cs="Cambria"/>
      <w:i/>
      <w:iCs/>
      <w:color w:val="auto"/>
    </w:rPr>
  </w:style>
  <w:style w:type="paragraph" w:customStyle="1" w:styleId="printj">
    <w:name w:val="printj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4C0E1B"/>
  </w:style>
  <w:style w:type="character" w:customStyle="1" w:styleId="10">
    <w:name w:val="Заголовок 1 Знак"/>
    <w:link w:val="1"/>
    <w:rsid w:val="00DC6ADC"/>
    <w:rPr>
      <w:rFonts w:ascii="Cambria" w:hAnsi="Cambria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9972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972BE"/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D313EE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character" w:customStyle="1" w:styleId="ConsPlusNormal0">
    <w:name w:val="ConsPlusNormal Знак"/>
    <w:link w:val="ConsPlusNormal"/>
    <w:locked/>
    <w:rsid w:val="000D6328"/>
    <w:rPr>
      <w:rFonts w:ascii="Calibri" w:eastAsia="Calibri" w:hAnsi="Calibri" w:cs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5AC76-19DE-4CAA-B44C-91779D18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17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Благоустройство</vt:lpstr>
    </vt:vector>
  </TitlesOfParts>
  <Company>MoBIL GROUP</Company>
  <LinksUpToDate>false</LinksUpToDate>
  <CharactersWithSpaces>31639</CharactersWithSpaces>
  <SharedDoc>false</SharedDoc>
  <HLinks>
    <vt:vector size="12" baseType="variant"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Благоустройство</dc:title>
  <dc:creator>User</dc:creator>
  <cp:lastModifiedBy>User</cp:lastModifiedBy>
  <cp:revision>46</cp:revision>
  <cp:lastPrinted>2021-04-06T06:27:00Z</cp:lastPrinted>
  <dcterms:created xsi:type="dcterms:W3CDTF">2019-11-18T06:38:00Z</dcterms:created>
  <dcterms:modified xsi:type="dcterms:W3CDTF">2021-04-09T09:57:00Z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/>
  </property>
</Properties>
</file>