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8" w:rsidRDefault="008605A8" w:rsidP="008605A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-243840</wp:posOffset>
            </wp:positionV>
            <wp:extent cx="819150" cy="876300"/>
            <wp:effectExtent l="0" t="0" r="0" b="0"/>
            <wp:wrapTight wrapText="bothSides">
              <wp:wrapPolygon edited="0">
                <wp:start x="9042" y="0"/>
                <wp:lineTo x="6530" y="939"/>
                <wp:lineTo x="502" y="6574"/>
                <wp:lineTo x="0" y="15965"/>
                <wp:lineTo x="0" y="19252"/>
                <wp:lineTo x="1507" y="21130"/>
                <wp:lineTo x="19088" y="21130"/>
                <wp:lineTo x="21098" y="20661"/>
                <wp:lineTo x="21098" y="16435"/>
                <wp:lineTo x="20595" y="6104"/>
                <wp:lineTo x="14567" y="939"/>
                <wp:lineTo x="11553" y="0"/>
                <wp:lineTo x="9042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5A8" w:rsidRDefault="008605A8" w:rsidP="008605A8"/>
    <w:p w:rsidR="008605A8" w:rsidRDefault="008605A8" w:rsidP="008605A8"/>
    <w:p w:rsidR="008605A8" w:rsidRDefault="008605A8" w:rsidP="008605A8"/>
    <w:p w:rsidR="008605A8" w:rsidRDefault="008605A8" w:rsidP="008605A8"/>
    <w:p w:rsidR="008605A8" w:rsidRDefault="008605A8" w:rsidP="008605A8">
      <w:pPr>
        <w:jc w:val="center"/>
        <w:rPr>
          <w:b/>
          <w:sz w:val="28"/>
          <w:szCs w:val="28"/>
        </w:rPr>
      </w:pPr>
    </w:p>
    <w:p w:rsidR="008605A8" w:rsidRDefault="008605A8" w:rsidP="0086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05A8" w:rsidRDefault="008605A8" w:rsidP="0086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8605A8" w:rsidRDefault="008605A8" w:rsidP="0086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8605A8" w:rsidRDefault="008605A8" w:rsidP="008605A8">
      <w:pPr>
        <w:jc w:val="both"/>
        <w:rPr>
          <w:b/>
          <w:sz w:val="28"/>
          <w:szCs w:val="28"/>
        </w:rPr>
      </w:pPr>
    </w:p>
    <w:p w:rsidR="008605A8" w:rsidRDefault="008605A8" w:rsidP="008605A8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 А С П О Р Я Ж Е Н И Е </w:t>
      </w:r>
    </w:p>
    <w:p w:rsidR="008605A8" w:rsidRDefault="008605A8" w:rsidP="008605A8"/>
    <w:p w:rsidR="008605A8" w:rsidRDefault="008605A8" w:rsidP="008605A8"/>
    <w:p w:rsidR="008605A8" w:rsidRDefault="008605A8" w:rsidP="008605A8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 апреля 2024</w:t>
      </w:r>
      <w:r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                № 59</w:t>
      </w:r>
    </w:p>
    <w:p w:rsidR="008605A8" w:rsidRDefault="008605A8" w:rsidP="008605A8">
      <w:pPr>
        <w:rPr>
          <w:sz w:val="28"/>
          <w:szCs w:val="28"/>
          <w:u w:val="single"/>
        </w:rPr>
      </w:pPr>
    </w:p>
    <w:p w:rsidR="008605A8" w:rsidRDefault="008605A8" w:rsidP="008605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графика</w:t>
      </w:r>
      <w:r>
        <w:rPr>
          <w:sz w:val="28"/>
          <w:szCs w:val="28"/>
        </w:rPr>
        <w:t xml:space="preserve">  создания, </w:t>
      </w:r>
    </w:p>
    <w:p w:rsidR="008605A8" w:rsidRDefault="008605A8" w:rsidP="008605A8">
      <w:pPr>
        <w:rPr>
          <w:sz w:val="28"/>
          <w:szCs w:val="28"/>
        </w:rPr>
      </w:pPr>
      <w:r>
        <w:rPr>
          <w:sz w:val="28"/>
          <w:szCs w:val="28"/>
        </w:rPr>
        <w:t>обновления минерализованных полос</w:t>
      </w:r>
    </w:p>
    <w:p w:rsidR="008605A8" w:rsidRDefault="008605A8" w:rsidP="008605A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опашки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 периметру</w:t>
      </w:r>
      <w:r>
        <w:rPr>
          <w:sz w:val="28"/>
          <w:szCs w:val="28"/>
        </w:rPr>
        <w:t xml:space="preserve"> населенных  </w:t>
      </w:r>
    </w:p>
    <w:p w:rsidR="008605A8" w:rsidRDefault="008605A8" w:rsidP="008605A8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унктов</w:t>
      </w:r>
      <w:r>
        <w:rPr>
          <w:sz w:val="28"/>
          <w:szCs w:val="28"/>
        </w:rPr>
        <w:t xml:space="preserve">    с    внешней    стороны   на</w:t>
      </w:r>
    </w:p>
    <w:p w:rsidR="008605A8" w:rsidRDefault="008605A8" w:rsidP="008605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Шаталовского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8605A8" w:rsidRDefault="008605A8" w:rsidP="008605A8">
      <w:pPr>
        <w:rPr>
          <w:sz w:val="28"/>
          <w:szCs w:val="28"/>
        </w:rPr>
      </w:pPr>
      <w:r>
        <w:rPr>
          <w:sz w:val="28"/>
          <w:szCs w:val="28"/>
        </w:rPr>
        <w:t>поселения     Починковского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района </w:t>
      </w:r>
    </w:p>
    <w:p w:rsidR="008605A8" w:rsidRDefault="008605A8" w:rsidP="008605A8">
      <w:pPr>
        <w:rPr>
          <w:sz w:val="28"/>
          <w:szCs w:val="28"/>
        </w:rPr>
      </w:pPr>
      <w:r>
        <w:rPr>
          <w:sz w:val="28"/>
          <w:szCs w:val="28"/>
        </w:rPr>
        <w:t>Смоленской области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Утвердить график создания, обновления минерализованных полос (опашки) по периметру населенных пунктов, объектов с внешней стороны на территории Шаталовского сельского поселения Починковского района Смоленской области на весенний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605A8" w:rsidRDefault="008605A8" w:rsidP="008605A8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  <w:bookmarkStart w:id="0" w:name="_GoBack"/>
      <w:bookmarkEnd w:id="0"/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8605A8" w:rsidRDefault="008605A8" w:rsidP="008605A8">
      <w:pPr>
        <w:tabs>
          <w:tab w:val="left" w:pos="73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Смоленской  области</w:t>
      </w:r>
      <w:proofErr w:type="gramEnd"/>
      <w:r>
        <w:rPr>
          <w:sz w:val="28"/>
          <w:szCs w:val="28"/>
        </w:rPr>
        <w:t xml:space="preserve">                                                                     О.Н. Бачурина</w:t>
      </w: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rPr>
          <w:sz w:val="28"/>
          <w:szCs w:val="28"/>
        </w:rPr>
      </w:pPr>
    </w:p>
    <w:p w:rsidR="008605A8" w:rsidRDefault="008605A8" w:rsidP="008605A8">
      <w:pPr>
        <w:tabs>
          <w:tab w:val="left" w:pos="7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</w:t>
      </w:r>
    </w:p>
    <w:p w:rsidR="008605A8" w:rsidRDefault="008605A8" w:rsidP="008605A8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создания, обновления минерализованных полос (опашки) по периметру населенных пунктов, объектов с внешней стороны на территории Шаталовского сельского поселения </w:t>
      </w:r>
    </w:p>
    <w:p w:rsidR="008605A8" w:rsidRDefault="008605A8" w:rsidP="008605A8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</w:p>
    <w:p w:rsidR="008605A8" w:rsidRDefault="008605A8" w:rsidP="008605A8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весенний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605A8" w:rsidRDefault="008605A8" w:rsidP="008605A8">
      <w:pPr>
        <w:tabs>
          <w:tab w:val="left" w:pos="735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68"/>
        <w:gridCol w:w="1700"/>
        <w:gridCol w:w="1708"/>
      </w:tblGrid>
      <w:tr w:rsidR="008605A8" w:rsidTr="008605A8">
        <w:trPr>
          <w:trHeight w:val="10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Протяженность планируемой опашки (км.)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начала работ по опашке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Планируемая дата окончания работ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Слобода-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Полуево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.05.202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Михайловка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637B00">
              <w:rPr>
                <w:sz w:val="28"/>
                <w:szCs w:val="28"/>
                <w:lang w:eastAsia="en-US"/>
              </w:rPr>
              <w:t xml:space="preserve">15.04.2024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Азаровка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637B00">
              <w:rPr>
                <w:sz w:val="28"/>
                <w:szCs w:val="28"/>
                <w:lang w:eastAsia="en-US"/>
              </w:rPr>
              <w:t xml:space="preserve">15.04.2024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Сторино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637B00">
              <w:rPr>
                <w:sz w:val="28"/>
                <w:szCs w:val="28"/>
                <w:lang w:eastAsia="en-US"/>
              </w:rPr>
              <w:t xml:space="preserve">15.04.2024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Козятники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Алексино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Даньково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Зимницы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Энгельгардтовская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Мачулы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r w:rsidRPr="005E1CA7">
              <w:rPr>
                <w:sz w:val="28"/>
                <w:szCs w:val="28"/>
                <w:lang w:eastAsia="en-US"/>
              </w:rPr>
              <w:t>05.05.2024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Мачулы-1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.05.202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Митюли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Дмитриевка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13.04.202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Шаталово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13.04.202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Киселевка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Гаврюковка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Васьково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Жигалово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Хицовка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 w:rsidP="008605A8">
            <w:pPr>
              <w:tabs>
                <w:tab w:val="left" w:pos="735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10.05.2024</w:t>
            </w:r>
          </w:p>
        </w:tc>
      </w:tr>
      <w:tr w:rsidR="008605A8" w:rsidTr="008605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A8" w:rsidRDefault="008605A8">
            <w:pPr>
              <w:tabs>
                <w:tab w:val="left" w:pos="7350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A509A" w:rsidRDefault="00BA509A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23"/>
    <w:rsid w:val="00613123"/>
    <w:rsid w:val="00802DE8"/>
    <w:rsid w:val="008605A8"/>
    <w:rsid w:val="00BA509A"/>
    <w:rsid w:val="00C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9038"/>
  <w15:chartTrackingRefBased/>
  <w15:docId w15:val="{67E632CA-A642-4594-85AC-68B0EC65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2024-04-19T08:10:00Z</cp:lastPrinted>
  <dcterms:created xsi:type="dcterms:W3CDTF">2024-04-19T08:01:00Z</dcterms:created>
  <dcterms:modified xsi:type="dcterms:W3CDTF">2024-04-19T08:11:00Z</dcterms:modified>
</cp:coreProperties>
</file>