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70" w:rsidRDefault="00277770" w:rsidP="00524E7B">
      <w:pPr>
        <w:pStyle w:val="ConsPlusTitle"/>
        <w:widowControl/>
        <w:jc w:val="right"/>
        <w:rPr>
          <w:rFonts w:ascii="Times New Roman" w:hAnsi="Times New Roman" w:cs="Times New Roman"/>
          <w:b w:val="0"/>
          <w:sz w:val="28"/>
          <w:szCs w:val="28"/>
        </w:rPr>
      </w:pPr>
    </w:p>
    <w:p w:rsidR="007E7676" w:rsidRDefault="007E7676" w:rsidP="007E7676">
      <w:pPr>
        <w:pStyle w:val="ConsPlusTitle"/>
        <w:widowControl/>
        <w:jc w:val="right"/>
        <w:rPr>
          <w:rFonts w:ascii="Times New Roman" w:hAnsi="Times New Roman" w:cs="Times New Roman"/>
          <w:b w:val="0"/>
          <w:sz w:val="28"/>
          <w:szCs w:val="28"/>
        </w:rPr>
      </w:pPr>
      <w:r w:rsidRPr="0034009F">
        <w:rPr>
          <w:rFonts w:ascii="Times New Roman" w:hAnsi="Times New Roman" w:cs="Times New Roman"/>
          <w:b w:val="0"/>
          <w:sz w:val="28"/>
          <w:szCs w:val="28"/>
        </w:rPr>
        <w:t>Проект</w:t>
      </w:r>
    </w:p>
    <w:p w:rsidR="007E7676" w:rsidRPr="0034009F" w:rsidRDefault="007E7676" w:rsidP="007E7676">
      <w:pPr>
        <w:pStyle w:val="ConsPlusTitle"/>
        <w:widowControl/>
        <w:jc w:val="right"/>
        <w:rPr>
          <w:rFonts w:ascii="Times New Roman" w:hAnsi="Times New Roman" w:cs="Times New Roman"/>
          <w:b w:val="0"/>
          <w:sz w:val="28"/>
          <w:szCs w:val="28"/>
        </w:rPr>
      </w:pPr>
    </w:p>
    <w:p w:rsidR="007E7676" w:rsidRDefault="00BF4E40" w:rsidP="007E76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Муниципальный контракт</w:t>
      </w:r>
      <w:r w:rsidR="007E7676">
        <w:rPr>
          <w:rFonts w:ascii="Times New Roman" w:hAnsi="Times New Roman" w:cs="Times New Roman"/>
          <w:sz w:val="28"/>
          <w:szCs w:val="28"/>
        </w:rPr>
        <w:t xml:space="preserve"> № _________________________________</w:t>
      </w:r>
    </w:p>
    <w:p w:rsidR="007E7676" w:rsidRDefault="007E7676" w:rsidP="007E7676">
      <w:pPr>
        <w:pStyle w:val="ConsPlusTitle"/>
        <w:widowControl/>
        <w:jc w:val="center"/>
        <w:rPr>
          <w:rFonts w:ascii="Times New Roman" w:hAnsi="Times New Roman" w:cs="Times New Roman"/>
          <w:sz w:val="28"/>
          <w:szCs w:val="28"/>
        </w:rPr>
      </w:pPr>
    </w:p>
    <w:p w:rsidR="007E7676" w:rsidRPr="007860E7" w:rsidRDefault="00802199" w:rsidP="007E7676">
      <w:pPr>
        <w:pStyle w:val="ConsPlusNonformat"/>
        <w:widowControl/>
        <w:rPr>
          <w:rFonts w:ascii="Times New Roman" w:hAnsi="Times New Roman" w:cs="Times New Roman"/>
          <w:sz w:val="28"/>
          <w:szCs w:val="28"/>
        </w:rPr>
      </w:pPr>
      <w:r w:rsidRPr="00802199">
        <w:rPr>
          <w:rFonts w:ascii="Times New Roman" w:hAnsi="Times New Roman" w:cs="Times New Roman"/>
          <w:sz w:val="28"/>
          <w:szCs w:val="28"/>
        </w:rPr>
        <w:t xml:space="preserve">д.Шаталово                                                                           </w:t>
      </w:r>
      <w:r w:rsidR="007E7676">
        <w:rPr>
          <w:rFonts w:ascii="Times New Roman" w:hAnsi="Times New Roman" w:cs="Times New Roman"/>
          <w:sz w:val="28"/>
          <w:szCs w:val="28"/>
        </w:rPr>
        <w:t>«</w:t>
      </w:r>
      <w:r w:rsidR="007E7676" w:rsidRPr="007860E7">
        <w:rPr>
          <w:rFonts w:ascii="Times New Roman" w:hAnsi="Times New Roman" w:cs="Times New Roman"/>
          <w:sz w:val="28"/>
          <w:szCs w:val="28"/>
        </w:rPr>
        <w:t>___</w:t>
      </w:r>
      <w:r w:rsidR="007E7676">
        <w:rPr>
          <w:rFonts w:ascii="Times New Roman" w:hAnsi="Times New Roman" w:cs="Times New Roman"/>
          <w:sz w:val="28"/>
          <w:szCs w:val="28"/>
        </w:rPr>
        <w:t>»</w:t>
      </w:r>
      <w:r w:rsidR="007E7676" w:rsidRPr="007860E7">
        <w:rPr>
          <w:rFonts w:ascii="Times New Roman" w:hAnsi="Times New Roman" w:cs="Times New Roman"/>
          <w:sz w:val="28"/>
          <w:szCs w:val="28"/>
        </w:rPr>
        <w:t xml:space="preserve"> ___________ 20</w:t>
      </w:r>
      <w:r w:rsidR="0078253D">
        <w:rPr>
          <w:rFonts w:ascii="Times New Roman" w:hAnsi="Times New Roman" w:cs="Times New Roman"/>
          <w:sz w:val="28"/>
          <w:szCs w:val="28"/>
        </w:rPr>
        <w:t>20</w:t>
      </w:r>
      <w:r w:rsidR="007E7676" w:rsidRPr="007860E7">
        <w:rPr>
          <w:rFonts w:ascii="Times New Roman" w:hAnsi="Times New Roman" w:cs="Times New Roman"/>
          <w:sz w:val="28"/>
          <w:szCs w:val="28"/>
        </w:rPr>
        <w:t xml:space="preserve"> г.</w:t>
      </w:r>
    </w:p>
    <w:p w:rsidR="007E7676" w:rsidRDefault="00802199" w:rsidP="007E7676">
      <w:pPr>
        <w:pStyle w:val="ConsPlusNonformat"/>
        <w:widowControl/>
        <w:rPr>
          <w:rFonts w:ascii="Times New Roman" w:hAnsi="Times New Roman" w:cs="Times New Roman"/>
          <w:sz w:val="28"/>
          <w:szCs w:val="28"/>
        </w:rPr>
      </w:pPr>
      <w:r>
        <w:rPr>
          <w:rFonts w:ascii="Times New Roman" w:hAnsi="Times New Roman" w:cs="Times New Roman"/>
          <w:sz w:val="28"/>
          <w:szCs w:val="28"/>
        </w:rPr>
        <w:t>Починковский район</w:t>
      </w:r>
    </w:p>
    <w:p w:rsidR="007E7676" w:rsidRDefault="00802199" w:rsidP="007E7676">
      <w:pPr>
        <w:pStyle w:val="ConsPlusNonformat"/>
        <w:widowControl/>
        <w:rPr>
          <w:rFonts w:ascii="Times New Roman" w:hAnsi="Times New Roman" w:cs="Times New Roman"/>
          <w:sz w:val="28"/>
          <w:szCs w:val="28"/>
        </w:rPr>
      </w:pPr>
      <w:r>
        <w:rPr>
          <w:rFonts w:ascii="Times New Roman" w:hAnsi="Times New Roman" w:cs="Times New Roman"/>
          <w:sz w:val="28"/>
          <w:szCs w:val="28"/>
        </w:rPr>
        <w:t>Смоленская область</w:t>
      </w:r>
    </w:p>
    <w:p w:rsidR="00802199" w:rsidRPr="007860E7" w:rsidRDefault="00802199" w:rsidP="007E7676">
      <w:pPr>
        <w:pStyle w:val="ConsPlusNonformat"/>
        <w:widowControl/>
        <w:rPr>
          <w:rFonts w:ascii="Times New Roman" w:hAnsi="Times New Roman" w:cs="Times New Roman"/>
          <w:sz w:val="28"/>
          <w:szCs w:val="28"/>
        </w:rPr>
      </w:pPr>
    </w:p>
    <w:p w:rsidR="007E0A9A" w:rsidRDefault="00802199" w:rsidP="007E767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4A609E">
        <w:rPr>
          <w:rFonts w:ascii="Times New Roman" w:hAnsi="Times New Roman" w:cs="Times New Roman"/>
          <w:sz w:val="28"/>
          <w:szCs w:val="28"/>
        </w:rPr>
        <w:t>Администрация Шаталовского сельского поселения Починковского района Смоленской области</w:t>
      </w:r>
      <w:r w:rsidR="007E7676" w:rsidRPr="007860E7">
        <w:rPr>
          <w:rFonts w:ascii="Times New Roman" w:hAnsi="Times New Roman" w:cs="Times New Roman"/>
          <w:sz w:val="28"/>
          <w:szCs w:val="28"/>
        </w:rPr>
        <w:t>, именуем</w:t>
      </w:r>
      <w:r w:rsidR="007E7676">
        <w:rPr>
          <w:rFonts w:ascii="Times New Roman" w:hAnsi="Times New Roman" w:cs="Times New Roman"/>
          <w:sz w:val="28"/>
          <w:szCs w:val="28"/>
        </w:rPr>
        <w:t>ое</w:t>
      </w:r>
      <w:r w:rsidR="007E7676" w:rsidRPr="007860E7">
        <w:rPr>
          <w:rFonts w:ascii="Times New Roman" w:hAnsi="Times New Roman" w:cs="Times New Roman"/>
          <w:sz w:val="28"/>
          <w:szCs w:val="28"/>
        </w:rPr>
        <w:t xml:space="preserve"> в</w:t>
      </w:r>
      <w:r w:rsidR="007E7676">
        <w:rPr>
          <w:rFonts w:ascii="Times New Roman" w:hAnsi="Times New Roman" w:cs="Times New Roman"/>
          <w:sz w:val="28"/>
          <w:szCs w:val="28"/>
        </w:rPr>
        <w:t xml:space="preserve"> дальнейшем  «</w:t>
      </w:r>
      <w:r w:rsidR="00BF4E40">
        <w:rPr>
          <w:rFonts w:ascii="Times New Roman" w:hAnsi="Times New Roman" w:cs="Times New Roman"/>
          <w:sz w:val="28"/>
          <w:szCs w:val="28"/>
        </w:rPr>
        <w:t>м</w:t>
      </w:r>
      <w:r w:rsidR="00BF4E40" w:rsidRPr="00BF4E40">
        <w:rPr>
          <w:rFonts w:ascii="Times New Roman" w:hAnsi="Times New Roman" w:cs="Times New Roman"/>
          <w:sz w:val="28"/>
          <w:szCs w:val="28"/>
        </w:rPr>
        <w:t xml:space="preserve">униципальный </w:t>
      </w:r>
      <w:r w:rsidR="007E7676" w:rsidRPr="007860E7">
        <w:rPr>
          <w:rFonts w:ascii="Times New Roman" w:hAnsi="Times New Roman" w:cs="Times New Roman"/>
          <w:sz w:val="28"/>
          <w:szCs w:val="28"/>
        </w:rPr>
        <w:t>заказчик</w:t>
      </w:r>
      <w:r w:rsidR="007E7676">
        <w:rPr>
          <w:rFonts w:ascii="Times New Roman" w:hAnsi="Times New Roman" w:cs="Times New Roman"/>
          <w:sz w:val="28"/>
          <w:szCs w:val="28"/>
        </w:rPr>
        <w:t>»</w:t>
      </w:r>
      <w:r w:rsidR="007E7676" w:rsidRPr="007860E7">
        <w:rPr>
          <w:rFonts w:ascii="Times New Roman" w:hAnsi="Times New Roman" w:cs="Times New Roman"/>
          <w:sz w:val="28"/>
          <w:szCs w:val="28"/>
        </w:rPr>
        <w:t>,  действующий  от имени и в интересах</w:t>
      </w:r>
      <w:r w:rsidR="005C2BE0">
        <w:rPr>
          <w:rFonts w:ascii="Times New Roman" w:hAnsi="Times New Roman" w:cs="Times New Roman"/>
          <w:sz w:val="28"/>
          <w:szCs w:val="28"/>
        </w:rPr>
        <w:t xml:space="preserve"> </w:t>
      </w:r>
      <w:r w:rsidR="007E7676" w:rsidRPr="007860E7">
        <w:rPr>
          <w:rFonts w:ascii="Times New Roman" w:hAnsi="Times New Roman" w:cs="Times New Roman"/>
          <w:sz w:val="28"/>
          <w:szCs w:val="28"/>
        </w:rPr>
        <w:t xml:space="preserve">Смоленской области, в лице </w:t>
      </w:r>
      <w:r w:rsidR="004A609E">
        <w:rPr>
          <w:rFonts w:ascii="Times New Roman" w:hAnsi="Times New Roman" w:cs="Times New Roman"/>
          <w:sz w:val="28"/>
          <w:szCs w:val="28"/>
        </w:rPr>
        <w:t>Главы муниципального образования Зыковой Елены Алексеевны</w:t>
      </w:r>
      <w:r w:rsidR="007E7676">
        <w:rPr>
          <w:rFonts w:ascii="Times New Roman" w:hAnsi="Times New Roman" w:cs="Times New Roman"/>
          <w:sz w:val="28"/>
          <w:szCs w:val="28"/>
        </w:rPr>
        <w:t>,</w:t>
      </w:r>
      <w:r w:rsidR="00BA11A2">
        <w:rPr>
          <w:rFonts w:ascii="Times New Roman" w:hAnsi="Times New Roman" w:cs="Times New Roman"/>
          <w:sz w:val="28"/>
          <w:szCs w:val="28"/>
        </w:rPr>
        <w:t xml:space="preserve"> </w:t>
      </w:r>
      <w:r w:rsidR="007E7676">
        <w:rPr>
          <w:rFonts w:ascii="Times New Roman" w:hAnsi="Times New Roman" w:cs="Times New Roman"/>
          <w:sz w:val="28"/>
          <w:szCs w:val="28"/>
        </w:rPr>
        <w:t>действующего на основании</w:t>
      </w:r>
      <w:r w:rsidR="004A609E">
        <w:rPr>
          <w:rFonts w:ascii="Times New Roman" w:hAnsi="Times New Roman" w:cs="Times New Roman"/>
          <w:sz w:val="28"/>
          <w:szCs w:val="28"/>
        </w:rPr>
        <w:t xml:space="preserve"> Устава Шаталовского сельского поселения Починковского района Смоленской области, утвержденного Решением Совета депутатов Шаталовского сельского поселения Починковского района Смоленской области №38 от 04.09.2019 года «О принятии Устава Шаталовского сельского</w:t>
      </w:r>
      <w:proofErr w:type="gramEnd"/>
      <w:r w:rsidR="004A609E">
        <w:rPr>
          <w:rFonts w:ascii="Times New Roman" w:hAnsi="Times New Roman" w:cs="Times New Roman"/>
          <w:sz w:val="28"/>
          <w:szCs w:val="28"/>
        </w:rPr>
        <w:t xml:space="preserve"> поселения Починковского района Смоленской области»</w:t>
      </w:r>
      <w:r w:rsidR="007E7676">
        <w:rPr>
          <w:rFonts w:ascii="Times New Roman" w:hAnsi="Times New Roman" w:cs="Times New Roman"/>
        </w:rPr>
        <w:t xml:space="preserve"> </w:t>
      </w:r>
      <w:r w:rsidR="007E7676">
        <w:rPr>
          <w:rFonts w:ascii="Times New Roman" w:hAnsi="Times New Roman" w:cs="Times New Roman"/>
          <w:sz w:val="28"/>
          <w:szCs w:val="28"/>
        </w:rPr>
        <w:t>с одной стороны, и</w:t>
      </w:r>
      <w:r w:rsidR="007E0A9A">
        <w:rPr>
          <w:rFonts w:ascii="Times New Roman" w:hAnsi="Times New Roman" w:cs="Times New Roman"/>
          <w:sz w:val="28"/>
          <w:szCs w:val="28"/>
        </w:rPr>
        <w:t xml:space="preserve"> ___________________________________</w:t>
      </w:r>
    </w:p>
    <w:p w:rsidR="007E7676" w:rsidRPr="00B436EA" w:rsidRDefault="007E0A9A" w:rsidP="007E7676">
      <w:pPr>
        <w:pStyle w:val="ConsPlusNonformat"/>
        <w:widowControl/>
        <w:jc w:val="both"/>
        <w:rPr>
          <w:rFonts w:ascii="Times New Roman" w:hAnsi="Times New Roman" w:cs="Times New Roman"/>
        </w:rPr>
      </w:pPr>
      <w:r>
        <w:rPr>
          <w:rFonts w:ascii="Times New Roman" w:hAnsi="Times New Roman" w:cs="Times New Roman"/>
          <w:sz w:val="28"/>
          <w:szCs w:val="28"/>
        </w:rPr>
        <w:t>__________________________________</w:t>
      </w:r>
      <w:r w:rsidR="007E7676">
        <w:rPr>
          <w:rFonts w:ascii="Times New Roman" w:hAnsi="Times New Roman" w:cs="Times New Roman"/>
          <w:sz w:val="28"/>
          <w:szCs w:val="28"/>
        </w:rPr>
        <w:t xml:space="preserve"> </w:t>
      </w:r>
      <w:r>
        <w:rPr>
          <w:rFonts w:ascii="Times New Roman" w:hAnsi="Times New Roman" w:cs="Times New Roman"/>
          <w:sz w:val="28"/>
          <w:szCs w:val="28"/>
        </w:rPr>
        <w:t>_</w:t>
      </w:r>
      <w:r w:rsidR="007E7676">
        <w:rPr>
          <w:rFonts w:ascii="Times New Roman" w:hAnsi="Times New Roman" w:cs="Times New Roman"/>
          <w:sz w:val="28"/>
          <w:szCs w:val="28"/>
        </w:rPr>
        <w:t>___________</w:t>
      </w:r>
      <w:r w:rsidR="007E7676" w:rsidRPr="007860E7">
        <w:rPr>
          <w:rFonts w:ascii="Times New Roman" w:hAnsi="Times New Roman" w:cs="Times New Roman"/>
          <w:sz w:val="28"/>
          <w:szCs w:val="28"/>
        </w:rPr>
        <w:t>___</w:t>
      </w:r>
      <w:r w:rsidR="007E7676">
        <w:rPr>
          <w:rFonts w:ascii="Times New Roman" w:hAnsi="Times New Roman" w:cs="Times New Roman"/>
          <w:sz w:val="28"/>
          <w:szCs w:val="28"/>
        </w:rPr>
        <w:t>_____________________</w:t>
      </w:r>
    </w:p>
    <w:p w:rsidR="007E7676" w:rsidRPr="007860E7" w:rsidRDefault="007E0A9A" w:rsidP="007E7676">
      <w:pPr>
        <w:pStyle w:val="ConsPlusNonformat"/>
        <w:widowControl/>
        <w:jc w:val="center"/>
        <w:rPr>
          <w:rFonts w:ascii="Times New Roman" w:hAnsi="Times New Roman" w:cs="Times New Roman"/>
        </w:rPr>
      </w:pPr>
      <w:r>
        <w:rPr>
          <w:rFonts w:ascii="Times New Roman" w:hAnsi="Times New Roman" w:cs="Times New Roman"/>
        </w:rPr>
        <w:t xml:space="preserve">                  </w:t>
      </w:r>
      <w:proofErr w:type="gramStart"/>
      <w:r w:rsidR="007E7676" w:rsidRPr="007860E7">
        <w:rPr>
          <w:rFonts w:ascii="Times New Roman" w:hAnsi="Times New Roman" w:cs="Times New Roman"/>
        </w:rPr>
        <w:t xml:space="preserve">(полное наименование </w:t>
      </w:r>
      <w:r w:rsidR="007E7676">
        <w:rPr>
          <w:rFonts w:ascii="Times New Roman" w:hAnsi="Times New Roman" w:cs="Times New Roman"/>
        </w:rPr>
        <w:t xml:space="preserve">подрядчика – </w:t>
      </w:r>
      <w:r w:rsidR="007E7676" w:rsidRPr="007860E7">
        <w:rPr>
          <w:rFonts w:ascii="Times New Roman" w:hAnsi="Times New Roman" w:cs="Times New Roman"/>
        </w:rPr>
        <w:t>юридического лица и</w:t>
      </w:r>
      <w:r w:rsidR="000A1ED3">
        <w:rPr>
          <w:rFonts w:ascii="Times New Roman" w:hAnsi="Times New Roman" w:cs="Times New Roman"/>
        </w:rPr>
        <w:t xml:space="preserve"> </w:t>
      </w:r>
      <w:r w:rsidR="007E7676" w:rsidRPr="007860E7">
        <w:rPr>
          <w:rFonts w:ascii="Times New Roman" w:hAnsi="Times New Roman" w:cs="Times New Roman"/>
        </w:rPr>
        <w:t>его организационно-правовая</w:t>
      </w:r>
      <w:proofErr w:type="gramEnd"/>
    </w:p>
    <w:p w:rsidR="007E7676" w:rsidRPr="007860E7"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________________________________________________________________________</w:t>
      </w:r>
    </w:p>
    <w:p w:rsidR="007E7676" w:rsidRPr="007860E7" w:rsidRDefault="007E7676" w:rsidP="007E7676">
      <w:pPr>
        <w:pStyle w:val="ConsPlusNonformat"/>
        <w:widowControl/>
        <w:rPr>
          <w:rFonts w:ascii="Times New Roman" w:hAnsi="Times New Roman" w:cs="Times New Roman"/>
        </w:rPr>
      </w:pPr>
      <w:proofErr w:type="gramStart"/>
      <w:r w:rsidRPr="007860E7">
        <w:rPr>
          <w:rFonts w:ascii="Times New Roman" w:hAnsi="Times New Roman" w:cs="Times New Roman"/>
        </w:rPr>
        <w:t xml:space="preserve">форма  или Ф.И.О. </w:t>
      </w:r>
      <w:r>
        <w:rPr>
          <w:rFonts w:ascii="Times New Roman" w:hAnsi="Times New Roman" w:cs="Times New Roman"/>
        </w:rPr>
        <w:t xml:space="preserve"> подрядчика – индивидуального предпринимателя (Ф.И.О., </w:t>
      </w:r>
      <w:r w:rsidRPr="0093208E">
        <w:rPr>
          <w:rFonts w:ascii="Times New Roman" w:hAnsi="Times New Roman" w:cs="Times New Roman"/>
        </w:rPr>
        <w:t>паспортные данные</w:t>
      </w:r>
      <w:proofErr w:type="gramEnd"/>
    </w:p>
    <w:p w:rsidR="007E7676"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_________________________________, зарегист</w:t>
      </w:r>
      <w:r>
        <w:rPr>
          <w:rFonts w:ascii="Times New Roman" w:hAnsi="Times New Roman" w:cs="Times New Roman"/>
          <w:sz w:val="28"/>
          <w:szCs w:val="28"/>
        </w:rPr>
        <w:t>рированный в __________________</w:t>
      </w:r>
    </w:p>
    <w:p w:rsidR="007E7676" w:rsidRPr="0093208E" w:rsidRDefault="007E7676" w:rsidP="007E7676">
      <w:pPr>
        <w:pStyle w:val="ConsPlusNonformat"/>
        <w:widowControl/>
        <w:jc w:val="both"/>
        <w:rPr>
          <w:rFonts w:ascii="Times New Roman" w:hAnsi="Times New Roman" w:cs="Times New Roman"/>
        </w:rPr>
      </w:pPr>
      <w:proofErr w:type="gramStart"/>
      <w:r>
        <w:rPr>
          <w:rFonts w:ascii="Times New Roman" w:hAnsi="Times New Roman" w:cs="Times New Roman"/>
        </w:rPr>
        <w:t>подрядчика-</w:t>
      </w:r>
      <w:r w:rsidRPr="0093208E">
        <w:rPr>
          <w:rFonts w:ascii="Times New Roman" w:hAnsi="Times New Roman" w:cs="Times New Roman"/>
        </w:rPr>
        <w:t>физического лица</w:t>
      </w:r>
      <w:r>
        <w:rPr>
          <w:rFonts w:ascii="Times New Roman" w:hAnsi="Times New Roman" w:cs="Times New Roman"/>
        </w:rPr>
        <w:t>)</w:t>
      </w:r>
      <w:proofErr w:type="gramEnd"/>
    </w:p>
    <w:p w:rsidR="007E7676" w:rsidRPr="007860E7"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_______________________________________________________________________</w:t>
      </w:r>
      <w:r>
        <w:rPr>
          <w:rFonts w:ascii="Times New Roman" w:hAnsi="Times New Roman" w:cs="Times New Roman"/>
          <w:sz w:val="28"/>
          <w:szCs w:val="28"/>
        </w:rPr>
        <w:t>_</w:t>
      </w:r>
    </w:p>
    <w:p w:rsidR="007E7676" w:rsidRPr="007860E7" w:rsidRDefault="007E7676" w:rsidP="007E7676">
      <w:pPr>
        <w:pStyle w:val="ConsPlusNonformat"/>
        <w:widowControl/>
        <w:jc w:val="center"/>
        <w:rPr>
          <w:rFonts w:ascii="Times New Roman" w:hAnsi="Times New Roman" w:cs="Times New Roman"/>
        </w:rPr>
      </w:pPr>
      <w:r w:rsidRPr="007860E7">
        <w:rPr>
          <w:rFonts w:ascii="Times New Roman" w:hAnsi="Times New Roman" w:cs="Times New Roman"/>
        </w:rPr>
        <w:t>(наименование регистрирующего органа)</w:t>
      </w:r>
    </w:p>
    <w:p w:rsidR="007E7676" w:rsidRPr="007860E7"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за основным государственным регистрационным</w:t>
      </w:r>
      <w:r>
        <w:rPr>
          <w:rFonts w:ascii="Times New Roman" w:hAnsi="Times New Roman" w:cs="Times New Roman"/>
          <w:sz w:val="28"/>
          <w:szCs w:val="28"/>
        </w:rPr>
        <w:t xml:space="preserve"> номером ______________________</w:t>
      </w:r>
    </w:p>
    <w:p w:rsidR="007E7676" w:rsidRPr="00584018" w:rsidRDefault="007E7676" w:rsidP="007E7676">
      <w:pPr>
        <w:pStyle w:val="ConsPlusNonformat"/>
        <w:widowControl/>
        <w:ind w:right="-55"/>
        <w:jc w:val="both"/>
        <w:rPr>
          <w:rFonts w:ascii="Times New Roman" w:hAnsi="Times New Roman" w:cs="Times New Roman"/>
        </w:rPr>
      </w:pPr>
      <w:proofErr w:type="gramStart"/>
      <w:r>
        <w:rPr>
          <w:rFonts w:ascii="Times New Roman" w:hAnsi="Times New Roman" w:cs="Times New Roman"/>
        </w:rPr>
        <w:t>(свидетельство</w:t>
      </w:r>
      <w:proofErr w:type="gramEnd"/>
    </w:p>
    <w:p w:rsidR="007E7676" w:rsidRDefault="007E7676" w:rsidP="007E7676">
      <w:pPr>
        <w:pStyle w:val="ConsPlusNonformat"/>
        <w:widowControl/>
        <w:ind w:right="-55"/>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w:t>
      </w:r>
      <w:r w:rsidRPr="00B5496B">
        <w:rPr>
          <w:rFonts w:ascii="Times New Roman" w:hAnsi="Times New Roman" w:cs="Times New Roman"/>
          <w:sz w:val="28"/>
          <w:szCs w:val="28"/>
        </w:rPr>
        <w:t>,</w:t>
      </w:r>
    </w:p>
    <w:p w:rsidR="007E7676" w:rsidRDefault="007E7676" w:rsidP="007E7676">
      <w:pPr>
        <w:pStyle w:val="ConsPlusNonformat"/>
        <w:widowControl/>
        <w:ind w:right="-55"/>
        <w:jc w:val="both"/>
        <w:rPr>
          <w:rFonts w:ascii="Times New Roman" w:hAnsi="Times New Roman" w:cs="Times New Roman"/>
        </w:rPr>
      </w:pPr>
      <w:r>
        <w:rPr>
          <w:rFonts w:ascii="Times New Roman" w:hAnsi="Times New Roman" w:cs="Times New Roman"/>
        </w:rPr>
        <w:t xml:space="preserve">               о государственной </w:t>
      </w:r>
      <w:r w:rsidRPr="00584018">
        <w:rPr>
          <w:rFonts w:ascii="Times New Roman" w:hAnsi="Times New Roman" w:cs="Times New Roman"/>
        </w:rPr>
        <w:t>ре</w:t>
      </w:r>
      <w:r>
        <w:rPr>
          <w:rFonts w:ascii="Times New Roman" w:hAnsi="Times New Roman" w:cs="Times New Roman"/>
        </w:rPr>
        <w:t>гистрации</w:t>
      </w:r>
      <w:r w:rsidRPr="00584018">
        <w:rPr>
          <w:rFonts w:ascii="Times New Roman" w:hAnsi="Times New Roman" w:cs="Times New Roman"/>
        </w:rPr>
        <w:t xml:space="preserve"> юридических лиц или свидетельство о </w:t>
      </w:r>
      <w:r>
        <w:rPr>
          <w:rFonts w:ascii="Times New Roman" w:hAnsi="Times New Roman" w:cs="Times New Roman"/>
        </w:rPr>
        <w:t>г</w:t>
      </w:r>
      <w:r w:rsidRPr="00584018">
        <w:rPr>
          <w:rFonts w:ascii="Times New Roman" w:hAnsi="Times New Roman" w:cs="Times New Roman"/>
        </w:rPr>
        <w:t>о</w:t>
      </w:r>
      <w:r>
        <w:rPr>
          <w:rFonts w:ascii="Times New Roman" w:hAnsi="Times New Roman" w:cs="Times New Roman"/>
        </w:rPr>
        <w:t>сударственной</w:t>
      </w:r>
      <w:r w:rsidRPr="00584018">
        <w:rPr>
          <w:rFonts w:ascii="Times New Roman" w:hAnsi="Times New Roman" w:cs="Times New Roman"/>
        </w:rPr>
        <w:t xml:space="preserve"> ре</w:t>
      </w:r>
      <w:r>
        <w:rPr>
          <w:rFonts w:ascii="Times New Roman" w:hAnsi="Times New Roman" w:cs="Times New Roman"/>
        </w:rPr>
        <w:t xml:space="preserve">гистрации </w:t>
      </w:r>
    </w:p>
    <w:p w:rsidR="007E7676" w:rsidRPr="00584018" w:rsidRDefault="007E7676" w:rsidP="007E7676">
      <w:pPr>
        <w:pStyle w:val="ConsPlusNonformat"/>
        <w:widowControl/>
        <w:ind w:right="-55"/>
        <w:jc w:val="both"/>
        <w:rPr>
          <w:rFonts w:ascii="Times New Roman" w:hAnsi="Times New Roman" w:cs="Times New Roman"/>
          <w:sz w:val="28"/>
          <w:szCs w:val="28"/>
        </w:rPr>
      </w:pPr>
      <w:r>
        <w:rPr>
          <w:rFonts w:ascii="Times New Roman" w:hAnsi="Times New Roman" w:cs="Times New Roman"/>
        </w:rPr>
        <w:t xml:space="preserve">               и</w:t>
      </w:r>
      <w:r w:rsidRPr="00584018">
        <w:rPr>
          <w:rFonts w:ascii="Times New Roman" w:hAnsi="Times New Roman" w:cs="Times New Roman"/>
        </w:rPr>
        <w:t>ндивидуальных предпринимателей №______</w:t>
      </w:r>
      <w:r>
        <w:rPr>
          <w:rFonts w:ascii="Times New Roman" w:hAnsi="Times New Roman" w:cs="Times New Roman"/>
        </w:rPr>
        <w:t>__</w:t>
      </w:r>
      <w:proofErr w:type="gramStart"/>
      <w:r w:rsidRPr="00584018">
        <w:rPr>
          <w:rFonts w:ascii="Times New Roman" w:hAnsi="Times New Roman" w:cs="Times New Roman"/>
        </w:rPr>
        <w:t>от</w:t>
      </w:r>
      <w:proofErr w:type="gramEnd"/>
      <w:r w:rsidRPr="00584018">
        <w:rPr>
          <w:rFonts w:ascii="Times New Roman" w:hAnsi="Times New Roman" w:cs="Times New Roman"/>
        </w:rPr>
        <w:t xml:space="preserve"> _______________),</w:t>
      </w:r>
    </w:p>
    <w:p w:rsidR="007E7676" w:rsidRPr="007860E7" w:rsidRDefault="007E7676" w:rsidP="007E7676">
      <w:pPr>
        <w:pStyle w:val="ConsPlusNonformat"/>
        <w:widowControl/>
        <w:ind w:right="-55"/>
        <w:jc w:val="both"/>
        <w:rPr>
          <w:rFonts w:ascii="Times New Roman" w:hAnsi="Times New Roman" w:cs="Times New Roman"/>
          <w:sz w:val="28"/>
          <w:szCs w:val="28"/>
        </w:rPr>
      </w:pPr>
      <w:r w:rsidRPr="007860E7">
        <w:rPr>
          <w:rFonts w:ascii="Times New Roman" w:hAnsi="Times New Roman" w:cs="Times New Roman"/>
          <w:sz w:val="28"/>
          <w:szCs w:val="28"/>
        </w:rPr>
        <w:t xml:space="preserve">именуемый в дальнейшем </w:t>
      </w:r>
      <w:r w:rsidR="00AA4A35">
        <w:rPr>
          <w:rFonts w:ascii="Times New Roman" w:hAnsi="Times New Roman" w:cs="Times New Roman"/>
          <w:sz w:val="28"/>
          <w:szCs w:val="28"/>
        </w:rPr>
        <w:t>«</w:t>
      </w:r>
      <w:r>
        <w:rPr>
          <w:rFonts w:ascii="Times New Roman" w:hAnsi="Times New Roman" w:cs="Times New Roman"/>
          <w:sz w:val="28"/>
          <w:szCs w:val="28"/>
        </w:rPr>
        <w:t>подрядчик», в лице _____________________________</w:t>
      </w:r>
    </w:p>
    <w:p w:rsidR="007E7676" w:rsidRPr="007860E7" w:rsidRDefault="007E7676" w:rsidP="00342853">
      <w:pPr>
        <w:pStyle w:val="ConsPlusNonformat"/>
        <w:widowControl/>
        <w:jc w:val="center"/>
        <w:rPr>
          <w:rFonts w:ascii="Times New Roman" w:hAnsi="Times New Roman" w:cs="Times New Roman"/>
        </w:rPr>
      </w:pPr>
      <w:proofErr w:type="gramStart"/>
      <w:r w:rsidRPr="007860E7">
        <w:rPr>
          <w:rFonts w:ascii="Times New Roman" w:hAnsi="Times New Roman" w:cs="Times New Roman"/>
        </w:rPr>
        <w:t>(должность,</w:t>
      </w:r>
      <w:r w:rsidR="00342853">
        <w:rPr>
          <w:rFonts w:ascii="Times New Roman" w:hAnsi="Times New Roman" w:cs="Times New Roman"/>
        </w:rPr>
        <w:t xml:space="preserve"> </w:t>
      </w:r>
      <w:r w:rsidRPr="007860E7">
        <w:rPr>
          <w:rFonts w:ascii="Times New Roman" w:hAnsi="Times New Roman" w:cs="Times New Roman"/>
        </w:rPr>
        <w:t>Ф.И.О.</w:t>
      </w:r>
      <w:proofErr w:type="gramEnd"/>
    </w:p>
    <w:p w:rsidR="007E7676"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 xml:space="preserve">_________,         </w:t>
      </w:r>
    </w:p>
    <w:p w:rsidR="007E7676" w:rsidRPr="00E5206B"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rPr>
        <w:t>руководителя юридического лица или Ф.И.О. физического лица (индивидуального предпринимателя)</w:t>
      </w:r>
    </w:p>
    <w:p w:rsidR="007E7676" w:rsidRPr="007860E7" w:rsidRDefault="007E7676" w:rsidP="007E7676">
      <w:pPr>
        <w:pStyle w:val="ConsPlusNonformat"/>
        <w:widowControl/>
        <w:jc w:val="both"/>
        <w:rPr>
          <w:rFonts w:ascii="Times New Roman" w:hAnsi="Times New Roman" w:cs="Times New Roman"/>
          <w:sz w:val="28"/>
          <w:szCs w:val="28"/>
        </w:rPr>
      </w:pPr>
      <w:proofErr w:type="gramStart"/>
      <w:r w:rsidRPr="007860E7">
        <w:rPr>
          <w:rFonts w:ascii="Times New Roman" w:hAnsi="Times New Roman" w:cs="Times New Roman"/>
          <w:sz w:val="28"/>
          <w:szCs w:val="28"/>
        </w:rPr>
        <w:t>действующего</w:t>
      </w:r>
      <w:proofErr w:type="gramEnd"/>
      <w:r w:rsidRPr="007860E7">
        <w:rPr>
          <w:rFonts w:ascii="Times New Roman" w:hAnsi="Times New Roman" w:cs="Times New Roman"/>
          <w:sz w:val="28"/>
          <w:szCs w:val="28"/>
        </w:rPr>
        <w:t xml:space="preserve"> на основании</w:t>
      </w:r>
      <w:r>
        <w:rPr>
          <w:rFonts w:ascii="Times New Roman" w:hAnsi="Times New Roman" w:cs="Times New Roman"/>
          <w:sz w:val="28"/>
          <w:szCs w:val="28"/>
        </w:rPr>
        <w:t>________</w:t>
      </w:r>
      <w:r w:rsidRPr="007860E7">
        <w:rPr>
          <w:rFonts w:ascii="Times New Roman" w:hAnsi="Times New Roman" w:cs="Times New Roman"/>
          <w:sz w:val="28"/>
          <w:szCs w:val="28"/>
        </w:rPr>
        <w:t>________________________________________</w:t>
      </w:r>
    </w:p>
    <w:p w:rsidR="007E7676" w:rsidRDefault="007E7676" w:rsidP="007E7676">
      <w:pPr>
        <w:pStyle w:val="ConsPlusNonformat"/>
        <w:widowControl/>
        <w:ind w:left="2832" w:firstLine="708"/>
        <w:jc w:val="both"/>
        <w:rPr>
          <w:rFonts w:ascii="Times New Roman" w:hAnsi="Times New Roman" w:cs="Times New Roman"/>
        </w:rPr>
      </w:pPr>
      <w:proofErr w:type="gramStart"/>
      <w:r w:rsidRPr="007860E7">
        <w:rPr>
          <w:rFonts w:ascii="Times New Roman" w:hAnsi="Times New Roman" w:cs="Times New Roman"/>
        </w:rPr>
        <w:t xml:space="preserve">(Устав или Положение, а также доверенность, </w:t>
      </w:r>
      <w:proofErr w:type="gramEnd"/>
    </w:p>
    <w:p w:rsidR="007E7676" w:rsidRPr="007860E7" w:rsidRDefault="007E7676" w:rsidP="007E767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7E7676" w:rsidRPr="007860E7" w:rsidRDefault="007E7676" w:rsidP="007E7676">
      <w:pPr>
        <w:pStyle w:val="ConsPlusNonformat"/>
        <w:widowControl/>
        <w:rPr>
          <w:rFonts w:ascii="Times New Roman" w:hAnsi="Times New Roman" w:cs="Times New Roman"/>
        </w:rPr>
      </w:pPr>
      <w:r w:rsidRPr="007860E7">
        <w:rPr>
          <w:rFonts w:ascii="Times New Roman" w:hAnsi="Times New Roman" w:cs="Times New Roman"/>
        </w:rPr>
        <w:t xml:space="preserve">если </w:t>
      </w:r>
      <w:r w:rsidR="00BF4E40">
        <w:rPr>
          <w:rFonts w:ascii="Times New Roman" w:hAnsi="Times New Roman" w:cs="Times New Roman"/>
        </w:rPr>
        <w:t>муниципальный контракт</w:t>
      </w:r>
      <w:r w:rsidRPr="007860E7">
        <w:rPr>
          <w:rFonts w:ascii="Times New Roman" w:hAnsi="Times New Roman" w:cs="Times New Roman"/>
        </w:rPr>
        <w:t xml:space="preserve">   подписывается не руководителем организации)</w:t>
      </w:r>
    </w:p>
    <w:p w:rsidR="007E7676" w:rsidRDefault="007E7676" w:rsidP="007E7676">
      <w:pPr>
        <w:pStyle w:val="ConsPlusNonformat"/>
        <w:widowControl/>
        <w:jc w:val="both"/>
        <w:rPr>
          <w:rFonts w:ascii="Times New Roman" w:hAnsi="Times New Roman" w:cs="Times New Roman"/>
          <w:sz w:val="28"/>
          <w:szCs w:val="28"/>
        </w:rPr>
      </w:pPr>
      <w:r w:rsidRPr="007860E7">
        <w:rPr>
          <w:rFonts w:ascii="Times New Roman" w:hAnsi="Times New Roman" w:cs="Times New Roman"/>
          <w:sz w:val="28"/>
          <w:szCs w:val="28"/>
        </w:rPr>
        <w:t>с другой стороны, вместе</w:t>
      </w:r>
      <w:r w:rsidR="005C2BE0">
        <w:rPr>
          <w:rFonts w:ascii="Times New Roman" w:hAnsi="Times New Roman" w:cs="Times New Roman"/>
          <w:sz w:val="28"/>
          <w:szCs w:val="28"/>
        </w:rPr>
        <w:t xml:space="preserve"> </w:t>
      </w:r>
      <w:r w:rsidRPr="007860E7">
        <w:rPr>
          <w:rFonts w:ascii="Times New Roman" w:hAnsi="Times New Roman" w:cs="Times New Roman"/>
          <w:sz w:val="28"/>
          <w:szCs w:val="28"/>
        </w:rPr>
        <w:t>именуемые  в  дальнейшем  стороны,  заключили  по  результатам проведенного  электронно</w:t>
      </w:r>
      <w:r>
        <w:rPr>
          <w:rFonts w:ascii="Times New Roman" w:hAnsi="Times New Roman" w:cs="Times New Roman"/>
          <w:sz w:val="28"/>
          <w:szCs w:val="28"/>
        </w:rPr>
        <w:t>го аукциона в электронной форме</w:t>
      </w:r>
      <w:r w:rsidRPr="007860E7">
        <w:rPr>
          <w:rFonts w:ascii="Times New Roman" w:hAnsi="Times New Roman" w:cs="Times New Roman"/>
          <w:sz w:val="28"/>
          <w:szCs w:val="28"/>
        </w:rPr>
        <w:t xml:space="preserve"> (протокол </w:t>
      </w:r>
      <w:r>
        <w:rPr>
          <w:rFonts w:ascii="Times New Roman" w:hAnsi="Times New Roman" w:cs="Times New Roman"/>
          <w:sz w:val="28"/>
          <w:szCs w:val="28"/>
        </w:rPr>
        <w:t>_________ №____</w:t>
      </w:r>
      <w:r w:rsidRPr="007860E7">
        <w:rPr>
          <w:rFonts w:ascii="Times New Roman" w:hAnsi="Times New Roman" w:cs="Times New Roman"/>
          <w:sz w:val="28"/>
          <w:szCs w:val="28"/>
        </w:rPr>
        <w:t xml:space="preserve">_______ </w:t>
      </w:r>
      <w:proofErr w:type="gramStart"/>
      <w:r w:rsidRPr="007860E7">
        <w:rPr>
          <w:rFonts w:ascii="Times New Roman" w:hAnsi="Times New Roman" w:cs="Times New Roman"/>
          <w:sz w:val="28"/>
          <w:szCs w:val="28"/>
        </w:rPr>
        <w:t>от</w:t>
      </w:r>
      <w:proofErr w:type="gramEnd"/>
      <w:r w:rsidRPr="007860E7">
        <w:rPr>
          <w:rFonts w:ascii="Times New Roman" w:hAnsi="Times New Roman" w:cs="Times New Roman"/>
          <w:sz w:val="28"/>
          <w:szCs w:val="28"/>
        </w:rPr>
        <w:t xml:space="preserve"> ____________)</w:t>
      </w:r>
      <w:r w:rsidR="00342853">
        <w:rPr>
          <w:rFonts w:ascii="Times New Roman" w:hAnsi="Times New Roman" w:cs="Times New Roman"/>
          <w:sz w:val="28"/>
          <w:szCs w:val="28"/>
        </w:rPr>
        <w:t xml:space="preserve"> </w:t>
      </w:r>
      <w:r w:rsidRPr="007860E7">
        <w:rPr>
          <w:rFonts w:ascii="Times New Roman" w:hAnsi="Times New Roman" w:cs="Times New Roman"/>
          <w:sz w:val="28"/>
          <w:szCs w:val="28"/>
        </w:rPr>
        <w:t xml:space="preserve">настоящий </w:t>
      </w:r>
      <w:r w:rsidR="00BF4E40">
        <w:rPr>
          <w:rFonts w:ascii="Times New Roman" w:hAnsi="Times New Roman" w:cs="Times New Roman"/>
          <w:sz w:val="28"/>
          <w:szCs w:val="28"/>
        </w:rPr>
        <w:t>муниципальный контракт</w:t>
      </w:r>
      <w:r w:rsidRPr="007860E7">
        <w:rPr>
          <w:rFonts w:ascii="Times New Roman" w:hAnsi="Times New Roman" w:cs="Times New Roman"/>
          <w:sz w:val="28"/>
          <w:szCs w:val="28"/>
        </w:rPr>
        <w:t xml:space="preserve"> (далее </w:t>
      </w:r>
      <w:r>
        <w:rPr>
          <w:rFonts w:ascii="Times New Roman" w:hAnsi="Times New Roman" w:cs="Times New Roman"/>
          <w:sz w:val="28"/>
          <w:szCs w:val="28"/>
        </w:rPr>
        <w:t>–</w:t>
      </w:r>
      <w:r w:rsidRPr="007860E7">
        <w:rPr>
          <w:rFonts w:ascii="Times New Roman" w:hAnsi="Times New Roman" w:cs="Times New Roman"/>
          <w:sz w:val="28"/>
          <w:szCs w:val="28"/>
        </w:rPr>
        <w:t xml:space="preserve"> контракт) о нижеследующем</w:t>
      </w:r>
      <w:r>
        <w:rPr>
          <w:rFonts w:ascii="Times New Roman" w:hAnsi="Times New Roman" w:cs="Times New Roman"/>
          <w:sz w:val="28"/>
          <w:szCs w:val="28"/>
        </w:rPr>
        <w:t>.</w:t>
      </w:r>
    </w:p>
    <w:p w:rsidR="003E1F13" w:rsidRDefault="009230BA" w:rsidP="007E7676">
      <w:pPr>
        <w:pStyle w:val="ConsPlusNonformat"/>
        <w:widowControl/>
        <w:jc w:val="both"/>
        <w:rPr>
          <w:rFonts w:ascii="Times New Roman" w:hAnsi="Times New Roman" w:cs="Times New Roman"/>
          <w:sz w:val="28"/>
          <w:szCs w:val="28"/>
        </w:rPr>
      </w:pPr>
      <w:r w:rsidRPr="00DD2640">
        <w:rPr>
          <w:rFonts w:ascii="Times New Roman" w:hAnsi="Times New Roman" w:cs="Times New Roman"/>
          <w:b/>
          <w:sz w:val="28"/>
          <w:szCs w:val="28"/>
        </w:rPr>
        <w:t>Идентификационный код закупки:</w:t>
      </w:r>
      <w:r w:rsidR="00C33166" w:rsidRPr="00C33166">
        <w:t xml:space="preserve"> </w:t>
      </w:r>
      <w:r w:rsidR="0008505B" w:rsidRPr="0008505B">
        <w:rPr>
          <w:rFonts w:ascii="Times New Roman" w:hAnsi="Times New Roman" w:cs="Times New Roman"/>
          <w:b/>
          <w:noProof/>
          <w:sz w:val="26"/>
          <w:szCs w:val="26"/>
        </w:rPr>
        <w:t>203671200777667120100100190014399244</w:t>
      </w:r>
    </w:p>
    <w:p w:rsidR="000C68F8" w:rsidRDefault="000C68F8" w:rsidP="00F5212A">
      <w:pPr>
        <w:pStyle w:val="ConsPlusNormal"/>
        <w:widowControl/>
        <w:ind w:firstLine="0"/>
        <w:jc w:val="center"/>
        <w:outlineLvl w:val="1"/>
        <w:rPr>
          <w:rFonts w:ascii="Times New Roman" w:hAnsi="Times New Roman" w:cs="Times New Roman"/>
          <w:b/>
          <w:bCs/>
          <w:sz w:val="28"/>
          <w:szCs w:val="28"/>
        </w:rPr>
      </w:pPr>
    </w:p>
    <w:p w:rsidR="00277770" w:rsidRPr="001C2FAE" w:rsidRDefault="00277770" w:rsidP="00F5212A">
      <w:pPr>
        <w:pStyle w:val="ConsPlusNormal"/>
        <w:widowControl/>
        <w:ind w:firstLine="0"/>
        <w:jc w:val="center"/>
        <w:outlineLvl w:val="1"/>
        <w:rPr>
          <w:rFonts w:ascii="Times New Roman" w:hAnsi="Times New Roman" w:cs="Times New Roman"/>
          <w:b/>
          <w:bCs/>
          <w:sz w:val="28"/>
          <w:szCs w:val="28"/>
        </w:rPr>
      </w:pPr>
      <w:r w:rsidRPr="001C2FAE">
        <w:rPr>
          <w:rFonts w:ascii="Times New Roman" w:hAnsi="Times New Roman" w:cs="Times New Roman"/>
          <w:b/>
          <w:bCs/>
          <w:sz w:val="28"/>
          <w:szCs w:val="28"/>
        </w:rPr>
        <w:t>1. Предмет контракта</w:t>
      </w:r>
    </w:p>
    <w:p w:rsidR="007458B2" w:rsidRPr="007860E7" w:rsidRDefault="007458B2" w:rsidP="00AA155A">
      <w:pPr>
        <w:pStyle w:val="ConsPlusNormal"/>
        <w:widowControl/>
        <w:ind w:firstLine="0"/>
        <w:jc w:val="both"/>
        <w:rPr>
          <w:rFonts w:ascii="Times New Roman" w:hAnsi="Times New Roman" w:cs="Times New Roman"/>
          <w:sz w:val="28"/>
          <w:szCs w:val="28"/>
        </w:rPr>
      </w:pPr>
    </w:p>
    <w:p w:rsidR="00277770" w:rsidRDefault="00277770" w:rsidP="00EB3F33">
      <w:pPr>
        <w:autoSpaceDE w:val="0"/>
        <w:autoSpaceDN w:val="0"/>
        <w:adjustRightInd w:val="0"/>
        <w:jc w:val="both"/>
        <w:rPr>
          <w:sz w:val="28"/>
          <w:szCs w:val="28"/>
        </w:rPr>
      </w:pPr>
      <w:r w:rsidRPr="009058B2">
        <w:rPr>
          <w:sz w:val="28"/>
          <w:szCs w:val="28"/>
        </w:rPr>
        <w:t xml:space="preserve">1.1. </w:t>
      </w:r>
      <w:r w:rsidR="00AA4A35">
        <w:rPr>
          <w:sz w:val="28"/>
          <w:szCs w:val="28"/>
        </w:rPr>
        <w:t>П</w:t>
      </w:r>
      <w:r w:rsidRPr="006B393C">
        <w:rPr>
          <w:sz w:val="28"/>
          <w:szCs w:val="28"/>
        </w:rPr>
        <w:t xml:space="preserve">одрядчик принимает на себя обязательства по заданию </w:t>
      </w:r>
      <w:r w:rsidR="00BF4E40" w:rsidRPr="00BF4E40">
        <w:rPr>
          <w:sz w:val="28"/>
          <w:szCs w:val="28"/>
        </w:rPr>
        <w:t xml:space="preserve">муниципального </w:t>
      </w:r>
      <w:r w:rsidRPr="006B393C">
        <w:rPr>
          <w:sz w:val="28"/>
          <w:szCs w:val="28"/>
        </w:rPr>
        <w:t xml:space="preserve">заказчика </w:t>
      </w:r>
      <w:r w:rsidR="00AC1B91">
        <w:rPr>
          <w:sz w:val="28"/>
          <w:szCs w:val="28"/>
        </w:rPr>
        <w:t>выполнить</w:t>
      </w:r>
      <w:r w:rsidR="00AC1B91" w:rsidRPr="00AC1B91">
        <w:rPr>
          <w:sz w:val="28"/>
          <w:szCs w:val="28"/>
        </w:rPr>
        <w:t xml:space="preserve"> </w:t>
      </w:r>
      <w:r w:rsidR="008C351C" w:rsidRPr="008C351C">
        <w:rPr>
          <w:sz w:val="28"/>
          <w:szCs w:val="28"/>
        </w:rPr>
        <w:t>работ</w:t>
      </w:r>
      <w:r w:rsidR="008C351C">
        <w:rPr>
          <w:sz w:val="28"/>
          <w:szCs w:val="28"/>
        </w:rPr>
        <w:t>ы</w:t>
      </w:r>
      <w:r w:rsidR="003A7A16">
        <w:rPr>
          <w:sz w:val="28"/>
          <w:szCs w:val="28"/>
        </w:rPr>
        <w:t xml:space="preserve"> </w:t>
      </w:r>
      <w:r w:rsidR="0031785A" w:rsidRPr="0031785A">
        <w:rPr>
          <w:sz w:val="28"/>
          <w:szCs w:val="28"/>
        </w:rPr>
        <w:t>по</w:t>
      </w:r>
      <w:r w:rsidR="0031785A" w:rsidRPr="0031785A">
        <w:rPr>
          <w:bCs/>
          <w:sz w:val="28"/>
          <w:szCs w:val="28"/>
        </w:rPr>
        <w:t xml:space="preserve"> ремонту памятника Добровольскому В.Н. в д. </w:t>
      </w:r>
      <w:proofErr w:type="spellStart"/>
      <w:r w:rsidR="0031785A" w:rsidRPr="0031785A">
        <w:rPr>
          <w:bCs/>
          <w:sz w:val="28"/>
          <w:szCs w:val="28"/>
        </w:rPr>
        <w:lastRenderedPageBreak/>
        <w:t>Даньково</w:t>
      </w:r>
      <w:proofErr w:type="spellEnd"/>
      <w:r w:rsidR="0031785A" w:rsidRPr="0031785A">
        <w:rPr>
          <w:bCs/>
          <w:sz w:val="28"/>
          <w:szCs w:val="28"/>
        </w:rPr>
        <w:t xml:space="preserve"> Починковского района Смоленской области</w:t>
      </w:r>
      <w:r w:rsidR="003A7A16" w:rsidRPr="00A46E05">
        <w:rPr>
          <w:sz w:val="28"/>
          <w:szCs w:val="28"/>
        </w:rPr>
        <w:t xml:space="preserve"> </w:t>
      </w:r>
      <w:r w:rsidR="001031BC" w:rsidRPr="00A46E05">
        <w:rPr>
          <w:sz w:val="28"/>
          <w:szCs w:val="28"/>
        </w:rPr>
        <w:t xml:space="preserve">в соответствии с техническим </w:t>
      </w:r>
      <w:r w:rsidR="00017EBA" w:rsidRPr="00A46E05">
        <w:rPr>
          <w:sz w:val="28"/>
          <w:szCs w:val="28"/>
        </w:rPr>
        <w:t>заданием</w:t>
      </w:r>
      <w:r w:rsidR="00AC1B91" w:rsidRPr="00A46E05">
        <w:rPr>
          <w:sz w:val="28"/>
          <w:szCs w:val="28"/>
        </w:rPr>
        <w:t xml:space="preserve"> </w:t>
      </w:r>
      <w:r w:rsidR="001A36FC">
        <w:rPr>
          <w:sz w:val="28"/>
          <w:szCs w:val="28"/>
        </w:rPr>
        <w:t>(</w:t>
      </w:r>
      <w:r w:rsidR="00A46E05">
        <w:rPr>
          <w:sz w:val="28"/>
          <w:szCs w:val="28"/>
        </w:rPr>
        <w:t>приложение № 2</w:t>
      </w:r>
      <w:r w:rsidRPr="006B393C">
        <w:rPr>
          <w:sz w:val="28"/>
          <w:szCs w:val="28"/>
        </w:rPr>
        <w:t xml:space="preserve"> к настоящему </w:t>
      </w:r>
      <w:r w:rsidR="00A46E05">
        <w:rPr>
          <w:sz w:val="28"/>
          <w:szCs w:val="28"/>
        </w:rPr>
        <w:t xml:space="preserve">муниципальному </w:t>
      </w:r>
      <w:r w:rsidRPr="006B393C">
        <w:rPr>
          <w:sz w:val="28"/>
          <w:szCs w:val="28"/>
        </w:rPr>
        <w:t xml:space="preserve">контракту). </w:t>
      </w:r>
    </w:p>
    <w:p w:rsidR="00277770" w:rsidRDefault="0086670A" w:rsidP="0086670A">
      <w:pPr>
        <w:autoSpaceDE w:val="0"/>
        <w:autoSpaceDN w:val="0"/>
        <w:adjustRightInd w:val="0"/>
        <w:jc w:val="both"/>
        <w:rPr>
          <w:sz w:val="28"/>
          <w:szCs w:val="28"/>
        </w:rPr>
      </w:pPr>
      <w:r>
        <w:rPr>
          <w:sz w:val="28"/>
          <w:szCs w:val="28"/>
        </w:rPr>
        <w:t xml:space="preserve">           </w:t>
      </w:r>
      <w:r w:rsidR="00A46E05">
        <w:rPr>
          <w:sz w:val="28"/>
          <w:szCs w:val="28"/>
        </w:rPr>
        <w:t>М</w:t>
      </w:r>
      <w:r w:rsidR="00BF4E40">
        <w:rPr>
          <w:sz w:val="28"/>
          <w:szCs w:val="28"/>
        </w:rPr>
        <w:t>униципальный заказчик</w:t>
      </w:r>
      <w:r w:rsidR="00277770" w:rsidRPr="003427E3">
        <w:rPr>
          <w:sz w:val="28"/>
          <w:szCs w:val="28"/>
        </w:rPr>
        <w:t xml:space="preserve"> обязуется принять и оплатить выполненные работ</w:t>
      </w:r>
      <w:r w:rsidR="00277770" w:rsidRPr="003F12D1">
        <w:rPr>
          <w:sz w:val="28"/>
          <w:szCs w:val="28"/>
        </w:rPr>
        <w:t xml:space="preserve">ы в порядке и на условиях, предусмотренных настоящим </w:t>
      </w:r>
      <w:r w:rsidR="00A46E05">
        <w:rPr>
          <w:sz w:val="28"/>
          <w:szCs w:val="28"/>
        </w:rPr>
        <w:t xml:space="preserve">муниципальным </w:t>
      </w:r>
      <w:r w:rsidR="00277770" w:rsidRPr="003F12D1">
        <w:rPr>
          <w:sz w:val="28"/>
          <w:szCs w:val="28"/>
        </w:rPr>
        <w:t>контрактом.</w:t>
      </w:r>
    </w:p>
    <w:p w:rsidR="003E1F13" w:rsidRDefault="003E1F13" w:rsidP="00B82BE2">
      <w:pPr>
        <w:pStyle w:val="ConsPlusNonformat"/>
        <w:widowControl/>
        <w:jc w:val="both"/>
        <w:rPr>
          <w:rFonts w:ascii="Times New Roman" w:hAnsi="Times New Roman" w:cs="Times New Roman"/>
          <w:sz w:val="28"/>
          <w:szCs w:val="28"/>
        </w:rPr>
      </w:pPr>
    </w:p>
    <w:p w:rsidR="00FF4BDC" w:rsidRPr="003F12D1" w:rsidRDefault="00FF4BDC" w:rsidP="00B82BE2">
      <w:pPr>
        <w:pStyle w:val="ConsPlusNonformat"/>
        <w:widowControl/>
        <w:jc w:val="both"/>
        <w:rPr>
          <w:rFonts w:ascii="Times New Roman" w:hAnsi="Times New Roman" w:cs="Times New Roman"/>
          <w:sz w:val="28"/>
          <w:szCs w:val="28"/>
        </w:rPr>
      </w:pPr>
    </w:p>
    <w:p w:rsidR="00504962" w:rsidRDefault="00277770" w:rsidP="0008304E">
      <w:pPr>
        <w:pStyle w:val="ConsPlusNormal"/>
        <w:widowControl/>
        <w:ind w:firstLine="0"/>
        <w:jc w:val="center"/>
        <w:outlineLvl w:val="1"/>
        <w:rPr>
          <w:rFonts w:ascii="Times New Roman" w:hAnsi="Times New Roman" w:cs="Times New Roman"/>
          <w:b/>
          <w:bCs/>
          <w:sz w:val="28"/>
          <w:szCs w:val="28"/>
        </w:rPr>
      </w:pPr>
      <w:r w:rsidRPr="0070361D">
        <w:rPr>
          <w:rFonts w:ascii="Times New Roman" w:hAnsi="Times New Roman" w:cs="Times New Roman"/>
          <w:b/>
          <w:bCs/>
          <w:sz w:val="28"/>
          <w:szCs w:val="28"/>
        </w:rPr>
        <w:t>2. Ст</w:t>
      </w:r>
      <w:r>
        <w:rPr>
          <w:rFonts w:ascii="Times New Roman" w:hAnsi="Times New Roman" w:cs="Times New Roman"/>
          <w:b/>
          <w:bCs/>
          <w:sz w:val="28"/>
          <w:szCs w:val="28"/>
        </w:rPr>
        <w:t>оимость работ и порядок расчетов</w:t>
      </w:r>
    </w:p>
    <w:p w:rsidR="00FF4BDC" w:rsidRPr="0088217B" w:rsidRDefault="00FF4BDC" w:rsidP="00AA155A">
      <w:pPr>
        <w:pStyle w:val="ConsPlusNormal"/>
        <w:widowControl/>
        <w:ind w:firstLine="0"/>
        <w:outlineLvl w:val="1"/>
        <w:rPr>
          <w:rFonts w:ascii="Times New Roman" w:hAnsi="Times New Roman" w:cs="Times New Roman"/>
          <w:b/>
          <w:bCs/>
          <w:sz w:val="28"/>
          <w:szCs w:val="28"/>
        </w:rPr>
      </w:pPr>
    </w:p>
    <w:p w:rsidR="00277770" w:rsidRDefault="00277770" w:rsidP="00C01948">
      <w:pPr>
        <w:pStyle w:val="ConsPlusNormal"/>
        <w:jc w:val="both"/>
        <w:rPr>
          <w:rFonts w:ascii="Times New Roman" w:hAnsi="Times New Roman" w:cs="Times New Roman"/>
          <w:sz w:val="28"/>
          <w:szCs w:val="28"/>
        </w:rPr>
      </w:pPr>
      <w:r w:rsidRPr="007860E7">
        <w:rPr>
          <w:rFonts w:ascii="Times New Roman" w:hAnsi="Times New Roman" w:cs="Times New Roman"/>
          <w:sz w:val="28"/>
          <w:szCs w:val="28"/>
        </w:rPr>
        <w:t xml:space="preserve">2.1. </w:t>
      </w:r>
      <w:r w:rsidRPr="008361AC">
        <w:rPr>
          <w:rFonts w:ascii="Times New Roman" w:hAnsi="Times New Roman" w:cs="Times New Roman"/>
          <w:sz w:val="28"/>
          <w:szCs w:val="28"/>
        </w:rPr>
        <w:t xml:space="preserve">Цена настоящего контракта в соответствии со </w:t>
      </w:r>
      <w:r w:rsidR="00802199">
        <w:rPr>
          <w:rFonts w:ascii="Times New Roman" w:hAnsi="Times New Roman" w:cs="Times New Roman"/>
          <w:sz w:val="28"/>
          <w:szCs w:val="28"/>
        </w:rPr>
        <w:t>сводно-</w:t>
      </w:r>
      <w:r w:rsidRPr="008361AC">
        <w:rPr>
          <w:rFonts w:ascii="Times New Roman" w:hAnsi="Times New Roman" w:cs="Times New Roman"/>
          <w:sz w:val="28"/>
          <w:szCs w:val="28"/>
        </w:rPr>
        <w:t>смет</w:t>
      </w:r>
      <w:r w:rsidR="00802199">
        <w:rPr>
          <w:rFonts w:ascii="Times New Roman" w:hAnsi="Times New Roman" w:cs="Times New Roman"/>
          <w:sz w:val="28"/>
          <w:szCs w:val="28"/>
        </w:rPr>
        <w:t>ным расчетом</w:t>
      </w:r>
      <w:r w:rsidRPr="008361AC">
        <w:rPr>
          <w:rFonts w:ascii="Times New Roman" w:hAnsi="Times New Roman" w:cs="Times New Roman"/>
          <w:sz w:val="28"/>
          <w:szCs w:val="28"/>
        </w:rPr>
        <w:t xml:space="preserve"> на выполнение работ (приложение № 1 к настоящему контракту), являющейся неотъемлемой частью настоящего контракта, </w:t>
      </w:r>
      <w:r w:rsidR="001C7DD6">
        <w:rPr>
          <w:rFonts w:ascii="Times New Roman" w:hAnsi="Times New Roman" w:cs="Times New Roman"/>
          <w:sz w:val="28"/>
          <w:szCs w:val="28"/>
        </w:rPr>
        <w:t>составляет</w:t>
      </w:r>
      <w:proofErr w:type="gramStart"/>
      <w:r w:rsidR="001C7DD6">
        <w:rPr>
          <w:rFonts w:ascii="Times New Roman" w:hAnsi="Times New Roman" w:cs="Times New Roman"/>
          <w:sz w:val="28"/>
          <w:szCs w:val="28"/>
        </w:rPr>
        <w:t xml:space="preserve"> </w:t>
      </w:r>
      <w:r w:rsidR="00B61F48">
        <w:rPr>
          <w:rFonts w:ascii="Times New Roman" w:hAnsi="Times New Roman" w:cs="Times New Roman"/>
          <w:sz w:val="28"/>
          <w:szCs w:val="28"/>
        </w:rPr>
        <w:t>_______</w:t>
      </w:r>
      <w:r w:rsidR="004C115C">
        <w:rPr>
          <w:rFonts w:ascii="Times New Roman" w:hAnsi="Times New Roman" w:cs="Times New Roman"/>
          <w:sz w:val="28"/>
          <w:szCs w:val="28"/>
        </w:rPr>
        <w:t xml:space="preserve"> </w:t>
      </w:r>
      <w:r w:rsidR="001C7DD6">
        <w:rPr>
          <w:rFonts w:ascii="Times New Roman" w:hAnsi="Times New Roman" w:cs="Times New Roman"/>
          <w:sz w:val="28"/>
          <w:szCs w:val="28"/>
        </w:rPr>
        <w:t>(</w:t>
      </w:r>
      <w:r w:rsidR="00B61F48">
        <w:rPr>
          <w:rFonts w:ascii="Times New Roman" w:hAnsi="Times New Roman" w:cs="Times New Roman"/>
          <w:sz w:val="28"/>
          <w:szCs w:val="28"/>
        </w:rPr>
        <w:t>______</w:t>
      </w:r>
      <w:r w:rsidR="001C7DD6">
        <w:rPr>
          <w:rFonts w:ascii="Times New Roman" w:hAnsi="Times New Roman" w:cs="Times New Roman"/>
          <w:sz w:val="28"/>
          <w:szCs w:val="28"/>
        </w:rPr>
        <w:t xml:space="preserve">) </w:t>
      </w:r>
      <w:proofErr w:type="gramEnd"/>
      <w:r w:rsidR="001C7DD6">
        <w:rPr>
          <w:rFonts w:ascii="Times New Roman" w:hAnsi="Times New Roman" w:cs="Times New Roman"/>
          <w:sz w:val="28"/>
          <w:szCs w:val="28"/>
        </w:rPr>
        <w:t>рублей</w:t>
      </w:r>
      <w:r w:rsidR="004C115C">
        <w:rPr>
          <w:rFonts w:ascii="Times New Roman" w:hAnsi="Times New Roman" w:cs="Times New Roman"/>
          <w:sz w:val="28"/>
          <w:szCs w:val="28"/>
        </w:rPr>
        <w:t xml:space="preserve"> </w:t>
      </w:r>
      <w:r w:rsidR="00B61F48">
        <w:rPr>
          <w:rFonts w:ascii="Times New Roman" w:hAnsi="Times New Roman" w:cs="Times New Roman"/>
          <w:sz w:val="28"/>
          <w:szCs w:val="28"/>
        </w:rPr>
        <w:t>__</w:t>
      </w:r>
      <w:r w:rsidR="001C7DD6">
        <w:rPr>
          <w:rFonts w:ascii="Times New Roman" w:hAnsi="Times New Roman" w:cs="Times New Roman"/>
          <w:sz w:val="28"/>
          <w:szCs w:val="28"/>
        </w:rPr>
        <w:t xml:space="preserve"> </w:t>
      </w:r>
      <w:r w:rsidRPr="00685436">
        <w:rPr>
          <w:rFonts w:ascii="Times New Roman" w:hAnsi="Times New Roman" w:cs="Times New Roman"/>
          <w:sz w:val="28"/>
          <w:szCs w:val="28"/>
        </w:rPr>
        <w:t xml:space="preserve">копеек, </w:t>
      </w:r>
      <w:r w:rsidR="00D714E0">
        <w:rPr>
          <w:rFonts w:ascii="Times New Roman" w:hAnsi="Times New Roman" w:cs="Times New Roman"/>
          <w:sz w:val="28"/>
          <w:szCs w:val="28"/>
        </w:rPr>
        <w:t>в том числе НДС 20</w:t>
      </w:r>
      <w:r>
        <w:rPr>
          <w:rFonts w:ascii="Times New Roman" w:hAnsi="Times New Roman" w:cs="Times New Roman"/>
          <w:sz w:val="28"/>
          <w:szCs w:val="28"/>
        </w:rPr>
        <w:t xml:space="preserve">% - </w:t>
      </w:r>
      <w:r w:rsidR="00B61F48">
        <w:rPr>
          <w:rFonts w:ascii="Times New Roman" w:hAnsi="Times New Roman" w:cs="Times New Roman"/>
          <w:sz w:val="28"/>
          <w:szCs w:val="28"/>
        </w:rPr>
        <w:t>______</w:t>
      </w:r>
      <w:r w:rsidR="004C115C">
        <w:rPr>
          <w:rFonts w:ascii="Times New Roman" w:hAnsi="Times New Roman" w:cs="Times New Roman"/>
          <w:sz w:val="28"/>
          <w:szCs w:val="28"/>
        </w:rPr>
        <w:t xml:space="preserve"> </w:t>
      </w:r>
      <w:r w:rsidR="00C814C3">
        <w:rPr>
          <w:rFonts w:ascii="Times New Roman" w:hAnsi="Times New Roman" w:cs="Times New Roman"/>
          <w:sz w:val="28"/>
          <w:szCs w:val="28"/>
        </w:rPr>
        <w:t>(</w:t>
      </w:r>
      <w:r w:rsidR="00B61F48">
        <w:rPr>
          <w:rFonts w:ascii="Times New Roman" w:hAnsi="Times New Roman" w:cs="Times New Roman"/>
          <w:sz w:val="28"/>
          <w:szCs w:val="28"/>
        </w:rPr>
        <w:t>_______</w:t>
      </w:r>
      <w:r w:rsidR="00C814C3">
        <w:rPr>
          <w:rFonts w:ascii="Times New Roman" w:hAnsi="Times New Roman" w:cs="Times New Roman"/>
          <w:sz w:val="28"/>
          <w:szCs w:val="28"/>
        </w:rPr>
        <w:t>) рубл</w:t>
      </w:r>
      <w:r w:rsidR="00EB3F33">
        <w:rPr>
          <w:rFonts w:ascii="Times New Roman" w:hAnsi="Times New Roman" w:cs="Times New Roman"/>
          <w:sz w:val="28"/>
          <w:szCs w:val="28"/>
        </w:rPr>
        <w:t>ь</w:t>
      </w:r>
      <w:r w:rsidR="00B61F48">
        <w:rPr>
          <w:rFonts w:ascii="Times New Roman" w:hAnsi="Times New Roman" w:cs="Times New Roman"/>
          <w:sz w:val="28"/>
          <w:szCs w:val="28"/>
        </w:rPr>
        <w:t xml:space="preserve"> __</w:t>
      </w:r>
      <w:r w:rsidR="004C115C">
        <w:rPr>
          <w:rFonts w:ascii="Times New Roman" w:hAnsi="Times New Roman" w:cs="Times New Roman"/>
          <w:sz w:val="28"/>
          <w:szCs w:val="28"/>
        </w:rPr>
        <w:t xml:space="preserve"> </w:t>
      </w:r>
      <w:r w:rsidR="00C814C3">
        <w:rPr>
          <w:rFonts w:ascii="Times New Roman" w:hAnsi="Times New Roman" w:cs="Times New Roman"/>
          <w:sz w:val="28"/>
          <w:szCs w:val="28"/>
        </w:rPr>
        <w:t>копеек</w:t>
      </w:r>
      <w:r w:rsidR="00DD2640">
        <w:rPr>
          <w:rFonts w:ascii="Times New Roman" w:hAnsi="Times New Roman" w:cs="Times New Roman"/>
          <w:sz w:val="28"/>
          <w:szCs w:val="28"/>
        </w:rPr>
        <w:t>/ НДС не облагается (в случае применения УСН)</w:t>
      </w:r>
      <w:r w:rsidR="00C814C3">
        <w:rPr>
          <w:rFonts w:ascii="Times New Roman" w:hAnsi="Times New Roman" w:cs="Times New Roman"/>
          <w:sz w:val="28"/>
          <w:szCs w:val="28"/>
        </w:rPr>
        <w:t>, в том числе:</w:t>
      </w:r>
    </w:p>
    <w:p w:rsidR="00C814C3" w:rsidRPr="004C115C" w:rsidRDefault="008C245B" w:rsidP="00C0194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86183">
        <w:rPr>
          <w:rFonts w:ascii="Times New Roman" w:hAnsi="Times New Roman" w:cs="Times New Roman"/>
          <w:sz w:val="28"/>
          <w:szCs w:val="28"/>
        </w:rPr>
        <w:t xml:space="preserve">- </w:t>
      </w:r>
      <w:r w:rsidRPr="004C115C">
        <w:rPr>
          <w:rFonts w:ascii="Times New Roman" w:hAnsi="Times New Roman" w:cs="Times New Roman"/>
          <w:sz w:val="28"/>
          <w:szCs w:val="28"/>
        </w:rPr>
        <w:t xml:space="preserve">за счет средств </w:t>
      </w:r>
      <w:r w:rsidR="00234AAB">
        <w:rPr>
          <w:rFonts w:ascii="Times New Roman" w:hAnsi="Times New Roman" w:cs="Times New Roman"/>
          <w:sz w:val="28"/>
          <w:szCs w:val="28"/>
        </w:rPr>
        <w:t xml:space="preserve">федерального и </w:t>
      </w:r>
      <w:r w:rsidR="00FF4BDC" w:rsidRPr="004C115C">
        <w:rPr>
          <w:rFonts w:ascii="Times New Roman" w:hAnsi="Times New Roman" w:cs="Times New Roman"/>
          <w:sz w:val="28"/>
          <w:szCs w:val="28"/>
        </w:rPr>
        <w:t>областного</w:t>
      </w:r>
      <w:r w:rsidR="00234AAB">
        <w:rPr>
          <w:rFonts w:ascii="Times New Roman" w:hAnsi="Times New Roman" w:cs="Times New Roman"/>
          <w:sz w:val="28"/>
          <w:szCs w:val="28"/>
        </w:rPr>
        <w:t xml:space="preserve"> бюджетов</w:t>
      </w:r>
      <w:bookmarkStart w:id="0" w:name="_GoBack"/>
      <w:bookmarkEnd w:id="0"/>
      <w:r w:rsidR="006D34EF" w:rsidRPr="004C115C">
        <w:rPr>
          <w:rFonts w:ascii="Times New Roman" w:hAnsi="Times New Roman" w:cs="Times New Roman"/>
          <w:sz w:val="28"/>
          <w:szCs w:val="28"/>
        </w:rPr>
        <w:t xml:space="preserve"> в 2020</w:t>
      </w:r>
      <w:r w:rsidR="00DD2640" w:rsidRPr="004C115C">
        <w:rPr>
          <w:rFonts w:ascii="Times New Roman" w:hAnsi="Times New Roman" w:cs="Times New Roman"/>
          <w:sz w:val="28"/>
          <w:szCs w:val="28"/>
        </w:rPr>
        <w:t xml:space="preserve"> году</w:t>
      </w:r>
      <w:proofErr w:type="gramStart"/>
      <w:r w:rsidRPr="004C115C">
        <w:rPr>
          <w:rFonts w:ascii="Times New Roman" w:hAnsi="Times New Roman" w:cs="Times New Roman"/>
          <w:sz w:val="28"/>
          <w:szCs w:val="28"/>
        </w:rPr>
        <w:t xml:space="preserve"> </w:t>
      </w:r>
      <w:r w:rsidR="00C814C3" w:rsidRPr="004C115C">
        <w:rPr>
          <w:rFonts w:ascii="Times New Roman" w:hAnsi="Times New Roman" w:cs="Times New Roman"/>
          <w:sz w:val="28"/>
          <w:szCs w:val="28"/>
        </w:rPr>
        <w:t xml:space="preserve">- </w:t>
      </w:r>
      <w:r w:rsidR="00B61F48">
        <w:rPr>
          <w:rFonts w:ascii="Times New Roman" w:hAnsi="Times New Roman" w:cs="Times New Roman"/>
          <w:sz w:val="28"/>
          <w:szCs w:val="28"/>
        </w:rPr>
        <w:t>___</w:t>
      </w:r>
      <w:r w:rsidR="004C115C" w:rsidRPr="004C115C">
        <w:t xml:space="preserve">  </w:t>
      </w:r>
      <w:r w:rsidR="00C814C3" w:rsidRPr="004C115C">
        <w:rPr>
          <w:rFonts w:ascii="Times New Roman" w:hAnsi="Times New Roman" w:cs="Times New Roman"/>
          <w:sz w:val="28"/>
          <w:szCs w:val="28"/>
        </w:rPr>
        <w:t>(</w:t>
      </w:r>
      <w:r w:rsidR="00B61F48">
        <w:rPr>
          <w:rFonts w:ascii="Times New Roman" w:hAnsi="Times New Roman" w:cs="Times New Roman"/>
          <w:sz w:val="28"/>
          <w:szCs w:val="28"/>
        </w:rPr>
        <w:t>_____</w:t>
      </w:r>
      <w:r w:rsidR="004C115C">
        <w:rPr>
          <w:rFonts w:ascii="Times New Roman" w:hAnsi="Times New Roman" w:cs="Times New Roman"/>
          <w:sz w:val="28"/>
          <w:szCs w:val="28"/>
        </w:rPr>
        <w:t>)</w:t>
      </w:r>
      <w:r w:rsidR="00B61F48">
        <w:rPr>
          <w:rFonts w:ascii="Times New Roman" w:hAnsi="Times New Roman" w:cs="Times New Roman"/>
          <w:sz w:val="28"/>
          <w:szCs w:val="28"/>
        </w:rPr>
        <w:t xml:space="preserve"> </w:t>
      </w:r>
      <w:proofErr w:type="gramEnd"/>
      <w:r w:rsidR="00B61F48">
        <w:rPr>
          <w:rFonts w:ascii="Times New Roman" w:hAnsi="Times New Roman" w:cs="Times New Roman"/>
          <w:sz w:val="28"/>
          <w:szCs w:val="28"/>
        </w:rPr>
        <w:t>рублей __</w:t>
      </w:r>
      <w:r w:rsidR="004C115C">
        <w:rPr>
          <w:rFonts w:ascii="Times New Roman" w:hAnsi="Times New Roman" w:cs="Times New Roman"/>
          <w:sz w:val="28"/>
          <w:szCs w:val="28"/>
        </w:rPr>
        <w:t xml:space="preserve"> </w:t>
      </w:r>
      <w:r w:rsidR="00C814C3" w:rsidRPr="004C115C">
        <w:rPr>
          <w:rFonts w:ascii="Times New Roman" w:hAnsi="Times New Roman" w:cs="Times New Roman"/>
          <w:sz w:val="28"/>
          <w:szCs w:val="28"/>
        </w:rPr>
        <w:t xml:space="preserve">копеек, </w:t>
      </w:r>
      <w:r w:rsidR="00D714E0" w:rsidRPr="004C115C">
        <w:rPr>
          <w:rFonts w:ascii="Times New Roman" w:hAnsi="Times New Roman" w:cs="Times New Roman"/>
          <w:sz w:val="28"/>
          <w:szCs w:val="28"/>
        </w:rPr>
        <w:t>в том числе НДС 20</w:t>
      </w:r>
      <w:r w:rsidR="00C814C3" w:rsidRPr="004C115C">
        <w:rPr>
          <w:rFonts w:ascii="Times New Roman" w:hAnsi="Times New Roman" w:cs="Times New Roman"/>
          <w:sz w:val="28"/>
          <w:szCs w:val="28"/>
        </w:rPr>
        <w:t xml:space="preserve">% - </w:t>
      </w:r>
      <w:r w:rsidR="00B61F48">
        <w:rPr>
          <w:rFonts w:ascii="Times New Roman" w:hAnsi="Times New Roman" w:cs="Times New Roman"/>
          <w:sz w:val="28"/>
          <w:szCs w:val="28"/>
        </w:rPr>
        <w:t>____</w:t>
      </w:r>
      <w:r w:rsidR="004C115C">
        <w:t xml:space="preserve"> </w:t>
      </w:r>
      <w:r w:rsidR="00C814C3" w:rsidRPr="004C115C">
        <w:rPr>
          <w:rFonts w:ascii="Times New Roman" w:hAnsi="Times New Roman" w:cs="Times New Roman"/>
          <w:sz w:val="28"/>
          <w:szCs w:val="28"/>
        </w:rPr>
        <w:t>(</w:t>
      </w:r>
      <w:r w:rsidR="00B61F48">
        <w:rPr>
          <w:rFonts w:ascii="Times New Roman" w:hAnsi="Times New Roman" w:cs="Times New Roman"/>
          <w:sz w:val="28"/>
          <w:szCs w:val="28"/>
        </w:rPr>
        <w:t>____</w:t>
      </w:r>
      <w:r w:rsidR="00C814C3" w:rsidRPr="004C115C">
        <w:rPr>
          <w:rFonts w:ascii="Times New Roman" w:hAnsi="Times New Roman" w:cs="Times New Roman"/>
          <w:sz w:val="28"/>
          <w:szCs w:val="28"/>
        </w:rPr>
        <w:t>) рубл</w:t>
      </w:r>
      <w:r w:rsidR="00CB2340">
        <w:rPr>
          <w:rFonts w:ascii="Times New Roman" w:hAnsi="Times New Roman" w:cs="Times New Roman"/>
          <w:sz w:val="28"/>
          <w:szCs w:val="28"/>
        </w:rPr>
        <w:t>я</w:t>
      </w:r>
      <w:r w:rsidR="00C814C3" w:rsidRPr="004C115C">
        <w:rPr>
          <w:rFonts w:ascii="Times New Roman" w:hAnsi="Times New Roman" w:cs="Times New Roman"/>
          <w:sz w:val="28"/>
          <w:szCs w:val="28"/>
        </w:rPr>
        <w:t xml:space="preserve"> </w:t>
      </w:r>
      <w:r w:rsidR="00B61F48">
        <w:rPr>
          <w:rFonts w:ascii="Times New Roman" w:hAnsi="Times New Roman" w:cs="Times New Roman"/>
          <w:sz w:val="28"/>
          <w:szCs w:val="28"/>
        </w:rPr>
        <w:t>__</w:t>
      </w:r>
      <w:r w:rsidR="004C115C">
        <w:rPr>
          <w:rFonts w:ascii="Times New Roman" w:hAnsi="Times New Roman" w:cs="Times New Roman"/>
          <w:sz w:val="28"/>
          <w:szCs w:val="28"/>
        </w:rPr>
        <w:t xml:space="preserve"> копей</w:t>
      </w:r>
      <w:r w:rsidR="00C814C3" w:rsidRPr="004C115C">
        <w:rPr>
          <w:rFonts w:ascii="Times New Roman" w:hAnsi="Times New Roman" w:cs="Times New Roman"/>
          <w:sz w:val="28"/>
          <w:szCs w:val="28"/>
        </w:rPr>
        <w:t>к</w:t>
      </w:r>
      <w:r w:rsidR="004C115C">
        <w:rPr>
          <w:rFonts w:ascii="Times New Roman" w:hAnsi="Times New Roman" w:cs="Times New Roman"/>
          <w:sz w:val="28"/>
          <w:szCs w:val="28"/>
        </w:rPr>
        <w:t>и</w:t>
      </w:r>
      <w:r w:rsidR="00DD2640" w:rsidRPr="004C115C">
        <w:rPr>
          <w:rFonts w:ascii="Times New Roman" w:hAnsi="Times New Roman" w:cs="Times New Roman"/>
          <w:sz w:val="28"/>
          <w:szCs w:val="28"/>
        </w:rPr>
        <w:t>/ НДС не облагается (в случае применения УСН)</w:t>
      </w:r>
      <w:r w:rsidR="00C814C3" w:rsidRPr="004C115C">
        <w:rPr>
          <w:rFonts w:ascii="Times New Roman" w:hAnsi="Times New Roman" w:cs="Times New Roman"/>
          <w:sz w:val="28"/>
          <w:szCs w:val="28"/>
        </w:rPr>
        <w:t>,</w:t>
      </w:r>
    </w:p>
    <w:p w:rsidR="00DD2640" w:rsidRDefault="00D86183" w:rsidP="00DD264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D86183">
        <w:rPr>
          <w:rFonts w:ascii="Times New Roman" w:hAnsi="Times New Roman" w:cs="Times New Roman"/>
          <w:sz w:val="28"/>
          <w:szCs w:val="28"/>
        </w:rPr>
        <w:t>за счет средств бюджета муниципального образования Шаталовского сельского поселения Починковского района Смоленской области</w:t>
      </w:r>
      <w:r>
        <w:t xml:space="preserve"> </w:t>
      </w:r>
      <w:r w:rsidR="006D34EF" w:rsidRPr="00D86183">
        <w:rPr>
          <w:rFonts w:ascii="Times New Roman" w:hAnsi="Times New Roman" w:cs="Times New Roman"/>
          <w:sz w:val="28"/>
          <w:szCs w:val="28"/>
        </w:rPr>
        <w:t>в 202</w:t>
      </w:r>
      <w:r w:rsidRPr="00D86183">
        <w:rPr>
          <w:rFonts w:ascii="Times New Roman" w:hAnsi="Times New Roman" w:cs="Times New Roman"/>
          <w:sz w:val="28"/>
          <w:szCs w:val="28"/>
        </w:rPr>
        <w:t>0</w:t>
      </w:r>
      <w:r w:rsidR="00DD2640" w:rsidRPr="00D86183">
        <w:rPr>
          <w:rFonts w:ascii="Times New Roman" w:hAnsi="Times New Roman" w:cs="Times New Roman"/>
          <w:sz w:val="28"/>
          <w:szCs w:val="28"/>
        </w:rPr>
        <w:t xml:space="preserve"> году</w:t>
      </w:r>
      <w:proofErr w:type="gramStart"/>
      <w:r w:rsidR="00DD2640" w:rsidRPr="00D86183">
        <w:rPr>
          <w:rFonts w:ascii="Times New Roman" w:hAnsi="Times New Roman" w:cs="Times New Roman"/>
          <w:sz w:val="28"/>
          <w:szCs w:val="28"/>
        </w:rPr>
        <w:t xml:space="preserve"> - </w:t>
      </w:r>
      <w:r w:rsidR="00B61F48">
        <w:rPr>
          <w:rFonts w:ascii="Times New Roman" w:hAnsi="Times New Roman" w:cs="Times New Roman"/>
          <w:sz w:val="28"/>
          <w:szCs w:val="28"/>
        </w:rPr>
        <w:t>__</w:t>
      </w:r>
      <w:r w:rsidRPr="00D86183">
        <w:t xml:space="preserve"> </w:t>
      </w:r>
      <w:r w:rsidR="00DD2640" w:rsidRPr="00D86183">
        <w:rPr>
          <w:rFonts w:ascii="Times New Roman" w:hAnsi="Times New Roman" w:cs="Times New Roman"/>
          <w:sz w:val="28"/>
          <w:szCs w:val="28"/>
        </w:rPr>
        <w:t>(</w:t>
      </w:r>
      <w:r w:rsidR="00B61F48">
        <w:rPr>
          <w:rFonts w:ascii="Times New Roman" w:hAnsi="Times New Roman" w:cs="Times New Roman"/>
          <w:sz w:val="28"/>
          <w:szCs w:val="28"/>
        </w:rPr>
        <w:t xml:space="preserve">___) </w:t>
      </w:r>
      <w:proofErr w:type="gramEnd"/>
      <w:r w:rsidR="00B61F48">
        <w:rPr>
          <w:rFonts w:ascii="Times New Roman" w:hAnsi="Times New Roman" w:cs="Times New Roman"/>
          <w:sz w:val="28"/>
          <w:szCs w:val="28"/>
        </w:rPr>
        <w:t xml:space="preserve">рублей __ </w:t>
      </w:r>
      <w:r w:rsidR="00DD2640" w:rsidRPr="00D86183">
        <w:rPr>
          <w:rFonts w:ascii="Times New Roman" w:hAnsi="Times New Roman" w:cs="Times New Roman"/>
          <w:sz w:val="28"/>
          <w:szCs w:val="28"/>
        </w:rPr>
        <w:t xml:space="preserve">копеек, в том числе НДС 20% - </w:t>
      </w:r>
      <w:r w:rsidR="00B61F48">
        <w:rPr>
          <w:rFonts w:ascii="Times New Roman" w:hAnsi="Times New Roman" w:cs="Times New Roman"/>
          <w:sz w:val="28"/>
          <w:szCs w:val="28"/>
        </w:rPr>
        <w:t>____</w:t>
      </w:r>
      <w:r w:rsidRPr="00D86183">
        <w:t xml:space="preserve"> </w:t>
      </w:r>
      <w:r w:rsidR="00DD2640" w:rsidRPr="00D86183">
        <w:rPr>
          <w:rFonts w:ascii="Times New Roman" w:hAnsi="Times New Roman" w:cs="Times New Roman"/>
          <w:sz w:val="28"/>
          <w:szCs w:val="28"/>
        </w:rPr>
        <w:t>(</w:t>
      </w:r>
      <w:r w:rsidR="00B61F48">
        <w:rPr>
          <w:rFonts w:ascii="Times New Roman" w:hAnsi="Times New Roman" w:cs="Times New Roman"/>
          <w:sz w:val="28"/>
          <w:szCs w:val="28"/>
        </w:rPr>
        <w:t>_____</w:t>
      </w:r>
      <w:r w:rsidR="00DD2640" w:rsidRPr="00D86183">
        <w:rPr>
          <w:rFonts w:ascii="Times New Roman" w:hAnsi="Times New Roman" w:cs="Times New Roman"/>
          <w:sz w:val="28"/>
          <w:szCs w:val="28"/>
        </w:rPr>
        <w:t xml:space="preserve">) рублей </w:t>
      </w:r>
      <w:r w:rsidR="00B61F48">
        <w:rPr>
          <w:rFonts w:ascii="Times New Roman" w:hAnsi="Times New Roman" w:cs="Times New Roman"/>
          <w:sz w:val="28"/>
          <w:szCs w:val="28"/>
        </w:rPr>
        <w:t xml:space="preserve">___ </w:t>
      </w:r>
      <w:r w:rsidR="00DD2640" w:rsidRPr="00D86183">
        <w:rPr>
          <w:rFonts w:ascii="Times New Roman" w:hAnsi="Times New Roman" w:cs="Times New Roman"/>
          <w:sz w:val="28"/>
          <w:szCs w:val="28"/>
        </w:rPr>
        <w:t>копе</w:t>
      </w:r>
      <w:r w:rsidR="00CB2340">
        <w:rPr>
          <w:rFonts w:ascii="Times New Roman" w:hAnsi="Times New Roman" w:cs="Times New Roman"/>
          <w:sz w:val="28"/>
          <w:szCs w:val="28"/>
        </w:rPr>
        <w:t>е</w:t>
      </w:r>
      <w:r w:rsidR="00DD2640" w:rsidRPr="00D86183">
        <w:rPr>
          <w:rFonts w:ascii="Times New Roman" w:hAnsi="Times New Roman" w:cs="Times New Roman"/>
          <w:sz w:val="28"/>
          <w:szCs w:val="28"/>
        </w:rPr>
        <w:t>к/ НДС не облаг</w:t>
      </w:r>
      <w:r w:rsidR="00036521" w:rsidRPr="00D86183">
        <w:rPr>
          <w:rFonts w:ascii="Times New Roman" w:hAnsi="Times New Roman" w:cs="Times New Roman"/>
          <w:sz w:val="28"/>
          <w:szCs w:val="28"/>
        </w:rPr>
        <w:t>ается (в случае применения УСН).</w:t>
      </w:r>
    </w:p>
    <w:p w:rsidR="00277770" w:rsidRPr="008361AC" w:rsidRDefault="00277770" w:rsidP="00685436">
      <w:pPr>
        <w:pStyle w:val="ConsPlusNormal"/>
        <w:jc w:val="both"/>
        <w:rPr>
          <w:rFonts w:ascii="Times New Roman" w:hAnsi="Times New Roman" w:cs="Times New Roman"/>
          <w:sz w:val="28"/>
          <w:szCs w:val="28"/>
        </w:rPr>
      </w:pPr>
      <w:r w:rsidRPr="008361AC">
        <w:rPr>
          <w:rFonts w:ascii="Times New Roman" w:hAnsi="Times New Roman" w:cs="Times New Roman"/>
          <w:sz w:val="28"/>
          <w:szCs w:val="28"/>
        </w:rPr>
        <w:t xml:space="preserve">В цену </w:t>
      </w:r>
      <w:r w:rsidR="00467139">
        <w:rPr>
          <w:rFonts w:ascii="Times New Roman" w:hAnsi="Times New Roman" w:cs="Times New Roman"/>
          <w:sz w:val="28"/>
          <w:szCs w:val="28"/>
        </w:rPr>
        <w:t xml:space="preserve">муниципального </w:t>
      </w:r>
      <w:r w:rsidRPr="008361AC">
        <w:rPr>
          <w:rFonts w:ascii="Times New Roman" w:hAnsi="Times New Roman" w:cs="Times New Roman"/>
          <w:sz w:val="28"/>
          <w:szCs w:val="28"/>
        </w:rPr>
        <w:t>контракта включены стоимость материалов, все уплачиваемые и взимаемые на т</w:t>
      </w:r>
      <w:r>
        <w:rPr>
          <w:rFonts w:ascii="Times New Roman" w:hAnsi="Times New Roman" w:cs="Times New Roman"/>
          <w:sz w:val="28"/>
          <w:szCs w:val="28"/>
        </w:rPr>
        <w:t xml:space="preserve">ерритории РФ налоги и пошлины, </w:t>
      </w:r>
      <w:r w:rsidRPr="008361AC">
        <w:rPr>
          <w:rFonts w:ascii="Times New Roman" w:hAnsi="Times New Roman" w:cs="Times New Roman"/>
          <w:sz w:val="28"/>
          <w:szCs w:val="28"/>
        </w:rPr>
        <w:t xml:space="preserve">прочие расходы, связанные с выполнением </w:t>
      </w:r>
      <w:r w:rsidR="00467139">
        <w:rPr>
          <w:rFonts w:ascii="Times New Roman" w:hAnsi="Times New Roman" w:cs="Times New Roman"/>
          <w:sz w:val="28"/>
          <w:szCs w:val="28"/>
        </w:rPr>
        <w:t xml:space="preserve">муниципального </w:t>
      </w:r>
      <w:r w:rsidRPr="008361AC">
        <w:rPr>
          <w:rFonts w:ascii="Times New Roman" w:hAnsi="Times New Roman" w:cs="Times New Roman"/>
          <w:sz w:val="28"/>
          <w:szCs w:val="28"/>
        </w:rPr>
        <w:t xml:space="preserve">контракта, а также </w:t>
      </w:r>
      <w:r w:rsidRPr="00467139">
        <w:rPr>
          <w:rFonts w:ascii="Times New Roman" w:hAnsi="Times New Roman" w:cs="Times New Roman"/>
          <w:sz w:val="28"/>
          <w:szCs w:val="28"/>
        </w:rPr>
        <w:t>затраты при производстве строительно-монтажных работ в зимнее время.</w:t>
      </w:r>
      <w:r w:rsidRPr="008361AC">
        <w:rPr>
          <w:rFonts w:ascii="Times New Roman" w:hAnsi="Times New Roman" w:cs="Times New Roman"/>
          <w:sz w:val="28"/>
          <w:szCs w:val="28"/>
        </w:rPr>
        <w:t xml:space="preserve"> </w:t>
      </w:r>
    </w:p>
    <w:p w:rsidR="00277770" w:rsidRPr="00653B5A" w:rsidRDefault="00277770" w:rsidP="003E222D">
      <w:pPr>
        <w:pStyle w:val="ae"/>
        <w:ind w:firstLine="708"/>
        <w:jc w:val="both"/>
        <w:rPr>
          <w:rFonts w:ascii="Times New Roman" w:hAnsi="Times New Roman"/>
          <w:sz w:val="28"/>
          <w:szCs w:val="28"/>
        </w:rPr>
      </w:pPr>
      <w:r w:rsidRPr="00653B5A">
        <w:rPr>
          <w:rFonts w:ascii="Times New Roman" w:hAnsi="Times New Roman"/>
          <w:sz w:val="28"/>
          <w:szCs w:val="28"/>
        </w:rPr>
        <w:t xml:space="preserve">2.2. Цена </w:t>
      </w:r>
      <w:r w:rsidR="00467139">
        <w:rPr>
          <w:rFonts w:ascii="Times New Roman" w:hAnsi="Times New Roman"/>
          <w:sz w:val="28"/>
          <w:szCs w:val="28"/>
        </w:rPr>
        <w:t xml:space="preserve">муниципального </w:t>
      </w:r>
      <w:r w:rsidRPr="00653B5A">
        <w:rPr>
          <w:rFonts w:ascii="Times New Roman" w:hAnsi="Times New Roman"/>
          <w:sz w:val="28"/>
          <w:szCs w:val="28"/>
        </w:rPr>
        <w:t>контракта является твердой и определяется на весь срок исполнения контракта, за исключением случаев, пр</w:t>
      </w:r>
      <w:r w:rsidR="008732AD">
        <w:rPr>
          <w:rFonts w:ascii="Times New Roman" w:hAnsi="Times New Roman"/>
          <w:sz w:val="28"/>
          <w:szCs w:val="28"/>
        </w:rPr>
        <w:t>едусмотренных пунктами 2.3 - 2.8</w:t>
      </w:r>
      <w:r w:rsidRPr="00653B5A">
        <w:rPr>
          <w:rFonts w:ascii="Times New Roman" w:hAnsi="Times New Roman"/>
          <w:sz w:val="28"/>
          <w:szCs w:val="28"/>
        </w:rPr>
        <w:t xml:space="preserve"> контракта, а также иных случаев, установленных законодательством Российской Федерации.</w:t>
      </w:r>
    </w:p>
    <w:p w:rsidR="00277770" w:rsidRPr="00653B5A" w:rsidRDefault="00B17691" w:rsidP="003E222D">
      <w:pPr>
        <w:pStyle w:val="ae"/>
        <w:ind w:firstLine="708"/>
        <w:jc w:val="both"/>
        <w:rPr>
          <w:rFonts w:ascii="Times New Roman" w:hAnsi="Times New Roman"/>
          <w:sz w:val="28"/>
          <w:szCs w:val="28"/>
        </w:rPr>
      </w:pPr>
      <w:r>
        <w:rPr>
          <w:rFonts w:ascii="Times New Roman" w:hAnsi="Times New Roman"/>
          <w:sz w:val="28"/>
          <w:szCs w:val="28"/>
        </w:rPr>
        <w:t xml:space="preserve">2.3. </w:t>
      </w:r>
      <w:r w:rsidR="00064190">
        <w:rPr>
          <w:rFonts w:ascii="Times New Roman" w:hAnsi="Times New Roman"/>
          <w:sz w:val="28"/>
          <w:szCs w:val="28"/>
        </w:rPr>
        <w:t>П</w:t>
      </w:r>
      <w:r w:rsidR="00064190" w:rsidRPr="00064190">
        <w:rPr>
          <w:rFonts w:ascii="Times New Roman" w:hAnsi="Times New Roman"/>
          <w:sz w:val="28"/>
          <w:szCs w:val="28"/>
        </w:rPr>
        <w:t xml:space="preserve">ри снижении цены </w:t>
      </w:r>
      <w:r w:rsidR="00467139">
        <w:rPr>
          <w:rFonts w:ascii="Times New Roman" w:hAnsi="Times New Roman"/>
          <w:sz w:val="28"/>
          <w:szCs w:val="28"/>
        </w:rPr>
        <w:t xml:space="preserve">муниципального </w:t>
      </w:r>
      <w:r w:rsidR="00064190" w:rsidRPr="00064190">
        <w:rPr>
          <w:rFonts w:ascii="Times New Roman" w:hAnsi="Times New Roman"/>
          <w:sz w:val="28"/>
          <w:szCs w:val="28"/>
        </w:rPr>
        <w:t>контракта без изменения предусмотренных</w:t>
      </w:r>
      <w:r w:rsidR="00467139">
        <w:rPr>
          <w:rFonts w:ascii="Times New Roman" w:hAnsi="Times New Roman"/>
          <w:sz w:val="28"/>
          <w:szCs w:val="28"/>
        </w:rPr>
        <w:t xml:space="preserve"> муниципальным</w:t>
      </w:r>
      <w:r w:rsidR="00064190" w:rsidRPr="00064190">
        <w:rPr>
          <w:rFonts w:ascii="Times New Roman" w:hAnsi="Times New Roman"/>
          <w:sz w:val="28"/>
          <w:szCs w:val="28"/>
        </w:rPr>
        <w:t xml:space="preserve"> контрактом количества товара, объема работы или услуги, качества поставляемого товара, выполняемой работы, оказываемой </w:t>
      </w:r>
      <w:r w:rsidR="00064190">
        <w:rPr>
          <w:rFonts w:ascii="Times New Roman" w:hAnsi="Times New Roman"/>
          <w:sz w:val="28"/>
          <w:szCs w:val="28"/>
        </w:rPr>
        <w:t xml:space="preserve">услуги и иных условий </w:t>
      </w:r>
      <w:r w:rsidR="00467139">
        <w:rPr>
          <w:rFonts w:ascii="Times New Roman" w:hAnsi="Times New Roman"/>
          <w:sz w:val="28"/>
          <w:szCs w:val="28"/>
        </w:rPr>
        <w:t xml:space="preserve">муниципального </w:t>
      </w:r>
      <w:r w:rsidR="00064190">
        <w:rPr>
          <w:rFonts w:ascii="Times New Roman" w:hAnsi="Times New Roman"/>
          <w:sz w:val="28"/>
          <w:szCs w:val="28"/>
        </w:rPr>
        <w:t>контракта.</w:t>
      </w:r>
    </w:p>
    <w:p w:rsidR="00277770" w:rsidRDefault="00277770" w:rsidP="003E222D">
      <w:pPr>
        <w:pStyle w:val="ae"/>
        <w:ind w:firstLine="708"/>
        <w:jc w:val="both"/>
        <w:rPr>
          <w:rFonts w:ascii="Times New Roman" w:hAnsi="Times New Roman"/>
          <w:sz w:val="28"/>
          <w:szCs w:val="28"/>
        </w:rPr>
      </w:pPr>
      <w:r w:rsidRPr="00653B5A">
        <w:rPr>
          <w:rFonts w:ascii="Times New Roman" w:hAnsi="Times New Roman"/>
          <w:sz w:val="28"/>
          <w:szCs w:val="28"/>
        </w:rPr>
        <w:t>2.</w:t>
      </w:r>
      <w:r>
        <w:rPr>
          <w:rFonts w:ascii="Times New Roman" w:hAnsi="Times New Roman"/>
          <w:sz w:val="28"/>
          <w:szCs w:val="28"/>
        </w:rPr>
        <w:t>4</w:t>
      </w:r>
      <w:r w:rsidR="00064190">
        <w:rPr>
          <w:rFonts w:ascii="Times New Roman" w:hAnsi="Times New Roman"/>
          <w:sz w:val="28"/>
          <w:szCs w:val="28"/>
        </w:rPr>
        <w:t xml:space="preserve">. </w:t>
      </w:r>
      <w:r w:rsidR="00064190" w:rsidRPr="00B20778">
        <w:rPr>
          <w:rFonts w:ascii="Times New Roman" w:hAnsi="Times New Roman"/>
          <w:sz w:val="28"/>
          <w:szCs w:val="28"/>
        </w:rPr>
        <w:t>При</w:t>
      </w:r>
      <w:r w:rsidR="00B20778">
        <w:rPr>
          <w:rFonts w:ascii="Times New Roman" w:hAnsi="Times New Roman"/>
          <w:sz w:val="28"/>
          <w:szCs w:val="28"/>
        </w:rPr>
        <w:t xml:space="preserve"> и</w:t>
      </w:r>
      <w:r w:rsidR="00064190" w:rsidRPr="00064190">
        <w:rPr>
          <w:rFonts w:ascii="Times New Roman" w:hAnsi="Times New Roman"/>
          <w:sz w:val="28"/>
          <w:szCs w:val="28"/>
        </w:rPr>
        <w:t xml:space="preserve">зменении объема и (или) видов выполняемых работ по </w:t>
      </w:r>
      <w:r w:rsidR="00BF4E40" w:rsidRPr="00BF4E40">
        <w:rPr>
          <w:rFonts w:ascii="Times New Roman" w:hAnsi="Times New Roman"/>
          <w:sz w:val="28"/>
          <w:szCs w:val="28"/>
        </w:rPr>
        <w:t>муниципальн</w:t>
      </w:r>
      <w:r w:rsidR="00BF4E40">
        <w:rPr>
          <w:rFonts w:ascii="Times New Roman" w:hAnsi="Times New Roman"/>
          <w:sz w:val="28"/>
          <w:szCs w:val="28"/>
        </w:rPr>
        <w:t>ому</w:t>
      </w:r>
      <w:r w:rsidR="00BF4E40" w:rsidRPr="00BF4E40">
        <w:rPr>
          <w:rFonts w:ascii="Times New Roman" w:hAnsi="Times New Roman"/>
          <w:sz w:val="28"/>
          <w:szCs w:val="28"/>
        </w:rPr>
        <w:t xml:space="preserve"> </w:t>
      </w:r>
      <w:r w:rsidR="004E089A">
        <w:rPr>
          <w:rFonts w:ascii="Times New Roman" w:hAnsi="Times New Roman"/>
          <w:sz w:val="28"/>
          <w:szCs w:val="28"/>
        </w:rPr>
        <w:t xml:space="preserve">контракту, </w:t>
      </w:r>
      <w:r w:rsidR="00064190" w:rsidRPr="00064190">
        <w:rPr>
          <w:rFonts w:ascii="Times New Roman" w:hAnsi="Times New Roman"/>
          <w:sz w:val="28"/>
          <w:szCs w:val="28"/>
        </w:rPr>
        <w:t>допускается изменение с учетом положений бюджетного законодательства Российской Федерации цены контракта</w:t>
      </w:r>
      <w:r w:rsidR="00BA11A2">
        <w:rPr>
          <w:rFonts w:ascii="Times New Roman" w:hAnsi="Times New Roman"/>
          <w:sz w:val="28"/>
          <w:szCs w:val="28"/>
        </w:rPr>
        <w:t>,</w:t>
      </w:r>
      <w:r w:rsidR="00064190" w:rsidRPr="00064190">
        <w:rPr>
          <w:rFonts w:ascii="Times New Roman" w:hAnsi="Times New Roman"/>
          <w:sz w:val="28"/>
          <w:szCs w:val="28"/>
        </w:rPr>
        <w:t xml:space="preserve"> не более чем на </w:t>
      </w:r>
      <w:r w:rsidR="00064190">
        <w:rPr>
          <w:rFonts w:ascii="Times New Roman" w:hAnsi="Times New Roman"/>
          <w:sz w:val="28"/>
          <w:szCs w:val="28"/>
        </w:rPr>
        <w:t>десять процентов цены контракта.</w:t>
      </w:r>
    </w:p>
    <w:p w:rsidR="00064190" w:rsidRDefault="00783FFB" w:rsidP="003E222D">
      <w:pPr>
        <w:pStyle w:val="ae"/>
        <w:ind w:firstLine="708"/>
        <w:jc w:val="both"/>
        <w:rPr>
          <w:rFonts w:ascii="Times New Roman" w:hAnsi="Times New Roman"/>
          <w:sz w:val="28"/>
          <w:szCs w:val="28"/>
        </w:rPr>
      </w:pPr>
      <w:r>
        <w:rPr>
          <w:rFonts w:ascii="Times New Roman" w:hAnsi="Times New Roman"/>
          <w:sz w:val="28"/>
          <w:szCs w:val="28"/>
        </w:rPr>
        <w:t>2.5.</w:t>
      </w:r>
      <w:r w:rsidR="00064190">
        <w:rPr>
          <w:rFonts w:ascii="Times New Roman" w:hAnsi="Times New Roman"/>
          <w:sz w:val="28"/>
          <w:szCs w:val="28"/>
        </w:rPr>
        <w:t xml:space="preserve"> В</w:t>
      </w:r>
      <w:r w:rsidR="00064190" w:rsidRPr="00064190">
        <w:rPr>
          <w:rFonts w:ascii="Times New Roman" w:hAnsi="Times New Roman"/>
          <w:sz w:val="28"/>
          <w:szCs w:val="28"/>
        </w:rPr>
        <w:t xml:space="preserve"> случаях, предусмотренных пунктом 6 статьи 161 Бюджетного кодекса Российской Федерации, при уменьшении ранее доведенных до </w:t>
      </w:r>
      <w:r w:rsidR="00BF4E40">
        <w:rPr>
          <w:rFonts w:ascii="Times New Roman" w:hAnsi="Times New Roman"/>
          <w:sz w:val="28"/>
          <w:szCs w:val="28"/>
        </w:rPr>
        <w:t>муниципального</w:t>
      </w:r>
      <w:r w:rsidR="00064190" w:rsidRPr="00064190">
        <w:rPr>
          <w:rFonts w:ascii="Times New Roman" w:hAnsi="Times New Roman"/>
          <w:sz w:val="28"/>
          <w:szCs w:val="28"/>
        </w:rPr>
        <w:t xml:space="preserve"> заказчика как получателя бюджетных средств лимитов бюджетных обязательств. При этом </w:t>
      </w:r>
      <w:r w:rsidR="00064190" w:rsidRPr="00786002">
        <w:rPr>
          <w:rFonts w:ascii="Times New Roman" w:hAnsi="Times New Roman"/>
          <w:sz w:val="28"/>
          <w:szCs w:val="28"/>
        </w:rPr>
        <w:t>муниципальный заказчик</w:t>
      </w:r>
      <w:r w:rsidR="00064190" w:rsidRPr="00064190">
        <w:rPr>
          <w:rFonts w:ascii="Times New Roman" w:hAnsi="Times New Roman"/>
          <w:sz w:val="28"/>
          <w:szCs w:val="28"/>
        </w:rPr>
        <w:t xml:space="preserve">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w:t>
      </w:r>
      <w:r w:rsidR="00064190">
        <w:rPr>
          <w:rFonts w:ascii="Times New Roman" w:hAnsi="Times New Roman"/>
          <w:sz w:val="28"/>
          <w:szCs w:val="28"/>
        </w:rPr>
        <w:t>уги, предусмотренных контрактом.</w:t>
      </w:r>
    </w:p>
    <w:p w:rsidR="00064190" w:rsidRPr="00653B5A" w:rsidRDefault="00FF16F4" w:rsidP="003E222D">
      <w:pPr>
        <w:pStyle w:val="ae"/>
        <w:ind w:firstLine="708"/>
        <w:jc w:val="both"/>
        <w:rPr>
          <w:rFonts w:ascii="Times New Roman" w:hAnsi="Times New Roman"/>
          <w:sz w:val="28"/>
          <w:szCs w:val="28"/>
        </w:rPr>
      </w:pPr>
      <w:r>
        <w:rPr>
          <w:rFonts w:ascii="Times New Roman" w:hAnsi="Times New Roman"/>
          <w:sz w:val="28"/>
          <w:szCs w:val="28"/>
        </w:rPr>
        <w:t>2.6</w:t>
      </w:r>
      <w:r w:rsidR="00064190">
        <w:rPr>
          <w:rFonts w:ascii="Times New Roman" w:hAnsi="Times New Roman"/>
          <w:sz w:val="28"/>
          <w:szCs w:val="28"/>
        </w:rPr>
        <w:t xml:space="preserve">. </w:t>
      </w:r>
      <w:proofErr w:type="gramStart"/>
      <w:r w:rsidR="00064190">
        <w:rPr>
          <w:rFonts w:ascii="Times New Roman" w:hAnsi="Times New Roman"/>
          <w:sz w:val="28"/>
          <w:szCs w:val="28"/>
        </w:rPr>
        <w:t>Е</w:t>
      </w:r>
      <w:r w:rsidR="00064190" w:rsidRPr="00064190">
        <w:rPr>
          <w:rFonts w:ascii="Times New Roman" w:hAnsi="Times New Roman"/>
          <w:sz w:val="28"/>
          <w:szCs w:val="28"/>
        </w:rPr>
        <w:t xml:space="preserve">сли контракт,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w:t>
      </w:r>
      <w:r w:rsidR="00064190" w:rsidRPr="00064190">
        <w:rPr>
          <w:rFonts w:ascii="Times New Roman" w:hAnsi="Times New Roman"/>
          <w:sz w:val="28"/>
          <w:szCs w:val="28"/>
        </w:rPr>
        <w:lastRenderedPageBreak/>
        <w:t>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w:t>
      </w:r>
      <w:proofErr w:type="gramEnd"/>
      <w:r w:rsidR="00064190" w:rsidRPr="00064190">
        <w:rPr>
          <w:rFonts w:ascii="Times New Roman" w:hAnsi="Times New Roman"/>
          <w:sz w:val="28"/>
          <w:szCs w:val="28"/>
        </w:rPr>
        <w:t xml:space="preserve"> </w:t>
      </w:r>
      <w:r w:rsidR="00B20778">
        <w:rPr>
          <w:rFonts w:ascii="Times New Roman" w:hAnsi="Times New Roman"/>
          <w:sz w:val="28"/>
          <w:szCs w:val="28"/>
        </w:rPr>
        <w:t>В</w:t>
      </w:r>
      <w:r w:rsidR="00064190" w:rsidRPr="00064190">
        <w:rPr>
          <w:rFonts w:ascii="Times New Roman" w:hAnsi="Times New Roman"/>
          <w:sz w:val="28"/>
          <w:szCs w:val="28"/>
        </w:rPr>
        <w:t xml:space="preserve"> случае</w:t>
      </w:r>
      <w:proofErr w:type="gramStart"/>
      <w:r w:rsidR="00064190" w:rsidRPr="00064190">
        <w:rPr>
          <w:rFonts w:ascii="Times New Roman" w:hAnsi="Times New Roman"/>
          <w:sz w:val="28"/>
          <w:szCs w:val="28"/>
        </w:rPr>
        <w:t>,</w:t>
      </w:r>
      <w:proofErr w:type="gramEnd"/>
      <w:r w:rsidR="00064190" w:rsidRPr="00064190">
        <w:rPr>
          <w:rFonts w:ascii="Times New Roman" w:hAnsi="Times New Roman"/>
          <w:sz w:val="28"/>
          <w:szCs w:val="28"/>
        </w:rPr>
        <w:t xml:space="preserve">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w:t>
      </w:r>
      <w:r w:rsidR="00064190">
        <w:rPr>
          <w:rFonts w:ascii="Times New Roman" w:hAnsi="Times New Roman"/>
          <w:sz w:val="28"/>
          <w:szCs w:val="28"/>
        </w:rPr>
        <w:t>беспечения исполнения контракта.</w:t>
      </w:r>
    </w:p>
    <w:p w:rsidR="00277770" w:rsidRPr="0031785A" w:rsidRDefault="00277770" w:rsidP="00934679">
      <w:pPr>
        <w:pStyle w:val="ConsPlusNonformat"/>
        <w:widowControl/>
        <w:ind w:firstLine="720"/>
        <w:jc w:val="both"/>
        <w:rPr>
          <w:rFonts w:ascii="Times New Roman" w:hAnsi="Times New Roman" w:cs="Times New Roman"/>
          <w:sz w:val="28"/>
          <w:szCs w:val="28"/>
        </w:rPr>
      </w:pPr>
      <w:r w:rsidRPr="006B393C">
        <w:rPr>
          <w:rFonts w:ascii="Times New Roman" w:hAnsi="Times New Roman" w:cs="Times New Roman"/>
          <w:sz w:val="28"/>
          <w:szCs w:val="28"/>
        </w:rPr>
        <w:t>2.</w:t>
      </w:r>
      <w:r w:rsidR="00FF16F4">
        <w:rPr>
          <w:rFonts w:ascii="Times New Roman" w:hAnsi="Times New Roman" w:cs="Times New Roman"/>
          <w:sz w:val="28"/>
          <w:szCs w:val="28"/>
        </w:rPr>
        <w:t>7</w:t>
      </w:r>
      <w:r w:rsidRPr="006B393C">
        <w:rPr>
          <w:rFonts w:ascii="Times New Roman" w:hAnsi="Times New Roman" w:cs="Times New Roman"/>
          <w:sz w:val="28"/>
          <w:szCs w:val="28"/>
        </w:rPr>
        <w:t>. Оплата   указанных   в  пункте   1.1 раздела 1 настоящего  контракта  работ осуществляется за счет средств</w:t>
      </w:r>
      <w:r w:rsidR="000A1ED3">
        <w:rPr>
          <w:rFonts w:ascii="Times New Roman" w:hAnsi="Times New Roman" w:cs="Times New Roman"/>
          <w:sz w:val="28"/>
          <w:szCs w:val="28"/>
        </w:rPr>
        <w:t xml:space="preserve"> </w:t>
      </w:r>
      <w:r w:rsidR="0031785A" w:rsidRPr="0031785A">
        <w:rPr>
          <w:rFonts w:ascii="Times New Roman" w:hAnsi="Times New Roman" w:cs="Times New Roman"/>
          <w:sz w:val="28"/>
          <w:szCs w:val="28"/>
        </w:rPr>
        <w:t xml:space="preserve">федерального бюджета и </w:t>
      </w:r>
      <w:r w:rsidR="001E58D6" w:rsidRPr="0031785A">
        <w:rPr>
          <w:rFonts w:ascii="Times New Roman" w:hAnsi="Times New Roman" w:cs="Times New Roman"/>
          <w:sz w:val="28"/>
          <w:szCs w:val="28"/>
        </w:rPr>
        <w:t>бюджет</w:t>
      </w:r>
      <w:r w:rsidR="00E16B4E" w:rsidRPr="0031785A">
        <w:rPr>
          <w:rFonts w:ascii="Times New Roman" w:hAnsi="Times New Roman" w:cs="Times New Roman"/>
          <w:sz w:val="28"/>
          <w:szCs w:val="28"/>
        </w:rPr>
        <w:t>а</w:t>
      </w:r>
      <w:r w:rsidR="002E02B8" w:rsidRPr="0031785A">
        <w:rPr>
          <w:rFonts w:ascii="Times New Roman" w:hAnsi="Times New Roman" w:cs="Times New Roman"/>
          <w:sz w:val="28"/>
          <w:szCs w:val="28"/>
        </w:rPr>
        <w:t xml:space="preserve"> Смоленской области</w:t>
      </w:r>
      <w:r w:rsidR="00934679" w:rsidRPr="0031785A">
        <w:rPr>
          <w:rFonts w:ascii="Times New Roman" w:hAnsi="Times New Roman" w:cs="Times New Roman"/>
          <w:sz w:val="28"/>
          <w:szCs w:val="28"/>
        </w:rPr>
        <w:t>, а также за счет средств бюджета муниципального образования Шаталовского сельского поселения Починковского района Смоленской области</w:t>
      </w:r>
      <w:r w:rsidRPr="0031785A">
        <w:rPr>
          <w:rFonts w:ascii="Times New Roman" w:hAnsi="Times New Roman" w:cs="Times New Roman"/>
          <w:sz w:val="28"/>
          <w:szCs w:val="28"/>
        </w:rPr>
        <w:t>.</w:t>
      </w:r>
    </w:p>
    <w:p w:rsidR="004A1551" w:rsidRPr="004A1551" w:rsidRDefault="00FF16F4" w:rsidP="004A1551">
      <w:pPr>
        <w:autoSpaceDE w:val="0"/>
        <w:autoSpaceDN w:val="0"/>
        <w:adjustRightInd w:val="0"/>
        <w:ind w:right="-55" w:firstLine="709"/>
        <w:jc w:val="both"/>
        <w:rPr>
          <w:sz w:val="28"/>
          <w:szCs w:val="28"/>
        </w:rPr>
      </w:pPr>
      <w:bookmarkStart w:id="1" w:name="OLE_LINK10"/>
      <w:bookmarkStart w:id="2" w:name="OLE_LINK11"/>
      <w:bookmarkStart w:id="3" w:name="OLE_LINK12"/>
      <w:r>
        <w:rPr>
          <w:sz w:val="28"/>
          <w:szCs w:val="28"/>
        </w:rPr>
        <w:t>2.8</w:t>
      </w:r>
      <w:r w:rsidR="00277770" w:rsidRPr="00F823D7">
        <w:rPr>
          <w:sz w:val="28"/>
          <w:szCs w:val="28"/>
        </w:rPr>
        <w:t xml:space="preserve">. </w:t>
      </w:r>
      <w:r w:rsidR="004A1551" w:rsidRPr="004A1551">
        <w:rPr>
          <w:sz w:val="28"/>
          <w:szCs w:val="28"/>
        </w:rPr>
        <w:t xml:space="preserve">Оплата работ </w:t>
      </w:r>
      <w:r w:rsidR="00BF4E40">
        <w:rPr>
          <w:sz w:val="28"/>
          <w:szCs w:val="28"/>
        </w:rPr>
        <w:t>муниципальным заказчиком</w:t>
      </w:r>
      <w:r w:rsidR="004A1551" w:rsidRPr="004A1551">
        <w:rPr>
          <w:sz w:val="28"/>
          <w:szCs w:val="28"/>
        </w:rPr>
        <w:t xml:space="preserve"> производится без аванса в следующем порядке. </w:t>
      </w:r>
    </w:p>
    <w:p w:rsidR="003E1F13" w:rsidRDefault="00AA4A35" w:rsidP="003E1F13">
      <w:pPr>
        <w:autoSpaceDE w:val="0"/>
        <w:autoSpaceDN w:val="0"/>
        <w:adjustRightInd w:val="0"/>
        <w:ind w:right="-55" w:firstLine="709"/>
        <w:jc w:val="both"/>
        <w:rPr>
          <w:sz w:val="28"/>
          <w:szCs w:val="28"/>
        </w:rPr>
      </w:pPr>
      <w:r>
        <w:rPr>
          <w:sz w:val="28"/>
          <w:szCs w:val="28"/>
        </w:rPr>
        <w:t>П</w:t>
      </w:r>
      <w:r w:rsidR="00D13E41">
        <w:rPr>
          <w:sz w:val="28"/>
          <w:szCs w:val="28"/>
        </w:rPr>
        <w:t>одрядчик после выполнения работ, представляет муниципальному заказчику оформленные в установленном порядке актов о приемке выполненных работ (форма КС-2), справку о стоимости выполненных работ и затрат (форма КС-3), счет, счет-фактуру</w:t>
      </w:r>
      <w:r w:rsidR="00934679">
        <w:rPr>
          <w:sz w:val="28"/>
          <w:szCs w:val="28"/>
        </w:rPr>
        <w:t xml:space="preserve">. </w:t>
      </w:r>
      <w:r w:rsidR="00BF4E40">
        <w:rPr>
          <w:sz w:val="28"/>
          <w:szCs w:val="28"/>
        </w:rPr>
        <w:t>Муниципальный заказчик</w:t>
      </w:r>
      <w:r w:rsidR="004A1551" w:rsidRPr="004A1551">
        <w:rPr>
          <w:sz w:val="28"/>
          <w:szCs w:val="28"/>
        </w:rPr>
        <w:t xml:space="preserve"> производит оплату </w:t>
      </w:r>
      <w:r w:rsidR="00FA36FE">
        <w:rPr>
          <w:sz w:val="28"/>
          <w:szCs w:val="28"/>
        </w:rPr>
        <w:t>после подписания актов</w:t>
      </w:r>
      <w:r w:rsidR="004A1551" w:rsidRPr="004A1551">
        <w:rPr>
          <w:sz w:val="28"/>
          <w:szCs w:val="28"/>
        </w:rPr>
        <w:t xml:space="preserve"> о приемке</w:t>
      </w:r>
      <w:r w:rsidR="001A36FC">
        <w:rPr>
          <w:sz w:val="28"/>
          <w:szCs w:val="28"/>
        </w:rPr>
        <w:t xml:space="preserve"> выполненных работ (форма КС-2)</w:t>
      </w:r>
      <w:r w:rsidR="004A1551" w:rsidRPr="004A1551">
        <w:rPr>
          <w:sz w:val="28"/>
          <w:szCs w:val="28"/>
        </w:rPr>
        <w:t>,</w:t>
      </w:r>
      <w:r w:rsidR="001A36FC">
        <w:rPr>
          <w:sz w:val="28"/>
          <w:szCs w:val="28"/>
        </w:rPr>
        <w:t xml:space="preserve"> </w:t>
      </w:r>
      <w:r w:rsidR="004A1551" w:rsidRPr="004A1551">
        <w:rPr>
          <w:sz w:val="28"/>
          <w:szCs w:val="28"/>
        </w:rPr>
        <w:t xml:space="preserve">справки о стоимости выполненных работ и затрат (форма КС-3) с предоставлением счета и </w:t>
      </w:r>
      <w:proofErr w:type="gramStart"/>
      <w:r w:rsidR="004A1551" w:rsidRPr="004A1551">
        <w:rPr>
          <w:sz w:val="28"/>
          <w:szCs w:val="28"/>
        </w:rPr>
        <w:t>счет-фактуры</w:t>
      </w:r>
      <w:proofErr w:type="gramEnd"/>
      <w:r w:rsidR="004A1551" w:rsidRPr="004A1551">
        <w:rPr>
          <w:sz w:val="28"/>
          <w:szCs w:val="28"/>
        </w:rPr>
        <w:t>.</w:t>
      </w:r>
    </w:p>
    <w:p w:rsidR="00277770" w:rsidRDefault="00BF4E40" w:rsidP="004A1551">
      <w:pPr>
        <w:autoSpaceDE w:val="0"/>
        <w:autoSpaceDN w:val="0"/>
        <w:adjustRightInd w:val="0"/>
        <w:ind w:right="-55" w:firstLine="709"/>
        <w:jc w:val="both"/>
        <w:rPr>
          <w:sz w:val="28"/>
          <w:szCs w:val="28"/>
        </w:rPr>
      </w:pPr>
      <w:r>
        <w:rPr>
          <w:sz w:val="28"/>
          <w:szCs w:val="28"/>
        </w:rPr>
        <w:t>Муниципальный заказчик</w:t>
      </w:r>
      <w:r w:rsidR="00277770" w:rsidRPr="00F823D7">
        <w:rPr>
          <w:sz w:val="28"/>
          <w:szCs w:val="28"/>
        </w:rPr>
        <w:t xml:space="preserve"> осуществляет в порядке, определенном разделом 5 настоящего контракта, проверку результ</w:t>
      </w:r>
      <w:r w:rsidR="00277770">
        <w:rPr>
          <w:sz w:val="28"/>
          <w:szCs w:val="28"/>
        </w:rPr>
        <w:t>ата выполненных работ</w:t>
      </w:r>
      <w:r w:rsidR="00277770" w:rsidRPr="00F823D7">
        <w:rPr>
          <w:sz w:val="28"/>
          <w:szCs w:val="28"/>
        </w:rPr>
        <w:t xml:space="preserve"> по настоящему контракту на предмет соответствия выполненных работ и представленной отчетной документации требованиям и условиям настоя</w:t>
      </w:r>
      <w:r w:rsidR="00FA36FE">
        <w:rPr>
          <w:sz w:val="28"/>
          <w:szCs w:val="28"/>
        </w:rPr>
        <w:t>щего контракта и подписание актов</w:t>
      </w:r>
      <w:r w:rsidR="00277770" w:rsidRPr="00F823D7">
        <w:rPr>
          <w:sz w:val="28"/>
          <w:szCs w:val="28"/>
        </w:rPr>
        <w:t xml:space="preserve"> о приемке выполненных работ (форма КС-2), справки о стоимости выполненных работ и затрат (форма КС-3)</w:t>
      </w:r>
      <w:r w:rsidR="00277770">
        <w:rPr>
          <w:sz w:val="28"/>
          <w:szCs w:val="28"/>
        </w:rPr>
        <w:t>.</w:t>
      </w:r>
    </w:p>
    <w:p w:rsidR="00277770" w:rsidRDefault="00D248CB" w:rsidP="00F823D7">
      <w:pPr>
        <w:autoSpaceDE w:val="0"/>
        <w:autoSpaceDN w:val="0"/>
        <w:adjustRightInd w:val="0"/>
        <w:ind w:right="-55" w:firstLine="540"/>
        <w:jc w:val="both"/>
        <w:rPr>
          <w:sz w:val="28"/>
          <w:szCs w:val="28"/>
        </w:rPr>
      </w:pPr>
      <w:r>
        <w:rPr>
          <w:sz w:val="28"/>
          <w:szCs w:val="28"/>
        </w:rPr>
        <w:t>2.9</w:t>
      </w:r>
      <w:r w:rsidR="00277770" w:rsidRPr="00DE222D">
        <w:rPr>
          <w:sz w:val="28"/>
          <w:szCs w:val="28"/>
        </w:rPr>
        <w:t xml:space="preserve">. Оплата по настоящему контракту осуществляется по безналичному расчету платежными поручениями путем перечисления </w:t>
      </w:r>
      <w:r w:rsidR="00BF4E40">
        <w:rPr>
          <w:sz w:val="28"/>
          <w:szCs w:val="28"/>
        </w:rPr>
        <w:t>муниципальным заказчиком</w:t>
      </w:r>
      <w:r w:rsidR="00277770" w:rsidRPr="00DE222D">
        <w:rPr>
          <w:sz w:val="28"/>
          <w:szCs w:val="28"/>
        </w:rPr>
        <w:t xml:space="preserve"> денежных средств на расчетный счет подрядчика, указанный в настоящем контракте</w:t>
      </w:r>
      <w:r w:rsidR="00F04704">
        <w:rPr>
          <w:sz w:val="28"/>
          <w:szCs w:val="28"/>
        </w:rPr>
        <w:t xml:space="preserve"> в течение 15 рабочих дней</w:t>
      </w:r>
      <w:r w:rsidR="009F2D2F">
        <w:rPr>
          <w:sz w:val="28"/>
          <w:szCs w:val="28"/>
        </w:rPr>
        <w:t xml:space="preserve"> после подписания актов о приемке выполненных работ (форма КС-2), справки о стоимости выполненных работ и затрат (форма КС-3), выставления счета, </w:t>
      </w:r>
      <w:proofErr w:type="gramStart"/>
      <w:r w:rsidR="009F2D2F">
        <w:rPr>
          <w:sz w:val="28"/>
          <w:szCs w:val="28"/>
        </w:rPr>
        <w:t>счет-фактуры</w:t>
      </w:r>
      <w:proofErr w:type="gramEnd"/>
      <w:r w:rsidR="00277770" w:rsidRPr="00DE222D">
        <w:rPr>
          <w:sz w:val="28"/>
          <w:szCs w:val="28"/>
        </w:rPr>
        <w:t xml:space="preserve">. В случае изменения расчетного счета подрядчик обязан в течение 1 рабочего дня в письменной форме сообщить об этом </w:t>
      </w:r>
      <w:r w:rsidR="00DF16F0">
        <w:rPr>
          <w:sz w:val="28"/>
          <w:szCs w:val="28"/>
        </w:rPr>
        <w:t>м</w:t>
      </w:r>
      <w:r w:rsidR="00BF4E40">
        <w:rPr>
          <w:sz w:val="28"/>
          <w:szCs w:val="28"/>
        </w:rPr>
        <w:t>униципальному заказчику</w:t>
      </w:r>
      <w:r w:rsidR="00277770" w:rsidRPr="00DE222D">
        <w:rPr>
          <w:sz w:val="28"/>
          <w:szCs w:val="28"/>
        </w:rPr>
        <w:t xml:space="preserve"> с указанием новых реквизитов расчетного счета. В противном случае все риски, связанные с перечислением </w:t>
      </w:r>
      <w:r w:rsidR="00BF4E40">
        <w:rPr>
          <w:sz w:val="28"/>
          <w:szCs w:val="28"/>
        </w:rPr>
        <w:t>муниципальным заказчиком</w:t>
      </w:r>
      <w:r w:rsidR="00277770" w:rsidRPr="00DE222D">
        <w:rPr>
          <w:sz w:val="28"/>
          <w:szCs w:val="28"/>
        </w:rPr>
        <w:t xml:space="preserve"> денежных средств на указанный в настоящем контракте расчетный счет подрядчика, несет непосредственно сам подрядчик.</w:t>
      </w:r>
    </w:p>
    <w:bookmarkEnd w:id="1"/>
    <w:bookmarkEnd w:id="2"/>
    <w:bookmarkEnd w:id="3"/>
    <w:p w:rsidR="00277770" w:rsidRPr="00F15842" w:rsidRDefault="00277770" w:rsidP="0014414C">
      <w:pPr>
        <w:widowControl w:val="0"/>
        <w:shd w:val="clear" w:color="auto" w:fill="FFFFFF" w:themeFill="background1"/>
        <w:autoSpaceDE w:val="0"/>
        <w:autoSpaceDN w:val="0"/>
        <w:adjustRightInd w:val="0"/>
        <w:ind w:firstLine="540"/>
        <w:jc w:val="both"/>
        <w:rPr>
          <w:sz w:val="28"/>
          <w:szCs w:val="28"/>
        </w:rPr>
      </w:pPr>
      <w:r>
        <w:rPr>
          <w:b/>
          <w:bCs/>
          <w:sz w:val="28"/>
          <w:szCs w:val="28"/>
        </w:rPr>
        <w:tab/>
      </w:r>
      <w:r w:rsidR="00783FFB">
        <w:rPr>
          <w:bCs/>
          <w:sz w:val="28"/>
          <w:szCs w:val="28"/>
        </w:rPr>
        <w:t>2.1</w:t>
      </w:r>
      <w:r w:rsidR="00151993">
        <w:rPr>
          <w:bCs/>
          <w:sz w:val="28"/>
          <w:szCs w:val="28"/>
        </w:rPr>
        <w:t>0</w:t>
      </w:r>
      <w:r w:rsidR="00AC73BD" w:rsidRPr="00F15842">
        <w:rPr>
          <w:bCs/>
          <w:sz w:val="28"/>
          <w:szCs w:val="28"/>
        </w:rPr>
        <w:t xml:space="preserve">. </w:t>
      </w:r>
      <w:proofErr w:type="gramStart"/>
      <w:r w:rsidR="00AC73BD" w:rsidRPr="00F15842">
        <w:rPr>
          <w:sz w:val="28"/>
          <w:szCs w:val="28"/>
        </w:rPr>
        <w:t xml:space="preserve">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w:t>
      </w:r>
      <w:r w:rsidR="00AC73BD" w:rsidRPr="00F15842">
        <w:rPr>
          <w:sz w:val="28"/>
          <w:szCs w:val="28"/>
        </w:rPr>
        <w:lastRenderedPageBreak/>
        <w:t>платежей, связанных с оплатой контракта, если в соответствии с законодательством Российской Федерации о налогах и сборах такие</w:t>
      </w:r>
      <w:proofErr w:type="gramEnd"/>
      <w:r w:rsidR="00AC73BD" w:rsidRPr="00F15842">
        <w:rPr>
          <w:sz w:val="28"/>
          <w:szCs w:val="28"/>
        </w:rPr>
        <w:t xml:space="preserve"> налоги, сборы и иные обязательные платежи подлежат уплате в бюджеты бюджетной системы Российской Федерации </w:t>
      </w:r>
      <w:r w:rsidR="00BF4E40" w:rsidRPr="0014414C">
        <w:rPr>
          <w:sz w:val="28"/>
          <w:szCs w:val="28"/>
        </w:rPr>
        <w:t>муниципальным заказчиком</w:t>
      </w:r>
      <w:r w:rsidR="00AC73BD" w:rsidRPr="0014414C">
        <w:rPr>
          <w:sz w:val="28"/>
          <w:szCs w:val="28"/>
        </w:rPr>
        <w:t>.</w:t>
      </w:r>
    </w:p>
    <w:p w:rsidR="007458B2" w:rsidRDefault="007458B2" w:rsidP="002E531E">
      <w:pPr>
        <w:pStyle w:val="ConsPlusNormal"/>
        <w:widowControl/>
        <w:ind w:firstLine="0"/>
        <w:outlineLvl w:val="1"/>
        <w:rPr>
          <w:rFonts w:ascii="Times New Roman" w:hAnsi="Times New Roman" w:cs="Times New Roman"/>
          <w:b/>
          <w:bCs/>
          <w:sz w:val="28"/>
          <w:szCs w:val="28"/>
        </w:rPr>
      </w:pPr>
    </w:p>
    <w:p w:rsidR="00277770" w:rsidRPr="001E33AD" w:rsidRDefault="00277770" w:rsidP="001E33AD">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3</w:t>
      </w:r>
      <w:r w:rsidRPr="0070361D">
        <w:rPr>
          <w:rFonts w:ascii="Times New Roman" w:hAnsi="Times New Roman" w:cs="Times New Roman"/>
          <w:b/>
          <w:bCs/>
          <w:sz w:val="28"/>
          <w:szCs w:val="28"/>
        </w:rPr>
        <w:t>. Права и обязанности сторон</w:t>
      </w:r>
    </w:p>
    <w:p w:rsidR="007458B2" w:rsidRPr="007860E7" w:rsidRDefault="007458B2" w:rsidP="00AA155A">
      <w:pPr>
        <w:pStyle w:val="ConsPlusNormal"/>
        <w:widowControl/>
        <w:ind w:firstLine="0"/>
        <w:jc w:val="both"/>
        <w:rPr>
          <w:rFonts w:ascii="Times New Roman" w:hAnsi="Times New Roman" w:cs="Times New Roman"/>
          <w:sz w:val="28"/>
          <w:szCs w:val="28"/>
        </w:rPr>
      </w:pPr>
    </w:p>
    <w:p w:rsidR="00277770" w:rsidRPr="004E4493" w:rsidRDefault="00277770" w:rsidP="005F476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w:t>
      </w:r>
      <w:r w:rsidRPr="004E4493">
        <w:rPr>
          <w:rFonts w:ascii="Times New Roman" w:hAnsi="Times New Roman" w:cs="Times New Roman"/>
          <w:sz w:val="28"/>
          <w:szCs w:val="28"/>
        </w:rPr>
        <w:t xml:space="preserve"> </w:t>
      </w:r>
      <w:r w:rsidR="00BF4E40">
        <w:rPr>
          <w:rFonts w:ascii="Times New Roman" w:hAnsi="Times New Roman" w:cs="Times New Roman"/>
          <w:sz w:val="28"/>
          <w:szCs w:val="28"/>
          <w:u w:val="single"/>
        </w:rPr>
        <w:t>Муниципальный заказчик</w:t>
      </w:r>
      <w:r w:rsidRPr="00342853">
        <w:rPr>
          <w:rFonts w:ascii="Times New Roman" w:hAnsi="Times New Roman" w:cs="Times New Roman"/>
          <w:sz w:val="28"/>
          <w:szCs w:val="28"/>
          <w:u w:val="single"/>
        </w:rPr>
        <w:t xml:space="preserve"> вправе</w:t>
      </w:r>
      <w:r w:rsidRPr="004E4493">
        <w:rPr>
          <w:rFonts w:ascii="Times New Roman" w:hAnsi="Times New Roman" w:cs="Times New Roman"/>
          <w:sz w:val="28"/>
          <w:szCs w:val="28"/>
        </w:rPr>
        <w:t>:</w:t>
      </w:r>
    </w:p>
    <w:p w:rsidR="00277770" w:rsidRPr="007860E7" w:rsidRDefault="00277770" w:rsidP="005F4765">
      <w:pPr>
        <w:pStyle w:val="ConsPlusNormal"/>
        <w:widowControl/>
        <w:jc w:val="both"/>
        <w:rPr>
          <w:rFonts w:ascii="Times New Roman" w:hAnsi="Times New Roman" w:cs="Times New Roman"/>
          <w:sz w:val="28"/>
          <w:szCs w:val="28"/>
        </w:rPr>
      </w:pPr>
      <w:r w:rsidRPr="004E4493">
        <w:rPr>
          <w:rFonts w:ascii="Times New Roman" w:hAnsi="Times New Roman" w:cs="Times New Roman"/>
          <w:sz w:val="28"/>
          <w:szCs w:val="28"/>
        </w:rPr>
        <w:t>3.</w:t>
      </w:r>
      <w:r>
        <w:rPr>
          <w:rFonts w:ascii="Times New Roman" w:hAnsi="Times New Roman" w:cs="Times New Roman"/>
          <w:sz w:val="28"/>
          <w:szCs w:val="28"/>
        </w:rPr>
        <w:t>1</w:t>
      </w:r>
      <w:r w:rsidRPr="004E4493">
        <w:rPr>
          <w:rFonts w:ascii="Times New Roman" w:hAnsi="Times New Roman" w:cs="Times New Roman"/>
          <w:sz w:val="28"/>
          <w:szCs w:val="28"/>
        </w:rPr>
        <w:t xml:space="preserve">.1. Требовать от </w:t>
      </w:r>
      <w:r>
        <w:rPr>
          <w:rFonts w:ascii="Times New Roman" w:hAnsi="Times New Roman" w:cs="Times New Roman"/>
          <w:sz w:val="28"/>
          <w:szCs w:val="28"/>
        </w:rPr>
        <w:t>подрядчик</w:t>
      </w:r>
      <w:r w:rsidRPr="004E4493">
        <w:rPr>
          <w:rFonts w:ascii="Times New Roman" w:hAnsi="Times New Roman" w:cs="Times New Roman"/>
          <w:sz w:val="28"/>
          <w:szCs w:val="28"/>
        </w:rPr>
        <w:t xml:space="preserve">а выполнения условий </w:t>
      </w:r>
      <w:r>
        <w:rPr>
          <w:rFonts w:ascii="Times New Roman" w:hAnsi="Times New Roman" w:cs="Times New Roman"/>
          <w:sz w:val="28"/>
          <w:szCs w:val="28"/>
        </w:rPr>
        <w:t xml:space="preserve">настоящего </w:t>
      </w:r>
      <w:r w:rsidRPr="004E4493">
        <w:rPr>
          <w:rFonts w:ascii="Times New Roman" w:hAnsi="Times New Roman" w:cs="Times New Roman"/>
          <w:sz w:val="28"/>
          <w:szCs w:val="28"/>
        </w:rPr>
        <w:t>контракта в полном объеме</w:t>
      </w:r>
      <w:r w:rsidRPr="007860E7">
        <w:rPr>
          <w:rFonts w:ascii="Times New Roman" w:hAnsi="Times New Roman" w:cs="Times New Roman"/>
          <w:sz w:val="28"/>
          <w:szCs w:val="28"/>
        </w:rPr>
        <w:t xml:space="preserve"> и в срок, установленный </w:t>
      </w:r>
      <w:r>
        <w:rPr>
          <w:rFonts w:ascii="Times New Roman" w:hAnsi="Times New Roman" w:cs="Times New Roman"/>
          <w:sz w:val="28"/>
          <w:szCs w:val="28"/>
        </w:rPr>
        <w:t xml:space="preserve">настоящим </w:t>
      </w:r>
      <w:r w:rsidRPr="007860E7">
        <w:rPr>
          <w:rFonts w:ascii="Times New Roman" w:hAnsi="Times New Roman" w:cs="Times New Roman"/>
          <w:sz w:val="28"/>
          <w:szCs w:val="28"/>
        </w:rPr>
        <w:t>контрактом.</w:t>
      </w:r>
    </w:p>
    <w:p w:rsidR="00277770" w:rsidRDefault="00277770" w:rsidP="005F4765">
      <w:pPr>
        <w:pStyle w:val="ConsPlusNormal"/>
        <w:widowControl/>
        <w:jc w:val="both"/>
        <w:rPr>
          <w:rFonts w:ascii="Times New Roman" w:hAnsi="Times New Roman" w:cs="Times New Roman"/>
          <w:sz w:val="28"/>
          <w:szCs w:val="28"/>
        </w:rPr>
      </w:pPr>
      <w:r w:rsidRPr="007860E7">
        <w:rPr>
          <w:rFonts w:ascii="Times New Roman" w:hAnsi="Times New Roman" w:cs="Times New Roman"/>
          <w:sz w:val="28"/>
          <w:szCs w:val="28"/>
        </w:rPr>
        <w:t>3.</w:t>
      </w:r>
      <w:r>
        <w:rPr>
          <w:rFonts w:ascii="Times New Roman" w:hAnsi="Times New Roman" w:cs="Times New Roman"/>
          <w:sz w:val="28"/>
          <w:szCs w:val="28"/>
        </w:rPr>
        <w:t>1</w:t>
      </w:r>
      <w:r w:rsidRPr="007860E7">
        <w:rPr>
          <w:rFonts w:ascii="Times New Roman" w:hAnsi="Times New Roman" w:cs="Times New Roman"/>
          <w:sz w:val="28"/>
          <w:szCs w:val="28"/>
        </w:rPr>
        <w:t xml:space="preserve">.2. Осуществлять </w:t>
      </w:r>
      <w:proofErr w:type="gramStart"/>
      <w:r w:rsidRPr="007860E7">
        <w:rPr>
          <w:rFonts w:ascii="Times New Roman" w:hAnsi="Times New Roman" w:cs="Times New Roman"/>
          <w:sz w:val="28"/>
          <w:szCs w:val="28"/>
        </w:rPr>
        <w:t>контроль за</w:t>
      </w:r>
      <w:proofErr w:type="gramEnd"/>
      <w:r w:rsidRPr="007860E7">
        <w:rPr>
          <w:rFonts w:ascii="Times New Roman" w:hAnsi="Times New Roman" w:cs="Times New Roman"/>
          <w:sz w:val="28"/>
          <w:szCs w:val="28"/>
        </w:rPr>
        <w:t xml:space="preserve"> ходом </w:t>
      </w:r>
      <w:r>
        <w:rPr>
          <w:rFonts w:ascii="Times New Roman" w:hAnsi="Times New Roman" w:cs="Times New Roman"/>
          <w:sz w:val="28"/>
          <w:szCs w:val="28"/>
        </w:rPr>
        <w:t>выполнения</w:t>
      </w:r>
      <w:r w:rsidRPr="007860E7">
        <w:rPr>
          <w:rFonts w:ascii="Times New Roman" w:hAnsi="Times New Roman" w:cs="Times New Roman"/>
          <w:sz w:val="28"/>
          <w:szCs w:val="28"/>
        </w:rPr>
        <w:t xml:space="preserve"> работ, не вмешиваясь в оперативно-хозяйственную деятельность </w:t>
      </w:r>
      <w:r>
        <w:rPr>
          <w:rFonts w:ascii="Times New Roman" w:hAnsi="Times New Roman" w:cs="Times New Roman"/>
          <w:sz w:val="28"/>
          <w:szCs w:val="28"/>
        </w:rPr>
        <w:t>подрядчик</w:t>
      </w:r>
      <w:r w:rsidRPr="007860E7">
        <w:rPr>
          <w:rFonts w:ascii="Times New Roman" w:hAnsi="Times New Roman" w:cs="Times New Roman"/>
          <w:sz w:val="28"/>
          <w:szCs w:val="28"/>
        </w:rPr>
        <w:t>а.</w:t>
      </w:r>
    </w:p>
    <w:p w:rsidR="00006B36" w:rsidRDefault="00006B36" w:rsidP="005F476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3.1.3</w:t>
      </w:r>
      <w:r w:rsidR="0046656E">
        <w:rPr>
          <w:rFonts w:ascii="Times New Roman" w:hAnsi="Times New Roman" w:cs="Times New Roman"/>
          <w:sz w:val="28"/>
          <w:szCs w:val="28"/>
        </w:rPr>
        <w:t>.</w:t>
      </w:r>
      <w:r>
        <w:rPr>
          <w:rFonts w:ascii="Times New Roman" w:hAnsi="Times New Roman" w:cs="Times New Roman"/>
          <w:sz w:val="28"/>
          <w:szCs w:val="28"/>
        </w:rPr>
        <w:t xml:space="preserve">  Присутствовать при выполнении скрытых работ подрядчиком.</w:t>
      </w:r>
    </w:p>
    <w:p w:rsidR="00277770" w:rsidRPr="007860E7" w:rsidRDefault="00277770" w:rsidP="005F4765">
      <w:pPr>
        <w:pStyle w:val="ConsPlusNormal"/>
        <w:widowControl/>
        <w:jc w:val="both"/>
        <w:rPr>
          <w:rFonts w:ascii="Times New Roman" w:hAnsi="Times New Roman" w:cs="Times New Roman"/>
          <w:sz w:val="28"/>
          <w:szCs w:val="28"/>
        </w:rPr>
      </w:pPr>
      <w:r w:rsidRPr="007860E7">
        <w:rPr>
          <w:rFonts w:ascii="Times New Roman" w:hAnsi="Times New Roman" w:cs="Times New Roman"/>
          <w:sz w:val="28"/>
          <w:szCs w:val="28"/>
        </w:rPr>
        <w:t>3.</w:t>
      </w:r>
      <w:r>
        <w:rPr>
          <w:rFonts w:ascii="Times New Roman" w:hAnsi="Times New Roman" w:cs="Times New Roman"/>
          <w:sz w:val="28"/>
          <w:szCs w:val="28"/>
        </w:rPr>
        <w:t>2</w:t>
      </w:r>
      <w:r w:rsidRPr="007860E7">
        <w:rPr>
          <w:rFonts w:ascii="Times New Roman" w:hAnsi="Times New Roman" w:cs="Times New Roman"/>
          <w:sz w:val="28"/>
          <w:szCs w:val="28"/>
        </w:rPr>
        <w:t xml:space="preserve">. </w:t>
      </w:r>
      <w:r w:rsidR="00AA4A35">
        <w:rPr>
          <w:rFonts w:ascii="Times New Roman" w:hAnsi="Times New Roman" w:cs="Times New Roman"/>
          <w:sz w:val="28"/>
          <w:szCs w:val="28"/>
        </w:rPr>
        <w:t>П</w:t>
      </w:r>
      <w:r w:rsidRPr="00342853">
        <w:rPr>
          <w:rFonts w:ascii="Times New Roman" w:hAnsi="Times New Roman" w:cs="Times New Roman"/>
          <w:sz w:val="28"/>
          <w:szCs w:val="28"/>
          <w:u w:val="single"/>
        </w:rPr>
        <w:t>одрядчик вправе</w:t>
      </w:r>
      <w:r w:rsidRPr="007860E7">
        <w:rPr>
          <w:rFonts w:ascii="Times New Roman" w:hAnsi="Times New Roman" w:cs="Times New Roman"/>
          <w:sz w:val="28"/>
          <w:szCs w:val="28"/>
        </w:rPr>
        <w:t xml:space="preserve">: </w:t>
      </w:r>
    </w:p>
    <w:p w:rsidR="00277770" w:rsidRPr="007860E7" w:rsidRDefault="00277770" w:rsidP="005F4765">
      <w:pPr>
        <w:pStyle w:val="ConsPlusNormal"/>
        <w:widowControl/>
        <w:jc w:val="both"/>
        <w:rPr>
          <w:rFonts w:ascii="Times New Roman" w:hAnsi="Times New Roman" w:cs="Times New Roman"/>
          <w:sz w:val="28"/>
          <w:szCs w:val="28"/>
        </w:rPr>
      </w:pPr>
      <w:r w:rsidRPr="007860E7">
        <w:rPr>
          <w:rFonts w:ascii="Times New Roman" w:hAnsi="Times New Roman" w:cs="Times New Roman"/>
          <w:sz w:val="28"/>
          <w:szCs w:val="28"/>
        </w:rPr>
        <w:t>3.</w:t>
      </w:r>
      <w:r>
        <w:rPr>
          <w:rFonts w:ascii="Times New Roman" w:hAnsi="Times New Roman" w:cs="Times New Roman"/>
          <w:sz w:val="28"/>
          <w:szCs w:val="28"/>
        </w:rPr>
        <w:t>2</w:t>
      </w:r>
      <w:r w:rsidRPr="007860E7">
        <w:rPr>
          <w:rFonts w:ascii="Times New Roman" w:hAnsi="Times New Roman" w:cs="Times New Roman"/>
          <w:sz w:val="28"/>
          <w:szCs w:val="28"/>
        </w:rPr>
        <w:t xml:space="preserve">.1. Требовать надлежащего исполнения </w:t>
      </w:r>
      <w:r w:rsidR="00BF4E40">
        <w:rPr>
          <w:rFonts w:ascii="Times New Roman" w:hAnsi="Times New Roman" w:cs="Times New Roman"/>
          <w:sz w:val="28"/>
          <w:szCs w:val="28"/>
        </w:rPr>
        <w:t>муниципальным заказчиком</w:t>
      </w:r>
      <w:r w:rsidRPr="007860E7">
        <w:rPr>
          <w:rFonts w:ascii="Times New Roman" w:hAnsi="Times New Roman" w:cs="Times New Roman"/>
          <w:sz w:val="28"/>
          <w:szCs w:val="28"/>
        </w:rPr>
        <w:t xml:space="preserve"> условий настоящего контракта.</w:t>
      </w:r>
    </w:p>
    <w:p w:rsidR="00277770" w:rsidRDefault="00277770" w:rsidP="005F4765">
      <w:pPr>
        <w:pStyle w:val="ConsPlusNormal"/>
        <w:widowControl/>
        <w:jc w:val="both"/>
        <w:rPr>
          <w:rFonts w:ascii="Times New Roman" w:hAnsi="Times New Roman" w:cs="Times New Roman"/>
          <w:sz w:val="28"/>
          <w:szCs w:val="28"/>
        </w:rPr>
      </w:pPr>
      <w:r w:rsidRPr="007860E7">
        <w:rPr>
          <w:rFonts w:ascii="Times New Roman" w:hAnsi="Times New Roman" w:cs="Times New Roman"/>
          <w:sz w:val="28"/>
          <w:szCs w:val="28"/>
        </w:rPr>
        <w:t>3.</w:t>
      </w:r>
      <w:r>
        <w:rPr>
          <w:rFonts w:ascii="Times New Roman" w:hAnsi="Times New Roman" w:cs="Times New Roman"/>
          <w:sz w:val="28"/>
          <w:szCs w:val="28"/>
        </w:rPr>
        <w:t>2</w:t>
      </w:r>
      <w:r w:rsidRPr="007860E7">
        <w:rPr>
          <w:rFonts w:ascii="Times New Roman" w:hAnsi="Times New Roman" w:cs="Times New Roman"/>
          <w:sz w:val="28"/>
          <w:szCs w:val="28"/>
        </w:rPr>
        <w:t>.2. Заключать договоры субподряда с с</w:t>
      </w:r>
      <w:r>
        <w:rPr>
          <w:rFonts w:ascii="Times New Roman" w:hAnsi="Times New Roman" w:cs="Times New Roman"/>
          <w:sz w:val="28"/>
          <w:szCs w:val="28"/>
        </w:rPr>
        <w:t>облюдением требований</w:t>
      </w:r>
      <w:r w:rsidR="005C2BE0">
        <w:rPr>
          <w:rFonts w:ascii="Times New Roman" w:hAnsi="Times New Roman" w:cs="Times New Roman"/>
          <w:sz w:val="28"/>
          <w:szCs w:val="28"/>
        </w:rPr>
        <w:t xml:space="preserve"> </w:t>
      </w:r>
      <w:r>
        <w:rPr>
          <w:rFonts w:ascii="Times New Roman" w:hAnsi="Times New Roman" w:cs="Times New Roman"/>
          <w:sz w:val="28"/>
          <w:szCs w:val="28"/>
        </w:rPr>
        <w:t xml:space="preserve">пункта 3.4 раздела 3 </w:t>
      </w:r>
      <w:r w:rsidRPr="002E2524">
        <w:rPr>
          <w:rFonts w:ascii="Times New Roman" w:hAnsi="Times New Roman" w:cs="Times New Roman"/>
          <w:sz w:val="28"/>
          <w:szCs w:val="28"/>
        </w:rPr>
        <w:t>настоящего контракта.</w:t>
      </w:r>
    </w:p>
    <w:p w:rsidR="00240E06" w:rsidRPr="007860E7" w:rsidRDefault="00240E06" w:rsidP="00240E06">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3.2.3</w:t>
      </w:r>
      <w:r w:rsidRPr="00B31749">
        <w:rPr>
          <w:rFonts w:ascii="Times New Roman" w:hAnsi="Times New Roman" w:cs="Times New Roman"/>
          <w:sz w:val="28"/>
          <w:szCs w:val="28"/>
        </w:rPr>
        <w:t>. В случае неисполнения или ненадлежащего исполнения субподрядчиком</w:t>
      </w:r>
      <w:r w:rsidRPr="0090612B">
        <w:rPr>
          <w:rFonts w:ascii="Times New Roman" w:hAnsi="Times New Roman" w:cs="Times New Roman"/>
          <w:sz w:val="28"/>
          <w:szCs w:val="28"/>
        </w:rPr>
        <w:t xml:space="preserve">, соисполнителем обязательств, предусмотренных договором, заключенным с </w:t>
      </w:r>
      <w:r w:rsidR="00AA4A35">
        <w:rPr>
          <w:rFonts w:ascii="Times New Roman" w:hAnsi="Times New Roman" w:cs="Times New Roman"/>
          <w:sz w:val="28"/>
          <w:szCs w:val="28"/>
        </w:rPr>
        <w:t>подрядчик</w:t>
      </w:r>
      <w:r w:rsidRPr="0090612B">
        <w:rPr>
          <w:rFonts w:ascii="Times New Roman" w:hAnsi="Times New Roman" w:cs="Times New Roman"/>
          <w:sz w:val="28"/>
          <w:szCs w:val="28"/>
        </w:rPr>
        <w:t>ом, осуществлять замену субподрядчика, соисполнителя, с которым ранее был заключен</w:t>
      </w:r>
      <w:r w:rsidRPr="00B31749">
        <w:rPr>
          <w:rFonts w:ascii="Times New Roman" w:hAnsi="Times New Roman" w:cs="Times New Roman"/>
          <w:sz w:val="28"/>
          <w:szCs w:val="28"/>
        </w:rPr>
        <w:t xml:space="preserve"> договор, на другого субподрядчика, соисполнителя.</w:t>
      </w:r>
    </w:p>
    <w:p w:rsidR="00277770" w:rsidRDefault="00277770" w:rsidP="005F4765">
      <w:pPr>
        <w:pStyle w:val="ConsPlusNormal"/>
        <w:widowControl/>
        <w:jc w:val="both"/>
        <w:rPr>
          <w:rFonts w:ascii="Times New Roman" w:hAnsi="Times New Roman" w:cs="Times New Roman"/>
          <w:sz w:val="28"/>
          <w:szCs w:val="28"/>
        </w:rPr>
      </w:pPr>
      <w:r w:rsidRPr="007860E7">
        <w:rPr>
          <w:rFonts w:ascii="Times New Roman" w:hAnsi="Times New Roman" w:cs="Times New Roman"/>
          <w:sz w:val="28"/>
          <w:szCs w:val="28"/>
        </w:rPr>
        <w:t>3.</w:t>
      </w:r>
      <w:r>
        <w:rPr>
          <w:rFonts w:ascii="Times New Roman" w:hAnsi="Times New Roman" w:cs="Times New Roman"/>
          <w:sz w:val="28"/>
          <w:szCs w:val="28"/>
        </w:rPr>
        <w:t>3</w:t>
      </w:r>
      <w:r w:rsidRPr="007860E7">
        <w:rPr>
          <w:rFonts w:ascii="Times New Roman" w:hAnsi="Times New Roman" w:cs="Times New Roman"/>
          <w:sz w:val="28"/>
          <w:szCs w:val="28"/>
        </w:rPr>
        <w:t xml:space="preserve">. </w:t>
      </w:r>
      <w:r w:rsidR="00BF4E40">
        <w:rPr>
          <w:rFonts w:ascii="Times New Roman" w:hAnsi="Times New Roman" w:cs="Times New Roman"/>
          <w:sz w:val="28"/>
          <w:szCs w:val="28"/>
          <w:u w:val="single"/>
        </w:rPr>
        <w:t>Муниципальный заказчик</w:t>
      </w:r>
      <w:r w:rsidRPr="00342853">
        <w:rPr>
          <w:rFonts w:ascii="Times New Roman" w:hAnsi="Times New Roman" w:cs="Times New Roman"/>
          <w:sz w:val="28"/>
          <w:szCs w:val="28"/>
          <w:u w:val="single"/>
        </w:rPr>
        <w:t xml:space="preserve"> обязан</w:t>
      </w:r>
      <w:r w:rsidRPr="007860E7">
        <w:rPr>
          <w:rFonts w:ascii="Times New Roman" w:hAnsi="Times New Roman" w:cs="Times New Roman"/>
          <w:sz w:val="28"/>
          <w:szCs w:val="28"/>
        </w:rPr>
        <w:t>:</w:t>
      </w:r>
    </w:p>
    <w:p w:rsidR="00277770" w:rsidRPr="007860E7" w:rsidRDefault="00277770" w:rsidP="005F476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3.3.</w:t>
      </w:r>
      <w:r w:rsidR="00B35086">
        <w:rPr>
          <w:rFonts w:ascii="Times New Roman" w:hAnsi="Times New Roman" w:cs="Times New Roman"/>
          <w:sz w:val="28"/>
          <w:szCs w:val="28"/>
        </w:rPr>
        <w:t>1</w:t>
      </w:r>
      <w:r w:rsidRPr="005A406F">
        <w:rPr>
          <w:rFonts w:ascii="Times New Roman" w:hAnsi="Times New Roman" w:cs="Times New Roman"/>
          <w:sz w:val="28"/>
          <w:szCs w:val="28"/>
        </w:rPr>
        <w:t xml:space="preserve">. Осуществлять </w:t>
      </w:r>
      <w:proofErr w:type="gramStart"/>
      <w:r w:rsidRPr="005A406F">
        <w:rPr>
          <w:rFonts w:ascii="Times New Roman" w:hAnsi="Times New Roman" w:cs="Times New Roman"/>
          <w:sz w:val="28"/>
          <w:szCs w:val="28"/>
        </w:rPr>
        <w:t>контроль за</w:t>
      </w:r>
      <w:proofErr w:type="gramEnd"/>
      <w:r w:rsidRPr="005A406F">
        <w:rPr>
          <w:rFonts w:ascii="Times New Roman" w:hAnsi="Times New Roman" w:cs="Times New Roman"/>
          <w:sz w:val="28"/>
          <w:szCs w:val="28"/>
        </w:rPr>
        <w:t xml:space="preserve"> ходом выполнения работ (объемами, качеством, стоимостью и сроками выполнения работ</w:t>
      </w:r>
      <w:r>
        <w:rPr>
          <w:rFonts w:ascii="Times New Roman" w:hAnsi="Times New Roman" w:cs="Times New Roman"/>
          <w:sz w:val="28"/>
          <w:szCs w:val="28"/>
        </w:rPr>
        <w:t>) в соответствии с проектной</w:t>
      </w:r>
      <w:r w:rsidRPr="003575D8">
        <w:rPr>
          <w:rFonts w:ascii="Times New Roman" w:hAnsi="Times New Roman" w:cs="Times New Roman"/>
          <w:sz w:val="28"/>
          <w:szCs w:val="28"/>
        </w:rPr>
        <w:t xml:space="preserve"> документацией, условиями</w:t>
      </w:r>
      <w:r>
        <w:rPr>
          <w:rFonts w:ascii="Times New Roman" w:hAnsi="Times New Roman" w:cs="Times New Roman"/>
          <w:sz w:val="28"/>
          <w:szCs w:val="28"/>
        </w:rPr>
        <w:t xml:space="preserve"> настоящего контракта и требованиями нормативных документов в области строительства. </w:t>
      </w:r>
    </w:p>
    <w:p w:rsidR="00277770" w:rsidRPr="00A25180" w:rsidRDefault="00277770" w:rsidP="005F4765">
      <w:pPr>
        <w:autoSpaceDE w:val="0"/>
        <w:autoSpaceDN w:val="0"/>
        <w:adjustRightInd w:val="0"/>
        <w:ind w:firstLine="709"/>
        <w:jc w:val="both"/>
        <w:rPr>
          <w:sz w:val="28"/>
          <w:szCs w:val="28"/>
        </w:rPr>
      </w:pPr>
      <w:r>
        <w:rPr>
          <w:sz w:val="28"/>
          <w:szCs w:val="28"/>
        </w:rPr>
        <w:t>3.3.</w:t>
      </w:r>
      <w:r w:rsidR="00B35086">
        <w:rPr>
          <w:sz w:val="28"/>
          <w:szCs w:val="28"/>
        </w:rPr>
        <w:t>2</w:t>
      </w:r>
      <w:r>
        <w:rPr>
          <w:sz w:val="28"/>
          <w:szCs w:val="28"/>
        </w:rPr>
        <w:t>.</w:t>
      </w:r>
      <w:r w:rsidRPr="007860E7">
        <w:rPr>
          <w:sz w:val="28"/>
          <w:szCs w:val="28"/>
        </w:rPr>
        <w:t xml:space="preserve"> Пр</w:t>
      </w:r>
      <w:r w:rsidRPr="00A25180">
        <w:rPr>
          <w:sz w:val="28"/>
          <w:szCs w:val="28"/>
        </w:rPr>
        <w:t xml:space="preserve">инять выполненные </w:t>
      </w:r>
      <w:r w:rsidR="00AA4A35">
        <w:rPr>
          <w:sz w:val="28"/>
          <w:szCs w:val="28"/>
        </w:rPr>
        <w:t>подрядчик</w:t>
      </w:r>
      <w:r w:rsidRPr="00A25180">
        <w:rPr>
          <w:sz w:val="28"/>
          <w:szCs w:val="28"/>
        </w:rPr>
        <w:t xml:space="preserve">ом работы в соответствии с условиями настоящего контракта. </w:t>
      </w:r>
    </w:p>
    <w:p w:rsidR="00277770" w:rsidRPr="00A25180" w:rsidRDefault="00B35086" w:rsidP="005F4765">
      <w:pPr>
        <w:autoSpaceDE w:val="0"/>
        <w:autoSpaceDN w:val="0"/>
        <w:adjustRightInd w:val="0"/>
        <w:ind w:firstLine="709"/>
        <w:jc w:val="both"/>
        <w:rPr>
          <w:sz w:val="28"/>
          <w:szCs w:val="28"/>
        </w:rPr>
      </w:pPr>
      <w:r>
        <w:rPr>
          <w:sz w:val="28"/>
          <w:szCs w:val="28"/>
        </w:rPr>
        <w:t>3.3.3</w:t>
      </w:r>
      <w:r w:rsidR="00277770" w:rsidRPr="00A25180">
        <w:rPr>
          <w:sz w:val="28"/>
          <w:szCs w:val="28"/>
        </w:rPr>
        <w:t xml:space="preserve">. </w:t>
      </w:r>
      <w:r w:rsidR="00E6319C" w:rsidRPr="00E6319C">
        <w:rPr>
          <w:sz w:val="28"/>
          <w:szCs w:val="28"/>
        </w:rPr>
        <w:t xml:space="preserve">Для </w:t>
      </w:r>
      <w:r w:rsidR="00E6319C">
        <w:rPr>
          <w:sz w:val="28"/>
          <w:szCs w:val="28"/>
        </w:rPr>
        <w:t xml:space="preserve">проверки предоставленных </w:t>
      </w:r>
      <w:r w:rsidR="00AA4A35">
        <w:rPr>
          <w:sz w:val="28"/>
          <w:szCs w:val="28"/>
        </w:rPr>
        <w:t>подрядчик</w:t>
      </w:r>
      <w:r w:rsidR="00E6319C">
        <w:rPr>
          <w:sz w:val="28"/>
          <w:szCs w:val="28"/>
        </w:rPr>
        <w:t>ом</w:t>
      </w:r>
      <w:r w:rsidR="00E6319C" w:rsidRPr="00E6319C">
        <w:rPr>
          <w:sz w:val="28"/>
          <w:szCs w:val="28"/>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277770" w:rsidRDefault="00277770" w:rsidP="005F476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3.3.</w:t>
      </w:r>
      <w:r w:rsidR="00B35086">
        <w:rPr>
          <w:rFonts w:ascii="Times New Roman" w:hAnsi="Times New Roman" w:cs="Times New Roman"/>
          <w:sz w:val="28"/>
          <w:szCs w:val="28"/>
        </w:rPr>
        <w:t>4</w:t>
      </w:r>
      <w:r w:rsidRPr="00A25180">
        <w:rPr>
          <w:rFonts w:ascii="Times New Roman" w:hAnsi="Times New Roman" w:cs="Times New Roman"/>
          <w:sz w:val="28"/>
          <w:szCs w:val="28"/>
        </w:rPr>
        <w:t xml:space="preserve">. Обеспечить оплату </w:t>
      </w:r>
      <w:r>
        <w:rPr>
          <w:rFonts w:ascii="Times New Roman" w:hAnsi="Times New Roman" w:cs="Times New Roman"/>
          <w:sz w:val="28"/>
          <w:szCs w:val="28"/>
        </w:rPr>
        <w:t>принятых</w:t>
      </w:r>
      <w:r w:rsidRPr="00A25180">
        <w:rPr>
          <w:rFonts w:ascii="Times New Roman" w:hAnsi="Times New Roman" w:cs="Times New Roman"/>
          <w:sz w:val="28"/>
          <w:szCs w:val="28"/>
        </w:rPr>
        <w:t xml:space="preserve"> работ</w:t>
      </w:r>
      <w:r>
        <w:rPr>
          <w:rFonts w:ascii="Times New Roman" w:hAnsi="Times New Roman" w:cs="Times New Roman"/>
          <w:sz w:val="28"/>
          <w:szCs w:val="28"/>
        </w:rPr>
        <w:t xml:space="preserve"> в установленном порядке</w:t>
      </w:r>
      <w:r w:rsidRPr="00A25180">
        <w:rPr>
          <w:rFonts w:ascii="Times New Roman" w:hAnsi="Times New Roman" w:cs="Times New Roman"/>
          <w:sz w:val="28"/>
          <w:szCs w:val="28"/>
        </w:rPr>
        <w:t xml:space="preserve"> в пределах стоимости работ в соответствии с разделом 2 настоящего контракта. </w:t>
      </w:r>
    </w:p>
    <w:p w:rsidR="00277770" w:rsidRPr="00A25180" w:rsidRDefault="00277770" w:rsidP="005F4765">
      <w:pPr>
        <w:pStyle w:val="ConsPlusNormal"/>
        <w:widowControl/>
        <w:jc w:val="both"/>
        <w:rPr>
          <w:rFonts w:ascii="Times New Roman" w:hAnsi="Times New Roman" w:cs="Times New Roman"/>
          <w:sz w:val="28"/>
          <w:szCs w:val="28"/>
        </w:rPr>
      </w:pPr>
      <w:r w:rsidRPr="00A25180">
        <w:rPr>
          <w:rFonts w:ascii="Times New Roman" w:hAnsi="Times New Roman" w:cs="Times New Roman"/>
          <w:sz w:val="28"/>
          <w:szCs w:val="28"/>
        </w:rPr>
        <w:t xml:space="preserve">3.4. </w:t>
      </w:r>
      <w:r w:rsidR="00AA4A35">
        <w:rPr>
          <w:rFonts w:ascii="Times New Roman" w:hAnsi="Times New Roman" w:cs="Times New Roman"/>
          <w:sz w:val="28"/>
          <w:szCs w:val="28"/>
          <w:u w:val="single"/>
        </w:rPr>
        <w:t>Подрядчик</w:t>
      </w:r>
      <w:r w:rsidRPr="00342853">
        <w:rPr>
          <w:rFonts w:ascii="Times New Roman" w:hAnsi="Times New Roman" w:cs="Times New Roman"/>
          <w:sz w:val="28"/>
          <w:szCs w:val="28"/>
          <w:u w:val="single"/>
        </w:rPr>
        <w:t xml:space="preserve"> обязан</w:t>
      </w:r>
      <w:r w:rsidRPr="00A25180">
        <w:rPr>
          <w:rFonts w:ascii="Times New Roman" w:hAnsi="Times New Roman" w:cs="Times New Roman"/>
          <w:sz w:val="28"/>
          <w:szCs w:val="28"/>
        </w:rPr>
        <w:t>:</w:t>
      </w:r>
    </w:p>
    <w:p w:rsidR="00277770" w:rsidRPr="000271A9" w:rsidRDefault="00277770" w:rsidP="000271A9">
      <w:pPr>
        <w:pStyle w:val="ConsPlusNormal"/>
        <w:widowControl/>
        <w:jc w:val="both"/>
        <w:rPr>
          <w:rFonts w:ascii="Times New Roman" w:hAnsi="Times New Roman" w:cs="Times New Roman"/>
          <w:sz w:val="28"/>
          <w:szCs w:val="28"/>
        </w:rPr>
      </w:pPr>
      <w:r w:rsidRPr="00A25180">
        <w:rPr>
          <w:rFonts w:ascii="Times New Roman" w:hAnsi="Times New Roman" w:cs="Times New Roman"/>
          <w:sz w:val="28"/>
          <w:szCs w:val="28"/>
        </w:rPr>
        <w:t>3.4.</w:t>
      </w:r>
      <w:r w:rsidR="00C81893">
        <w:rPr>
          <w:rFonts w:ascii="Times New Roman" w:hAnsi="Times New Roman" w:cs="Times New Roman"/>
          <w:sz w:val="28"/>
          <w:szCs w:val="28"/>
        </w:rPr>
        <w:t>1</w:t>
      </w:r>
      <w:r w:rsidRPr="00A25180">
        <w:rPr>
          <w:rFonts w:ascii="Times New Roman" w:hAnsi="Times New Roman" w:cs="Times New Roman"/>
          <w:sz w:val="28"/>
          <w:szCs w:val="28"/>
        </w:rPr>
        <w:t xml:space="preserve">. До начала выполнения работ разработать и согласовать с </w:t>
      </w:r>
      <w:r w:rsidR="00BF4E40">
        <w:rPr>
          <w:rFonts w:ascii="Times New Roman" w:hAnsi="Times New Roman" w:cs="Times New Roman"/>
          <w:sz w:val="28"/>
          <w:szCs w:val="28"/>
        </w:rPr>
        <w:t>муниципальным заказчиком</w:t>
      </w:r>
      <w:r w:rsidRPr="00A25180">
        <w:rPr>
          <w:rFonts w:ascii="Times New Roman" w:hAnsi="Times New Roman" w:cs="Times New Roman"/>
          <w:sz w:val="28"/>
          <w:szCs w:val="28"/>
        </w:rPr>
        <w:t xml:space="preserve"> Проект Производства Работ</w:t>
      </w:r>
      <w:r w:rsidR="007B0FF1">
        <w:rPr>
          <w:rFonts w:ascii="Times New Roman" w:hAnsi="Times New Roman" w:cs="Times New Roman"/>
          <w:sz w:val="28"/>
          <w:szCs w:val="28"/>
        </w:rPr>
        <w:t>.</w:t>
      </w:r>
    </w:p>
    <w:p w:rsidR="00B75EDF" w:rsidRDefault="00277770" w:rsidP="006B393C">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3.4.</w:t>
      </w:r>
      <w:r w:rsidR="00C81893">
        <w:rPr>
          <w:rFonts w:ascii="Times New Roman" w:hAnsi="Times New Roman" w:cs="Times New Roman"/>
          <w:sz w:val="28"/>
          <w:szCs w:val="28"/>
        </w:rPr>
        <w:t>2</w:t>
      </w:r>
      <w:r w:rsidRPr="006B393C">
        <w:rPr>
          <w:rFonts w:ascii="Times New Roman" w:hAnsi="Times New Roman" w:cs="Times New Roman"/>
          <w:sz w:val="28"/>
          <w:szCs w:val="28"/>
        </w:rPr>
        <w:t xml:space="preserve">. Выполнять работы в полном соответствии </w:t>
      </w:r>
      <w:r>
        <w:rPr>
          <w:rFonts w:ascii="Times New Roman" w:hAnsi="Times New Roman" w:cs="Times New Roman"/>
          <w:sz w:val="28"/>
          <w:szCs w:val="28"/>
        </w:rPr>
        <w:t>разделом 4 настоящего контракта</w:t>
      </w:r>
      <w:r w:rsidRPr="006B393C">
        <w:rPr>
          <w:rFonts w:ascii="Times New Roman" w:hAnsi="Times New Roman" w:cs="Times New Roman"/>
          <w:sz w:val="28"/>
          <w:szCs w:val="28"/>
        </w:rPr>
        <w:t xml:space="preserve">. </w:t>
      </w:r>
      <w:r>
        <w:rPr>
          <w:rFonts w:ascii="Times New Roman" w:hAnsi="Times New Roman" w:cs="Times New Roman"/>
          <w:sz w:val="28"/>
          <w:szCs w:val="28"/>
        </w:rPr>
        <w:t>Место выполнения работ:</w:t>
      </w:r>
      <w:r w:rsidR="00B75EDF">
        <w:rPr>
          <w:rFonts w:ascii="Times New Roman" w:hAnsi="Times New Roman" w:cs="Times New Roman"/>
          <w:sz w:val="28"/>
          <w:szCs w:val="28"/>
        </w:rPr>
        <w:t xml:space="preserve"> </w:t>
      </w:r>
      <w:r w:rsidR="00934679" w:rsidRPr="00A46E05">
        <w:rPr>
          <w:rFonts w:ascii="Times New Roman" w:hAnsi="Times New Roman" w:cs="Times New Roman"/>
          <w:sz w:val="28"/>
          <w:szCs w:val="28"/>
        </w:rPr>
        <w:t xml:space="preserve">Смоленская область, Починковский район, </w:t>
      </w:r>
      <w:r w:rsidR="003409B1">
        <w:rPr>
          <w:rFonts w:ascii="Times New Roman" w:hAnsi="Times New Roman" w:cs="Times New Roman"/>
          <w:sz w:val="28"/>
          <w:szCs w:val="28"/>
        </w:rPr>
        <w:t xml:space="preserve">Шаталовское сельское поселение, </w:t>
      </w:r>
      <w:proofErr w:type="spellStart"/>
      <w:r w:rsidR="006F6F21">
        <w:rPr>
          <w:rFonts w:ascii="Times New Roman" w:hAnsi="Times New Roman" w:cs="Times New Roman"/>
          <w:sz w:val="28"/>
          <w:szCs w:val="28"/>
        </w:rPr>
        <w:t>д</w:t>
      </w:r>
      <w:proofErr w:type="gramStart"/>
      <w:r w:rsidR="006F6F21">
        <w:rPr>
          <w:rFonts w:ascii="Times New Roman" w:hAnsi="Times New Roman" w:cs="Times New Roman"/>
          <w:sz w:val="28"/>
          <w:szCs w:val="28"/>
        </w:rPr>
        <w:t>.Д</w:t>
      </w:r>
      <w:proofErr w:type="gramEnd"/>
      <w:r w:rsidR="006F6F21">
        <w:rPr>
          <w:rFonts w:ascii="Times New Roman" w:hAnsi="Times New Roman" w:cs="Times New Roman"/>
          <w:sz w:val="28"/>
          <w:szCs w:val="28"/>
        </w:rPr>
        <w:t>аньково</w:t>
      </w:r>
      <w:proofErr w:type="spellEnd"/>
      <w:r w:rsidR="00934679">
        <w:rPr>
          <w:rFonts w:ascii="Times New Roman" w:hAnsi="Times New Roman" w:cs="Times New Roman"/>
          <w:sz w:val="28"/>
          <w:szCs w:val="28"/>
        </w:rPr>
        <w:t>.</w:t>
      </w:r>
    </w:p>
    <w:p w:rsidR="00277770" w:rsidRDefault="00277770" w:rsidP="005F4765">
      <w:pPr>
        <w:autoSpaceDE w:val="0"/>
        <w:autoSpaceDN w:val="0"/>
        <w:adjustRightInd w:val="0"/>
        <w:ind w:firstLine="708"/>
        <w:jc w:val="both"/>
        <w:rPr>
          <w:sz w:val="28"/>
          <w:szCs w:val="28"/>
        </w:rPr>
      </w:pPr>
      <w:r w:rsidRPr="00CD4506">
        <w:rPr>
          <w:sz w:val="28"/>
          <w:szCs w:val="28"/>
        </w:rPr>
        <w:t>3.4.</w:t>
      </w:r>
      <w:r w:rsidR="006F6F21">
        <w:rPr>
          <w:sz w:val="28"/>
          <w:szCs w:val="28"/>
        </w:rPr>
        <w:t>3</w:t>
      </w:r>
      <w:r w:rsidRPr="00CD4506">
        <w:rPr>
          <w:sz w:val="28"/>
          <w:szCs w:val="28"/>
        </w:rPr>
        <w:t xml:space="preserve">. </w:t>
      </w:r>
      <w:proofErr w:type="gramStart"/>
      <w:r w:rsidR="00AA4A35">
        <w:rPr>
          <w:sz w:val="28"/>
          <w:szCs w:val="28"/>
        </w:rPr>
        <w:t>Подрядчик</w:t>
      </w:r>
      <w:r w:rsidR="00615085" w:rsidRPr="00615085">
        <w:rPr>
          <w:sz w:val="28"/>
          <w:szCs w:val="28"/>
        </w:rPr>
        <w:t xml:space="preserve">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и контрольных </w:t>
      </w:r>
      <w:r w:rsidR="00615085" w:rsidRPr="00615085">
        <w:rPr>
          <w:sz w:val="28"/>
          <w:szCs w:val="28"/>
        </w:rPr>
        <w:lastRenderedPageBreak/>
        <w:t xml:space="preserve">мероприятий, </w:t>
      </w:r>
      <w:r w:rsidR="00615085" w:rsidRPr="00CD3AA0">
        <w:rPr>
          <w:sz w:val="28"/>
          <w:szCs w:val="28"/>
        </w:rPr>
        <w:t>(согласно п.11 и п.12 положения утвержденного постановлением Правительства РФ от 21.06.2010 № 468)</w:t>
      </w:r>
      <w:r w:rsidR="00615085" w:rsidRPr="00615085">
        <w:rPr>
          <w:sz w:val="28"/>
          <w:szCs w:val="28"/>
        </w:rPr>
        <w:t xml:space="preserve">  а также к установленному контрактом сроку обязан предоставить заказчику результаты выполненных работ, предусмотренных контрактом.</w:t>
      </w:r>
      <w:proofErr w:type="gramEnd"/>
    </w:p>
    <w:p w:rsidR="00280151" w:rsidRPr="00DE222D" w:rsidRDefault="006A27B1" w:rsidP="005F4765">
      <w:pPr>
        <w:autoSpaceDE w:val="0"/>
        <w:autoSpaceDN w:val="0"/>
        <w:adjustRightInd w:val="0"/>
        <w:ind w:firstLine="708"/>
        <w:jc w:val="both"/>
        <w:rPr>
          <w:sz w:val="28"/>
          <w:szCs w:val="28"/>
        </w:rPr>
      </w:pPr>
      <w:r>
        <w:rPr>
          <w:sz w:val="28"/>
          <w:szCs w:val="28"/>
        </w:rPr>
        <w:t>3.4.</w:t>
      </w:r>
      <w:r w:rsidR="006F6F21">
        <w:rPr>
          <w:sz w:val="28"/>
          <w:szCs w:val="28"/>
        </w:rPr>
        <w:t>4</w:t>
      </w:r>
      <w:r w:rsidR="00280151">
        <w:rPr>
          <w:sz w:val="28"/>
          <w:szCs w:val="28"/>
        </w:rPr>
        <w:t xml:space="preserve">.  Уведомить </w:t>
      </w:r>
      <w:r w:rsidR="00BF4E40" w:rsidRPr="00BF4E40">
        <w:rPr>
          <w:sz w:val="28"/>
          <w:szCs w:val="28"/>
        </w:rPr>
        <w:t xml:space="preserve">муниципального </w:t>
      </w:r>
      <w:r w:rsidR="00280151">
        <w:rPr>
          <w:sz w:val="28"/>
          <w:szCs w:val="28"/>
        </w:rPr>
        <w:t>заказчика о выполнении скрытых работ</w:t>
      </w:r>
      <w:r w:rsidR="000A4558">
        <w:rPr>
          <w:sz w:val="28"/>
          <w:szCs w:val="28"/>
        </w:rPr>
        <w:t xml:space="preserve"> </w:t>
      </w:r>
      <w:r w:rsidR="000A346E">
        <w:rPr>
          <w:sz w:val="28"/>
          <w:szCs w:val="28"/>
        </w:rPr>
        <w:t>за</w:t>
      </w:r>
      <w:r w:rsidR="00FE5E74">
        <w:rPr>
          <w:sz w:val="28"/>
          <w:szCs w:val="28"/>
        </w:rPr>
        <w:t xml:space="preserve"> </w:t>
      </w:r>
      <w:r w:rsidR="00280151">
        <w:rPr>
          <w:sz w:val="28"/>
          <w:szCs w:val="28"/>
        </w:rPr>
        <w:t>5 дней</w:t>
      </w:r>
      <w:r w:rsidR="000A4558">
        <w:rPr>
          <w:sz w:val="28"/>
          <w:szCs w:val="28"/>
        </w:rPr>
        <w:t xml:space="preserve"> </w:t>
      </w:r>
      <w:r w:rsidR="000A346E">
        <w:rPr>
          <w:sz w:val="28"/>
          <w:szCs w:val="28"/>
        </w:rPr>
        <w:t xml:space="preserve">до начала их </w:t>
      </w:r>
      <w:r w:rsidR="000769CE">
        <w:rPr>
          <w:sz w:val="28"/>
          <w:szCs w:val="28"/>
        </w:rPr>
        <w:t>выполнения.</w:t>
      </w:r>
    </w:p>
    <w:p w:rsidR="00277770" w:rsidRPr="00DE222D" w:rsidRDefault="00277770" w:rsidP="005F4765">
      <w:pPr>
        <w:pStyle w:val="ConsPlusNormal"/>
        <w:widowControl/>
        <w:ind w:firstLine="709"/>
        <w:jc w:val="both"/>
        <w:rPr>
          <w:rFonts w:ascii="Times New Roman" w:hAnsi="Times New Roman" w:cs="Times New Roman"/>
          <w:sz w:val="28"/>
          <w:szCs w:val="28"/>
        </w:rPr>
      </w:pPr>
      <w:r w:rsidRPr="00DE222D">
        <w:rPr>
          <w:rFonts w:ascii="Times New Roman" w:hAnsi="Times New Roman" w:cs="Times New Roman"/>
          <w:sz w:val="28"/>
          <w:szCs w:val="28"/>
        </w:rPr>
        <w:t>3.4.</w:t>
      </w:r>
      <w:r w:rsidR="006F6F21">
        <w:rPr>
          <w:rFonts w:ascii="Times New Roman" w:hAnsi="Times New Roman" w:cs="Times New Roman"/>
          <w:sz w:val="28"/>
          <w:szCs w:val="28"/>
        </w:rPr>
        <w:t>5</w:t>
      </w:r>
      <w:r w:rsidRPr="00DE222D">
        <w:rPr>
          <w:rFonts w:ascii="Times New Roman" w:hAnsi="Times New Roman" w:cs="Times New Roman"/>
          <w:sz w:val="28"/>
          <w:szCs w:val="28"/>
        </w:rPr>
        <w:t xml:space="preserve">. </w:t>
      </w:r>
      <w:proofErr w:type="gramStart"/>
      <w:r w:rsidRPr="00DE222D">
        <w:rPr>
          <w:rFonts w:ascii="Times New Roman" w:hAnsi="Times New Roman" w:cs="Times New Roman"/>
          <w:sz w:val="28"/>
          <w:szCs w:val="28"/>
        </w:rPr>
        <w:t xml:space="preserve">Обеспечить на строительной площадке соблюдение необходимых мероприятий по охране труда, технике безопасности; организацию дорожного движения автотранспортных средств; содержание и уборку строительной площадки; использование земельного участка по целевому назначению; охрану окружающей среды, зеленых насаждений и земли во время выполнения работ; оформление информационных щитов и временное освещение в период выполнения работ в соответствии с требованиями действующих строительных норм и правил. </w:t>
      </w:r>
      <w:proofErr w:type="gramEnd"/>
    </w:p>
    <w:p w:rsidR="00277770" w:rsidRPr="00DE222D" w:rsidRDefault="00277770" w:rsidP="005F4765">
      <w:pPr>
        <w:pStyle w:val="ConsPlusNormal"/>
        <w:widowControl/>
        <w:ind w:firstLine="709"/>
        <w:jc w:val="both"/>
        <w:rPr>
          <w:rFonts w:ascii="Times New Roman" w:hAnsi="Times New Roman" w:cs="Times New Roman"/>
          <w:sz w:val="28"/>
          <w:szCs w:val="28"/>
        </w:rPr>
      </w:pPr>
      <w:r w:rsidRPr="00DE222D">
        <w:rPr>
          <w:rFonts w:ascii="Times New Roman" w:hAnsi="Times New Roman" w:cs="Times New Roman"/>
          <w:sz w:val="28"/>
          <w:szCs w:val="28"/>
        </w:rPr>
        <w:t>3.4.</w:t>
      </w:r>
      <w:r w:rsidR="006F6F21">
        <w:rPr>
          <w:rFonts w:ascii="Times New Roman" w:hAnsi="Times New Roman" w:cs="Times New Roman"/>
          <w:sz w:val="28"/>
          <w:szCs w:val="28"/>
        </w:rPr>
        <w:t>6</w:t>
      </w:r>
      <w:r w:rsidRPr="00DE222D">
        <w:rPr>
          <w:rFonts w:ascii="Times New Roman" w:hAnsi="Times New Roman" w:cs="Times New Roman"/>
          <w:sz w:val="28"/>
          <w:szCs w:val="28"/>
        </w:rPr>
        <w:t xml:space="preserve">. Обеспечить надлежащую охрану объекта, оборудования, строительной площадки, материалов и другого имущества, находящегося на строительной площадке, до даты окончания работ по </w:t>
      </w:r>
      <w:r w:rsidR="00BF4E40" w:rsidRPr="00BF4E40">
        <w:rPr>
          <w:rFonts w:ascii="Times New Roman" w:hAnsi="Times New Roman" w:cs="Times New Roman"/>
          <w:sz w:val="28"/>
          <w:szCs w:val="28"/>
        </w:rPr>
        <w:t xml:space="preserve">муниципальному </w:t>
      </w:r>
      <w:r w:rsidRPr="00DE222D">
        <w:rPr>
          <w:rFonts w:ascii="Times New Roman" w:hAnsi="Times New Roman" w:cs="Times New Roman"/>
          <w:sz w:val="28"/>
          <w:szCs w:val="28"/>
        </w:rPr>
        <w:t>контракту.</w:t>
      </w:r>
    </w:p>
    <w:p w:rsidR="00277770" w:rsidRPr="00DE222D" w:rsidRDefault="00277770" w:rsidP="005F4765">
      <w:pPr>
        <w:pStyle w:val="ConsPlusNormal"/>
        <w:widowControl/>
        <w:ind w:firstLine="709"/>
        <w:jc w:val="both"/>
        <w:rPr>
          <w:rFonts w:ascii="Times New Roman" w:hAnsi="Times New Roman" w:cs="Times New Roman"/>
          <w:sz w:val="28"/>
          <w:szCs w:val="28"/>
        </w:rPr>
      </w:pPr>
      <w:r w:rsidRPr="00DE222D">
        <w:rPr>
          <w:rFonts w:ascii="Times New Roman" w:hAnsi="Times New Roman" w:cs="Times New Roman"/>
          <w:sz w:val="28"/>
          <w:szCs w:val="28"/>
        </w:rPr>
        <w:t>3.</w:t>
      </w:r>
      <w:r>
        <w:rPr>
          <w:rFonts w:ascii="Times New Roman" w:hAnsi="Times New Roman" w:cs="Times New Roman"/>
          <w:sz w:val="28"/>
          <w:szCs w:val="28"/>
        </w:rPr>
        <w:t>4.</w:t>
      </w:r>
      <w:r w:rsidR="006F6F21">
        <w:rPr>
          <w:rFonts w:ascii="Times New Roman" w:hAnsi="Times New Roman" w:cs="Times New Roman"/>
          <w:sz w:val="28"/>
          <w:szCs w:val="28"/>
        </w:rPr>
        <w:t>7</w:t>
      </w:r>
      <w:r w:rsidRPr="00DE222D">
        <w:rPr>
          <w:rFonts w:ascii="Times New Roman" w:hAnsi="Times New Roman" w:cs="Times New Roman"/>
          <w:sz w:val="28"/>
          <w:szCs w:val="28"/>
        </w:rPr>
        <w:t>. Не использовать в ходе выполнения работ материалы и оборудование, если это может привести к нарушению требований охраны окружающей среды и безопасности, обязательных для сторон.</w:t>
      </w:r>
    </w:p>
    <w:p w:rsidR="00277770" w:rsidRDefault="00277770" w:rsidP="005F47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w:t>
      </w:r>
      <w:r w:rsidR="006F6F21">
        <w:rPr>
          <w:rFonts w:ascii="Times New Roman" w:hAnsi="Times New Roman" w:cs="Times New Roman"/>
          <w:sz w:val="28"/>
          <w:szCs w:val="28"/>
        </w:rPr>
        <w:t>8</w:t>
      </w:r>
      <w:r>
        <w:rPr>
          <w:rFonts w:ascii="Times New Roman" w:hAnsi="Times New Roman" w:cs="Times New Roman"/>
          <w:sz w:val="28"/>
          <w:szCs w:val="28"/>
        </w:rPr>
        <w:t xml:space="preserve">. Получить все разрешения и согласования, необходимые для производства работ, нести все расходы, связанные с их получением, за исключением разрешений полученных </w:t>
      </w:r>
      <w:r w:rsidR="00BF4E40">
        <w:rPr>
          <w:rFonts w:ascii="Times New Roman" w:hAnsi="Times New Roman" w:cs="Times New Roman"/>
          <w:sz w:val="28"/>
          <w:szCs w:val="28"/>
        </w:rPr>
        <w:t>муниципальным заказчиком</w:t>
      </w:r>
      <w:r>
        <w:rPr>
          <w:rFonts w:ascii="Times New Roman" w:hAnsi="Times New Roman" w:cs="Times New Roman"/>
          <w:sz w:val="28"/>
          <w:szCs w:val="28"/>
        </w:rPr>
        <w:t>.</w:t>
      </w:r>
    </w:p>
    <w:p w:rsidR="00277770" w:rsidRPr="00DE222D" w:rsidRDefault="006F6F21" w:rsidP="005F47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3.4.9</w:t>
      </w:r>
      <w:r w:rsidR="00277770" w:rsidRPr="00DE222D">
        <w:rPr>
          <w:rFonts w:ascii="Times New Roman" w:hAnsi="Times New Roman" w:cs="Times New Roman"/>
          <w:sz w:val="28"/>
          <w:szCs w:val="28"/>
        </w:rPr>
        <w:t xml:space="preserve">. </w:t>
      </w:r>
      <w:proofErr w:type="gramStart"/>
      <w:r w:rsidR="00277770" w:rsidRPr="00DE222D">
        <w:rPr>
          <w:rFonts w:ascii="Times New Roman" w:hAnsi="Times New Roman" w:cs="Times New Roman"/>
          <w:sz w:val="28"/>
          <w:szCs w:val="28"/>
        </w:rPr>
        <w:t>Качественно выполнить все работы, предусмотренные пунктом 1.1 раздела 1 настоящего контракта, в объеме и в сроки, предусмотренные разделом 4 настоящего контракта, в соответствии с условиями настоящего контракта, утвержденной проектной документацией, действующими строительными нормами и правилами, техническими условиями, техникой безопасности, противопожарными, санитарно-гигиеническими и экологическими нормами</w:t>
      </w:r>
      <w:r w:rsidR="00277770">
        <w:rPr>
          <w:rFonts w:ascii="Times New Roman" w:hAnsi="Times New Roman" w:cs="Times New Roman"/>
          <w:sz w:val="28"/>
          <w:szCs w:val="28"/>
        </w:rPr>
        <w:t>, а также другими нормативными актами и документами</w:t>
      </w:r>
      <w:r w:rsidR="00277770" w:rsidRPr="00DE222D">
        <w:rPr>
          <w:rFonts w:ascii="Times New Roman" w:hAnsi="Times New Roman" w:cs="Times New Roman"/>
          <w:sz w:val="28"/>
          <w:szCs w:val="28"/>
        </w:rPr>
        <w:t>.</w:t>
      </w:r>
      <w:proofErr w:type="gramEnd"/>
    </w:p>
    <w:p w:rsidR="00277770" w:rsidRPr="00DE222D" w:rsidRDefault="00277770" w:rsidP="005F47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3.4.1</w:t>
      </w:r>
      <w:r w:rsidR="006F6F21">
        <w:rPr>
          <w:rFonts w:ascii="Times New Roman" w:hAnsi="Times New Roman" w:cs="Times New Roman"/>
          <w:sz w:val="28"/>
          <w:szCs w:val="28"/>
        </w:rPr>
        <w:t>0</w:t>
      </w:r>
      <w:r w:rsidRPr="00DE222D">
        <w:rPr>
          <w:rFonts w:ascii="Times New Roman" w:hAnsi="Times New Roman" w:cs="Times New Roman"/>
          <w:sz w:val="28"/>
          <w:szCs w:val="28"/>
        </w:rPr>
        <w:t>. Обеспечить своевременное устранение недостатков и дефектов, выявленных</w:t>
      </w:r>
      <w:r>
        <w:rPr>
          <w:rFonts w:ascii="Times New Roman" w:hAnsi="Times New Roman" w:cs="Times New Roman"/>
          <w:sz w:val="28"/>
          <w:szCs w:val="28"/>
        </w:rPr>
        <w:t xml:space="preserve"> при приемке выполненных работ</w:t>
      </w:r>
      <w:r w:rsidRPr="00DE222D">
        <w:rPr>
          <w:rFonts w:ascii="Times New Roman" w:hAnsi="Times New Roman" w:cs="Times New Roman"/>
          <w:sz w:val="28"/>
          <w:szCs w:val="28"/>
        </w:rPr>
        <w:t xml:space="preserve">, за свой счет в согласованные с </w:t>
      </w:r>
      <w:r w:rsidR="00BF4E40">
        <w:rPr>
          <w:rFonts w:ascii="Times New Roman" w:hAnsi="Times New Roman" w:cs="Times New Roman"/>
          <w:sz w:val="28"/>
          <w:szCs w:val="28"/>
        </w:rPr>
        <w:t>муниципальным заказчиком</w:t>
      </w:r>
      <w:r w:rsidRPr="00DE222D">
        <w:rPr>
          <w:rFonts w:ascii="Times New Roman" w:hAnsi="Times New Roman" w:cs="Times New Roman"/>
          <w:sz w:val="28"/>
          <w:szCs w:val="28"/>
        </w:rPr>
        <w:t xml:space="preserve"> сроки.</w:t>
      </w:r>
    </w:p>
    <w:p w:rsidR="00277770" w:rsidRPr="00DE222D" w:rsidRDefault="00277770" w:rsidP="005F4765">
      <w:pPr>
        <w:pStyle w:val="ConsPlusNormal"/>
        <w:widowControl/>
        <w:ind w:firstLine="709"/>
        <w:jc w:val="both"/>
        <w:rPr>
          <w:rFonts w:ascii="Times New Roman" w:hAnsi="Times New Roman" w:cs="Times New Roman"/>
          <w:sz w:val="28"/>
          <w:szCs w:val="28"/>
        </w:rPr>
      </w:pPr>
      <w:r w:rsidRPr="00DE222D">
        <w:rPr>
          <w:rFonts w:ascii="Times New Roman" w:hAnsi="Times New Roman" w:cs="Times New Roman"/>
          <w:sz w:val="28"/>
          <w:szCs w:val="28"/>
        </w:rPr>
        <w:t>3.4.1</w:t>
      </w:r>
      <w:r w:rsidR="006F6F21">
        <w:rPr>
          <w:rFonts w:ascii="Times New Roman" w:hAnsi="Times New Roman" w:cs="Times New Roman"/>
          <w:sz w:val="28"/>
          <w:szCs w:val="28"/>
        </w:rPr>
        <w:t>1</w:t>
      </w:r>
      <w:r>
        <w:rPr>
          <w:rFonts w:ascii="Times New Roman" w:hAnsi="Times New Roman" w:cs="Times New Roman"/>
          <w:sz w:val="28"/>
          <w:szCs w:val="28"/>
        </w:rPr>
        <w:t>.</w:t>
      </w:r>
      <w:r w:rsidRPr="00DE222D">
        <w:rPr>
          <w:rFonts w:ascii="Times New Roman" w:hAnsi="Times New Roman" w:cs="Times New Roman"/>
          <w:sz w:val="28"/>
          <w:szCs w:val="28"/>
        </w:rPr>
        <w:t xml:space="preserve"> Нести ответственность перед </w:t>
      </w:r>
      <w:r w:rsidR="00BF4E40">
        <w:rPr>
          <w:rFonts w:ascii="Times New Roman" w:hAnsi="Times New Roman" w:cs="Times New Roman"/>
          <w:sz w:val="28"/>
          <w:szCs w:val="28"/>
        </w:rPr>
        <w:t>муниципальным заказчиком</w:t>
      </w:r>
      <w:r w:rsidRPr="00DE222D">
        <w:rPr>
          <w:rFonts w:ascii="Times New Roman" w:hAnsi="Times New Roman" w:cs="Times New Roman"/>
          <w:sz w:val="28"/>
          <w:szCs w:val="28"/>
        </w:rPr>
        <w:t xml:space="preserve"> за неисполнение или ненадлежащее исполнение обязательств субподрядчиками.</w:t>
      </w:r>
    </w:p>
    <w:p w:rsidR="00277770" w:rsidRPr="00DE222D" w:rsidRDefault="00277770" w:rsidP="005F4765">
      <w:pPr>
        <w:pStyle w:val="ConsPlusNormal"/>
        <w:widowControl/>
        <w:ind w:firstLine="709"/>
        <w:jc w:val="both"/>
        <w:rPr>
          <w:rFonts w:ascii="Times New Roman" w:hAnsi="Times New Roman" w:cs="Times New Roman"/>
          <w:sz w:val="28"/>
          <w:szCs w:val="28"/>
        </w:rPr>
      </w:pPr>
      <w:r w:rsidRPr="00DE222D">
        <w:rPr>
          <w:rFonts w:ascii="Times New Roman" w:hAnsi="Times New Roman" w:cs="Times New Roman"/>
          <w:sz w:val="28"/>
          <w:szCs w:val="28"/>
        </w:rPr>
        <w:t>3.4.1</w:t>
      </w:r>
      <w:r w:rsidR="006F6F21">
        <w:rPr>
          <w:rFonts w:ascii="Times New Roman" w:hAnsi="Times New Roman" w:cs="Times New Roman"/>
          <w:sz w:val="28"/>
          <w:szCs w:val="28"/>
        </w:rPr>
        <w:t>2</w:t>
      </w:r>
      <w:r w:rsidRPr="00DE222D">
        <w:rPr>
          <w:rFonts w:ascii="Times New Roman" w:hAnsi="Times New Roman" w:cs="Times New Roman"/>
          <w:sz w:val="28"/>
          <w:szCs w:val="28"/>
        </w:rPr>
        <w:t xml:space="preserve">. Компенсировать </w:t>
      </w:r>
      <w:r w:rsidR="00DF16F0">
        <w:rPr>
          <w:rFonts w:ascii="Times New Roman" w:hAnsi="Times New Roman" w:cs="Times New Roman"/>
          <w:sz w:val="28"/>
          <w:szCs w:val="28"/>
        </w:rPr>
        <w:t>м</w:t>
      </w:r>
      <w:r w:rsidR="00BF4E40">
        <w:rPr>
          <w:rFonts w:ascii="Times New Roman" w:hAnsi="Times New Roman" w:cs="Times New Roman"/>
          <w:sz w:val="28"/>
          <w:szCs w:val="28"/>
        </w:rPr>
        <w:t>униципальному заказчику</w:t>
      </w:r>
      <w:r w:rsidRPr="00DE222D">
        <w:rPr>
          <w:rFonts w:ascii="Times New Roman" w:hAnsi="Times New Roman" w:cs="Times New Roman"/>
          <w:sz w:val="28"/>
          <w:szCs w:val="28"/>
        </w:rPr>
        <w:t xml:space="preserve"> все убытки, возникшие в результате выполнения работ, предусмотренных настоящим контрактом.</w:t>
      </w:r>
    </w:p>
    <w:p w:rsidR="00277770" w:rsidRPr="00CD4506" w:rsidRDefault="00277770" w:rsidP="005F4765">
      <w:pPr>
        <w:pStyle w:val="a7"/>
        <w:ind w:firstLine="709"/>
        <w:jc w:val="both"/>
        <w:rPr>
          <w:sz w:val="28"/>
          <w:szCs w:val="28"/>
        </w:rPr>
      </w:pPr>
      <w:r w:rsidRPr="00DE222D">
        <w:rPr>
          <w:sz w:val="28"/>
          <w:szCs w:val="28"/>
        </w:rPr>
        <w:t>3.4.1</w:t>
      </w:r>
      <w:r w:rsidR="006F6F21">
        <w:rPr>
          <w:sz w:val="28"/>
          <w:szCs w:val="28"/>
        </w:rPr>
        <w:t>3</w:t>
      </w:r>
      <w:r w:rsidRPr="00DE222D">
        <w:rPr>
          <w:sz w:val="28"/>
          <w:szCs w:val="28"/>
        </w:rPr>
        <w:t xml:space="preserve">. Нести риск случайной полной или частичной гибели результата выполненных работ до даты окончания работ по настоящему </w:t>
      </w:r>
      <w:r w:rsidR="00BF4E40" w:rsidRPr="00BF4E40">
        <w:rPr>
          <w:sz w:val="28"/>
          <w:szCs w:val="28"/>
        </w:rPr>
        <w:t xml:space="preserve">муниципальному </w:t>
      </w:r>
      <w:r w:rsidRPr="00DE222D">
        <w:rPr>
          <w:sz w:val="28"/>
          <w:szCs w:val="28"/>
        </w:rPr>
        <w:t xml:space="preserve">контракту, а также риск полной или частичной гибели результата </w:t>
      </w:r>
      <w:r>
        <w:rPr>
          <w:sz w:val="28"/>
          <w:szCs w:val="28"/>
        </w:rPr>
        <w:t>выполненных работ</w:t>
      </w:r>
      <w:r w:rsidRPr="00DE222D">
        <w:rPr>
          <w:sz w:val="28"/>
          <w:szCs w:val="28"/>
        </w:rPr>
        <w:t xml:space="preserve"> в течение гарантийного </w:t>
      </w:r>
      <w:r w:rsidRPr="00CD4506">
        <w:rPr>
          <w:sz w:val="28"/>
          <w:szCs w:val="28"/>
        </w:rPr>
        <w:t xml:space="preserve">срока в том случае, если установлено, что причиной гибели явилось неудовлетворительное выполнение работ </w:t>
      </w:r>
      <w:r w:rsidR="00AA4A35">
        <w:rPr>
          <w:sz w:val="28"/>
          <w:szCs w:val="28"/>
        </w:rPr>
        <w:t>подрядчик</w:t>
      </w:r>
      <w:r w:rsidRPr="00CD4506">
        <w:rPr>
          <w:sz w:val="28"/>
          <w:szCs w:val="28"/>
        </w:rPr>
        <w:t>ом.</w:t>
      </w:r>
    </w:p>
    <w:p w:rsidR="00277770" w:rsidRPr="00CD3AA0" w:rsidRDefault="00277770" w:rsidP="00340A90">
      <w:pPr>
        <w:pStyle w:val="ConsPlusNormal"/>
        <w:widowControl/>
        <w:jc w:val="both"/>
        <w:rPr>
          <w:rFonts w:ascii="Times New Roman" w:hAnsi="Times New Roman" w:cs="Times New Roman"/>
          <w:sz w:val="28"/>
          <w:szCs w:val="28"/>
        </w:rPr>
      </w:pPr>
      <w:bookmarkStart w:id="4" w:name="OLE_LINK7"/>
      <w:bookmarkStart w:id="5" w:name="OLE_LINK8"/>
      <w:r w:rsidRPr="00CD3AA0">
        <w:rPr>
          <w:rFonts w:ascii="Times New Roman" w:hAnsi="Times New Roman" w:cs="Times New Roman"/>
          <w:sz w:val="28"/>
          <w:szCs w:val="28"/>
        </w:rPr>
        <w:t>3.4.1</w:t>
      </w:r>
      <w:r w:rsidR="006F6F21">
        <w:rPr>
          <w:rFonts w:ascii="Times New Roman" w:hAnsi="Times New Roman" w:cs="Times New Roman"/>
          <w:sz w:val="28"/>
          <w:szCs w:val="28"/>
        </w:rPr>
        <w:t>4</w:t>
      </w:r>
      <w:r w:rsidRPr="00CD3AA0">
        <w:rPr>
          <w:rFonts w:ascii="Times New Roman" w:hAnsi="Times New Roman" w:cs="Times New Roman"/>
          <w:sz w:val="28"/>
          <w:szCs w:val="28"/>
        </w:rPr>
        <w:t xml:space="preserve">. </w:t>
      </w:r>
      <w:proofErr w:type="gramStart"/>
      <w:r w:rsidR="00371F32" w:rsidRPr="00CD3AA0">
        <w:rPr>
          <w:rFonts w:ascii="Times New Roman" w:eastAsia="Calibri" w:hAnsi="Times New Roman" w:cs="Times New Roman"/>
          <w:sz w:val="28"/>
          <w:szCs w:val="28"/>
          <w:lang w:eastAsia="en-US"/>
        </w:rPr>
        <w:t xml:space="preserve">Возвратить в областной бюджет сумму излишне полученных денежных средств в случае установления органом, уполномоченным на осуществление контроля в сфере закупок товаров, работ, услуг для обеспечения государственных и муниципальных нужд, органом внутреннего государственного финансового контроля Смоленской области фактов завышения стоимости работ и (или) </w:t>
      </w:r>
      <w:r w:rsidR="00371F32" w:rsidRPr="00CD3AA0">
        <w:rPr>
          <w:rFonts w:ascii="Times New Roman" w:eastAsia="Calibri" w:hAnsi="Times New Roman" w:cs="Times New Roman"/>
          <w:sz w:val="28"/>
          <w:szCs w:val="28"/>
          <w:lang w:eastAsia="en-US"/>
        </w:rPr>
        <w:lastRenderedPageBreak/>
        <w:t>неверного применения расценок, фактов завышения объемов выполненных работ, а также иных обстоятельств, повлекших причинение ущерба заказчику</w:t>
      </w:r>
      <w:r w:rsidRPr="00CD3AA0">
        <w:rPr>
          <w:rFonts w:ascii="Times New Roman" w:hAnsi="Times New Roman" w:cs="Times New Roman"/>
          <w:sz w:val="28"/>
          <w:szCs w:val="28"/>
        </w:rPr>
        <w:t>.</w:t>
      </w:r>
      <w:proofErr w:type="gramEnd"/>
    </w:p>
    <w:p w:rsidR="00277770" w:rsidRPr="00CD3AA0" w:rsidRDefault="00277770" w:rsidP="00CA396D">
      <w:pPr>
        <w:pStyle w:val="ConsPlusNormal"/>
        <w:widowControl/>
        <w:jc w:val="both"/>
        <w:rPr>
          <w:rFonts w:ascii="Times New Roman" w:hAnsi="Times New Roman" w:cs="Times New Roman"/>
          <w:sz w:val="28"/>
          <w:szCs w:val="28"/>
        </w:rPr>
      </w:pPr>
      <w:r w:rsidRPr="00CD3AA0">
        <w:rPr>
          <w:rFonts w:ascii="Times New Roman" w:hAnsi="Times New Roman" w:cs="Times New Roman"/>
          <w:sz w:val="28"/>
          <w:szCs w:val="28"/>
        </w:rPr>
        <w:t>3.4.</w:t>
      </w:r>
      <w:r w:rsidR="006A27B1">
        <w:rPr>
          <w:rFonts w:ascii="Times New Roman" w:hAnsi="Times New Roman" w:cs="Times New Roman"/>
          <w:sz w:val="28"/>
          <w:szCs w:val="28"/>
        </w:rPr>
        <w:t>1</w:t>
      </w:r>
      <w:r w:rsidR="006F6F21">
        <w:rPr>
          <w:rFonts w:ascii="Times New Roman" w:hAnsi="Times New Roman" w:cs="Times New Roman"/>
          <w:sz w:val="28"/>
          <w:szCs w:val="28"/>
        </w:rPr>
        <w:t>5</w:t>
      </w:r>
      <w:r w:rsidRPr="00CD3AA0">
        <w:rPr>
          <w:rFonts w:ascii="Times New Roman" w:hAnsi="Times New Roman" w:cs="Times New Roman"/>
          <w:sz w:val="28"/>
          <w:szCs w:val="28"/>
        </w:rPr>
        <w:t xml:space="preserve">. Не </w:t>
      </w:r>
      <w:proofErr w:type="gramStart"/>
      <w:r w:rsidRPr="00CD3AA0">
        <w:rPr>
          <w:rFonts w:ascii="Times New Roman" w:hAnsi="Times New Roman" w:cs="Times New Roman"/>
          <w:sz w:val="28"/>
          <w:szCs w:val="28"/>
        </w:rPr>
        <w:t>позднее</w:t>
      </w:r>
      <w:proofErr w:type="gramEnd"/>
      <w:r w:rsidRPr="00CD3AA0">
        <w:rPr>
          <w:rFonts w:ascii="Times New Roman" w:hAnsi="Times New Roman" w:cs="Times New Roman"/>
          <w:sz w:val="28"/>
          <w:szCs w:val="28"/>
        </w:rPr>
        <w:t xml:space="preserve"> чем за 3 дня до </w:t>
      </w:r>
      <w:r w:rsidR="006A27B1">
        <w:rPr>
          <w:rFonts w:ascii="Times New Roman" w:hAnsi="Times New Roman" w:cs="Times New Roman"/>
          <w:sz w:val="28"/>
          <w:szCs w:val="28"/>
        </w:rPr>
        <w:t>сдачи заказчику</w:t>
      </w:r>
      <w:r w:rsidRPr="00CD3AA0">
        <w:rPr>
          <w:rFonts w:ascii="Times New Roman" w:hAnsi="Times New Roman" w:cs="Times New Roman"/>
          <w:sz w:val="28"/>
          <w:szCs w:val="28"/>
        </w:rPr>
        <w:t xml:space="preserve"> законченного объекта произвести полную и тщательную уборку строительной площадки с вывозом за ее пределы материалов, оборудования, строительной техники, временных зданий и сооружения, принадлежащих </w:t>
      </w:r>
      <w:r w:rsidR="00AA4A35">
        <w:rPr>
          <w:rFonts w:ascii="Times New Roman" w:hAnsi="Times New Roman" w:cs="Times New Roman"/>
          <w:sz w:val="28"/>
          <w:szCs w:val="28"/>
        </w:rPr>
        <w:t>подрядчик</w:t>
      </w:r>
      <w:r w:rsidRPr="00CD3AA0">
        <w:rPr>
          <w:rFonts w:ascii="Times New Roman" w:hAnsi="Times New Roman" w:cs="Times New Roman"/>
          <w:sz w:val="28"/>
          <w:szCs w:val="28"/>
        </w:rPr>
        <w:t>у, а также строительный мусор.</w:t>
      </w:r>
    </w:p>
    <w:p w:rsidR="00935352" w:rsidRPr="00CD3AA0" w:rsidRDefault="006A27B1" w:rsidP="00CA396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3.4.1</w:t>
      </w:r>
      <w:r w:rsidR="006F6F21">
        <w:rPr>
          <w:rFonts w:ascii="Times New Roman" w:hAnsi="Times New Roman" w:cs="Times New Roman"/>
          <w:sz w:val="28"/>
          <w:szCs w:val="28"/>
        </w:rPr>
        <w:t>6</w:t>
      </w:r>
      <w:r w:rsidR="00935352" w:rsidRPr="00CD3AA0">
        <w:rPr>
          <w:rFonts w:ascii="Times New Roman" w:hAnsi="Times New Roman" w:cs="Times New Roman"/>
          <w:sz w:val="28"/>
          <w:szCs w:val="28"/>
        </w:rPr>
        <w:t xml:space="preserve">. </w:t>
      </w:r>
      <w:r w:rsidR="00AA4A35">
        <w:rPr>
          <w:rFonts w:ascii="Times New Roman" w:hAnsi="Times New Roman" w:cs="Times New Roman"/>
          <w:sz w:val="28"/>
          <w:szCs w:val="28"/>
        </w:rPr>
        <w:t>Подрядчик</w:t>
      </w:r>
      <w:r w:rsidR="00935352" w:rsidRPr="00CD3AA0">
        <w:rPr>
          <w:rFonts w:ascii="Times New Roman" w:hAnsi="Times New Roman" w:cs="Times New Roman"/>
          <w:sz w:val="28"/>
          <w:szCs w:val="28"/>
        </w:rPr>
        <w:t xml:space="preserve"> обязан предоставить документы на материалы и оборудование подтверждающие фактические затраты </w:t>
      </w:r>
      <w:r w:rsidR="00AA4A35">
        <w:rPr>
          <w:rFonts w:ascii="Times New Roman" w:hAnsi="Times New Roman" w:cs="Times New Roman"/>
          <w:sz w:val="28"/>
          <w:szCs w:val="28"/>
        </w:rPr>
        <w:t>подрядчик</w:t>
      </w:r>
      <w:r w:rsidR="00935352" w:rsidRPr="00CD3AA0">
        <w:rPr>
          <w:rFonts w:ascii="Times New Roman" w:hAnsi="Times New Roman" w:cs="Times New Roman"/>
          <w:sz w:val="28"/>
          <w:szCs w:val="28"/>
        </w:rPr>
        <w:t>а при выполнении работ.</w:t>
      </w:r>
    </w:p>
    <w:p w:rsidR="00174580" w:rsidRDefault="00564A35" w:rsidP="007E6EC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3.4.1</w:t>
      </w:r>
      <w:r w:rsidR="006F6F21">
        <w:rPr>
          <w:rFonts w:ascii="Times New Roman" w:hAnsi="Times New Roman" w:cs="Times New Roman"/>
          <w:sz w:val="28"/>
          <w:szCs w:val="28"/>
        </w:rPr>
        <w:t>7</w:t>
      </w:r>
      <w:r w:rsidR="00174580" w:rsidRPr="00CD3AA0">
        <w:rPr>
          <w:rFonts w:ascii="Times New Roman" w:hAnsi="Times New Roman" w:cs="Times New Roman"/>
          <w:sz w:val="28"/>
          <w:szCs w:val="28"/>
        </w:rPr>
        <w:t>. Предоставить в случае отзыва в соответствии с законодательством</w:t>
      </w:r>
      <w:r w:rsidR="00174580" w:rsidRPr="00174580">
        <w:rPr>
          <w:rFonts w:ascii="Times New Roman" w:hAnsi="Times New Roman" w:cs="Times New Roman"/>
          <w:sz w:val="28"/>
          <w:szCs w:val="28"/>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rsidR="00B5451C" w:rsidRPr="00CA396D" w:rsidRDefault="00B5451C" w:rsidP="00036521">
      <w:pPr>
        <w:pStyle w:val="ConsPlusNormal"/>
        <w:widowControl/>
        <w:ind w:firstLine="0"/>
        <w:jc w:val="both"/>
        <w:rPr>
          <w:rFonts w:ascii="Times New Roman" w:hAnsi="Times New Roman" w:cs="Times New Roman"/>
          <w:sz w:val="28"/>
          <w:szCs w:val="28"/>
        </w:rPr>
      </w:pPr>
    </w:p>
    <w:bookmarkEnd w:id="4"/>
    <w:bookmarkEnd w:id="5"/>
    <w:p w:rsidR="00277770" w:rsidRPr="005452CE" w:rsidRDefault="00277770" w:rsidP="005452CE">
      <w:pPr>
        <w:pStyle w:val="ConsPlusNormal"/>
        <w:widowControl/>
        <w:ind w:firstLine="0"/>
        <w:jc w:val="center"/>
        <w:outlineLvl w:val="1"/>
        <w:rPr>
          <w:rFonts w:ascii="Times New Roman" w:hAnsi="Times New Roman" w:cs="Times New Roman"/>
          <w:b/>
          <w:bCs/>
          <w:sz w:val="28"/>
          <w:szCs w:val="28"/>
        </w:rPr>
      </w:pPr>
      <w:r w:rsidRPr="00CD4506">
        <w:rPr>
          <w:rFonts w:ascii="Times New Roman" w:hAnsi="Times New Roman" w:cs="Times New Roman"/>
          <w:b/>
          <w:bCs/>
          <w:sz w:val="28"/>
          <w:szCs w:val="28"/>
        </w:rPr>
        <w:t>4. Сроки выполнения работ</w:t>
      </w:r>
    </w:p>
    <w:p w:rsidR="007458B2" w:rsidRPr="007860E7" w:rsidRDefault="007458B2" w:rsidP="00AA155A">
      <w:pPr>
        <w:pStyle w:val="ConsPlusNormal"/>
        <w:widowControl/>
        <w:ind w:firstLine="0"/>
        <w:jc w:val="both"/>
        <w:rPr>
          <w:rFonts w:ascii="Times New Roman" w:hAnsi="Times New Roman" w:cs="Times New Roman"/>
          <w:sz w:val="28"/>
          <w:szCs w:val="28"/>
        </w:rPr>
      </w:pPr>
    </w:p>
    <w:p w:rsidR="00277770" w:rsidRPr="006B393C" w:rsidRDefault="00277770" w:rsidP="006B393C">
      <w:pPr>
        <w:pStyle w:val="ConsPlusNormal"/>
        <w:jc w:val="both"/>
        <w:rPr>
          <w:rFonts w:ascii="Times New Roman" w:hAnsi="Times New Roman" w:cs="Times New Roman"/>
          <w:sz w:val="28"/>
          <w:szCs w:val="28"/>
        </w:rPr>
      </w:pPr>
      <w:r w:rsidRPr="006B393C">
        <w:rPr>
          <w:rFonts w:ascii="Times New Roman" w:hAnsi="Times New Roman" w:cs="Times New Roman"/>
          <w:sz w:val="28"/>
          <w:szCs w:val="28"/>
        </w:rPr>
        <w:t>4.1. Срок выполнения работ:</w:t>
      </w:r>
      <w:r w:rsidR="00EC1418">
        <w:rPr>
          <w:rFonts w:ascii="Times New Roman" w:hAnsi="Times New Roman" w:cs="Times New Roman"/>
          <w:sz w:val="28"/>
          <w:szCs w:val="28"/>
        </w:rPr>
        <w:t xml:space="preserve"> </w:t>
      </w:r>
      <w:proofErr w:type="gramStart"/>
      <w:r w:rsidR="00EC1418">
        <w:rPr>
          <w:rFonts w:ascii="Times New Roman" w:hAnsi="Times New Roman" w:cs="Times New Roman"/>
          <w:sz w:val="28"/>
          <w:szCs w:val="28"/>
        </w:rPr>
        <w:t>с даты заключения</w:t>
      </w:r>
      <w:proofErr w:type="gramEnd"/>
      <w:r w:rsidR="00EC1418">
        <w:rPr>
          <w:rFonts w:ascii="Times New Roman" w:hAnsi="Times New Roman" w:cs="Times New Roman"/>
          <w:sz w:val="28"/>
          <w:szCs w:val="28"/>
        </w:rPr>
        <w:t xml:space="preserve"> настоящего муниципального контракта </w:t>
      </w:r>
      <w:r w:rsidR="00564A35">
        <w:rPr>
          <w:rFonts w:ascii="Times New Roman" w:hAnsi="Times New Roman" w:cs="Times New Roman"/>
          <w:sz w:val="28"/>
          <w:szCs w:val="28"/>
        </w:rPr>
        <w:t xml:space="preserve">по 31 </w:t>
      </w:r>
      <w:r w:rsidR="006F6F21">
        <w:rPr>
          <w:rFonts w:ascii="Times New Roman" w:hAnsi="Times New Roman" w:cs="Times New Roman"/>
          <w:sz w:val="28"/>
          <w:szCs w:val="28"/>
        </w:rPr>
        <w:t>июля</w:t>
      </w:r>
      <w:r w:rsidR="00564A35">
        <w:rPr>
          <w:rFonts w:ascii="Times New Roman" w:hAnsi="Times New Roman" w:cs="Times New Roman"/>
          <w:sz w:val="28"/>
          <w:szCs w:val="28"/>
        </w:rPr>
        <w:t xml:space="preserve"> 2020 года</w:t>
      </w:r>
      <w:r w:rsidR="00EC1418">
        <w:rPr>
          <w:rFonts w:ascii="Times New Roman" w:hAnsi="Times New Roman" w:cs="Times New Roman"/>
          <w:sz w:val="28"/>
          <w:szCs w:val="28"/>
        </w:rPr>
        <w:t>.</w:t>
      </w:r>
    </w:p>
    <w:p w:rsidR="00277770" w:rsidRDefault="00277770" w:rsidP="006B393C">
      <w:pPr>
        <w:pStyle w:val="ConsPlusNormal"/>
        <w:widowControl/>
        <w:jc w:val="both"/>
        <w:rPr>
          <w:rFonts w:ascii="Times New Roman" w:hAnsi="Times New Roman" w:cs="Times New Roman"/>
          <w:sz w:val="28"/>
          <w:szCs w:val="28"/>
        </w:rPr>
      </w:pPr>
      <w:r w:rsidRPr="00CD4506">
        <w:rPr>
          <w:rFonts w:ascii="Times New Roman" w:hAnsi="Times New Roman" w:cs="Times New Roman"/>
          <w:sz w:val="28"/>
          <w:szCs w:val="28"/>
        </w:rPr>
        <w:t>4.</w:t>
      </w:r>
      <w:r>
        <w:rPr>
          <w:rFonts w:ascii="Times New Roman" w:hAnsi="Times New Roman" w:cs="Times New Roman"/>
          <w:sz w:val="28"/>
          <w:szCs w:val="28"/>
        </w:rPr>
        <w:t>2</w:t>
      </w:r>
      <w:r w:rsidRPr="00CD4506">
        <w:rPr>
          <w:rFonts w:ascii="Times New Roman" w:hAnsi="Times New Roman" w:cs="Times New Roman"/>
          <w:sz w:val="28"/>
          <w:szCs w:val="28"/>
        </w:rPr>
        <w:t>. На момент подписания настоящего контракта дата окончания работ является исходной для определения имущественных санкций в случае нарушения срока выполнения работ</w:t>
      </w:r>
      <w:r>
        <w:rPr>
          <w:rFonts w:ascii="Times New Roman" w:hAnsi="Times New Roman" w:cs="Times New Roman"/>
          <w:sz w:val="28"/>
          <w:szCs w:val="28"/>
        </w:rPr>
        <w:t>.</w:t>
      </w:r>
    </w:p>
    <w:p w:rsidR="007458B2" w:rsidRDefault="007458B2" w:rsidP="00B82BE2">
      <w:pPr>
        <w:pStyle w:val="ConsPlusNormal"/>
        <w:widowControl/>
        <w:ind w:firstLine="0"/>
        <w:jc w:val="center"/>
        <w:rPr>
          <w:rFonts w:ascii="Times New Roman" w:hAnsi="Times New Roman" w:cs="Times New Roman"/>
          <w:b/>
          <w:bCs/>
          <w:sz w:val="28"/>
          <w:szCs w:val="28"/>
        </w:rPr>
      </w:pPr>
    </w:p>
    <w:p w:rsidR="00277770" w:rsidRPr="005452CE" w:rsidRDefault="00277770" w:rsidP="005452CE">
      <w:pPr>
        <w:pStyle w:val="ConsPlusNormal"/>
        <w:widowControl/>
        <w:ind w:firstLine="0"/>
        <w:jc w:val="center"/>
        <w:rPr>
          <w:rFonts w:ascii="Times New Roman" w:hAnsi="Times New Roman" w:cs="Times New Roman"/>
          <w:b/>
          <w:bCs/>
          <w:sz w:val="28"/>
          <w:szCs w:val="28"/>
        </w:rPr>
      </w:pPr>
      <w:bookmarkStart w:id="6" w:name="OLE_LINK9"/>
      <w:r w:rsidRPr="00CD4506">
        <w:rPr>
          <w:rFonts w:ascii="Times New Roman" w:hAnsi="Times New Roman" w:cs="Times New Roman"/>
          <w:b/>
          <w:bCs/>
          <w:sz w:val="28"/>
          <w:szCs w:val="28"/>
        </w:rPr>
        <w:t>5. Порядок сдачи и приемки работ</w:t>
      </w:r>
    </w:p>
    <w:p w:rsidR="00AA155A" w:rsidRPr="00CD4506" w:rsidRDefault="00AA155A" w:rsidP="00DD3678">
      <w:pPr>
        <w:pStyle w:val="ConsPlusNormal"/>
        <w:widowControl/>
        <w:rPr>
          <w:rFonts w:ascii="Times New Roman" w:hAnsi="Times New Roman" w:cs="Times New Roman"/>
          <w:sz w:val="28"/>
          <w:szCs w:val="28"/>
        </w:rPr>
      </w:pPr>
    </w:p>
    <w:p w:rsidR="00277770" w:rsidRPr="00CD4506" w:rsidRDefault="00277770" w:rsidP="00F5212A">
      <w:pPr>
        <w:pStyle w:val="a7"/>
        <w:ind w:firstLine="720"/>
        <w:jc w:val="both"/>
        <w:rPr>
          <w:sz w:val="28"/>
          <w:szCs w:val="28"/>
        </w:rPr>
      </w:pPr>
      <w:r w:rsidRPr="00CD4506">
        <w:rPr>
          <w:sz w:val="28"/>
          <w:szCs w:val="28"/>
        </w:rPr>
        <w:t xml:space="preserve">5.1. Передача отчетной документации по исполнению обязательств по настоящему контракту осуществляется в сроки, предусмотренные </w:t>
      </w:r>
      <w:r>
        <w:rPr>
          <w:sz w:val="28"/>
          <w:szCs w:val="28"/>
        </w:rPr>
        <w:t>разделом 4 настоящего контракта</w:t>
      </w:r>
      <w:r w:rsidRPr="00CD4506">
        <w:rPr>
          <w:sz w:val="28"/>
          <w:szCs w:val="28"/>
        </w:rPr>
        <w:t xml:space="preserve">. </w:t>
      </w:r>
      <w:r w:rsidR="00AA4A35">
        <w:rPr>
          <w:sz w:val="28"/>
          <w:szCs w:val="28"/>
        </w:rPr>
        <w:t>Подрядчик</w:t>
      </w:r>
      <w:r w:rsidRPr="00CD4506">
        <w:rPr>
          <w:sz w:val="28"/>
          <w:szCs w:val="28"/>
        </w:rPr>
        <w:t xml:space="preserve"> передает </w:t>
      </w:r>
      <w:r w:rsidR="00DF16F0">
        <w:rPr>
          <w:sz w:val="28"/>
          <w:szCs w:val="28"/>
        </w:rPr>
        <w:t>м</w:t>
      </w:r>
      <w:r w:rsidR="00BF4E40">
        <w:rPr>
          <w:sz w:val="28"/>
          <w:szCs w:val="28"/>
        </w:rPr>
        <w:t>униципальному заказчику</w:t>
      </w:r>
      <w:r w:rsidRPr="00CD4506">
        <w:rPr>
          <w:sz w:val="28"/>
          <w:szCs w:val="28"/>
        </w:rPr>
        <w:t xml:space="preserve"> результат выполненных работ по актам о приемке в</w:t>
      </w:r>
      <w:r>
        <w:rPr>
          <w:sz w:val="28"/>
          <w:szCs w:val="28"/>
        </w:rPr>
        <w:t xml:space="preserve">ыполненных работ (форма </w:t>
      </w:r>
      <w:r w:rsidRPr="00CD4506">
        <w:rPr>
          <w:sz w:val="28"/>
          <w:szCs w:val="28"/>
        </w:rPr>
        <w:t xml:space="preserve">КС-2), </w:t>
      </w:r>
      <w:r w:rsidRPr="00B15D20">
        <w:rPr>
          <w:sz w:val="28"/>
          <w:szCs w:val="28"/>
        </w:rPr>
        <w:t xml:space="preserve">исполнительную документацию </w:t>
      </w:r>
      <w:r w:rsidRPr="00CD4506">
        <w:rPr>
          <w:sz w:val="28"/>
          <w:szCs w:val="28"/>
        </w:rPr>
        <w:t xml:space="preserve">на выполненный результат работ, </w:t>
      </w:r>
      <w:proofErr w:type="gramStart"/>
      <w:r w:rsidRPr="00CD4506">
        <w:rPr>
          <w:sz w:val="28"/>
          <w:szCs w:val="28"/>
        </w:rPr>
        <w:t>подписанные</w:t>
      </w:r>
      <w:proofErr w:type="gramEnd"/>
      <w:r w:rsidRPr="00CD4506">
        <w:rPr>
          <w:sz w:val="28"/>
          <w:szCs w:val="28"/>
        </w:rPr>
        <w:t xml:space="preserve"> уполномоченным представителем </w:t>
      </w:r>
      <w:r w:rsidR="00AA4A35">
        <w:rPr>
          <w:sz w:val="28"/>
          <w:szCs w:val="28"/>
        </w:rPr>
        <w:t>подрядчик</w:t>
      </w:r>
      <w:r w:rsidRPr="00CD4506">
        <w:rPr>
          <w:sz w:val="28"/>
          <w:szCs w:val="28"/>
        </w:rPr>
        <w:t>а.</w:t>
      </w:r>
    </w:p>
    <w:p w:rsidR="00277770" w:rsidRPr="00CD4506" w:rsidRDefault="00C8403E" w:rsidP="002C139F">
      <w:pPr>
        <w:autoSpaceDE w:val="0"/>
        <w:autoSpaceDN w:val="0"/>
        <w:adjustRightInd w:val="0"/>
        <w:jc w:val="both"/>
        <w:rPr>
          <w:sz w:val="28"/>
          <w:szCs w:val="28"/>
        </w:rPr>
      </w:pPr>
      <w:r>
        <w:rPr>
          <w:sz w:val="28"/>
          <w:szCs w:val="28"/>
        </w:rPr>
        <w:t xml:space="preserve">           </w:t>
      </w:r>
      <w:r w:rsidR="00277770" w:rsidRPr="00CD4506">
        <w:rPr>
          <w:sz w:val="28"/>
          <w:szCs w:val="28"/>
        </w:rPr>
        <w:t xml:space="preserve">5.2. В течение </w:t>
      </w:r>
      <w:r w:rsidR="00277770">
        <w:rPr>
          <w:sz w:val="28"/>
          <w:szCs w:val="28"/>
        </w:rPr>
        <w:t>десяти рабочих</w:t>
      </w:r>
      <w:r w:rsidR="00277770" w:rsidRPr="00CD4506">
        <w:rPr>
          <w:sz w:val="28"/>
          <w:szCs w:val="28"/>
        </w:rPr>
        <w:t xml:space="preserve"> дней с момента предоставления </w:t>
      </w:r>
      <w:r w:rsidR="00AA4A35">
        <w:rPr>
          <w:sz w:val="28"/>
          <w:szCs w:val="28"/>
        </w:rPr>
        <w:t>подрядчик</w:t>
      </w:r>
      <w:r w:rsidR="00277770" w:rsidRPr="00CD4506">
        <w:rPr>
          <w:sz w:val="28"/>
          <w:szCs w:val="28"/>
        </w:rPr>
        <w:t xml:space="preserve">ом отчетной документации, включая исполнительную, </w:t>
      </w:r>
      <w:r w:rsidR="00DF16F0">
        <w:rPr>
          <w:sz w:val="28"/>
          <w:szCs w:val="28"/>
        </w:rPr>
        <w:t>м</w:t>
      </w:r>
      <w:r w:rsidR="00BF4E40">
        <w:rPr>
          <w:sz w:val="28"/>
          <w:szCs w:val="28"/>
        </w:rPr>
        <w:t>униципальный заказчик</w:t>
      </w:r>
      <w:r w:rsidR="00277770" w:rsidRPr="00CD4506">
        <w:rPr>
          <w:sz w:val="28"/>
          <w:szCs w:val="28"/>
        </w:rPr>
        <w:t xml:space="preserve"> осуществляет проверку результата выполненных работ по настоящему контракту на предмет соответствия выполненных работ и представленной отчетной документации требованиям и условиям настоящего контракта. </w:t>
      </w:r>
    </w:p>
    <w:p w:rsidR="00277770" w:rsidRPr="00CD4506" w:rsidRDefault="00277770" w:rsidP="00F5212A">
      <w:pPr>
        <w:pStyle w:val="a7"/>
        <w:ind w:firstLine="720"/>
        <w:jc w:val="both"/>
        <w:rPr>
          <w:sz w:val="28"/>
          <w:szCs w:val="28"/>
        </w:rPr>
      </w:pPr>
      <w:r w:rsidRPr="00CD4506">
        <w:rPr>
          <w:sz w:val="28"/>
          <w:szCs w:val="28"/>
        </w:rPr>
        <w:t xml:space="preserve">5.3. По итогам рассмотрения результата выполненных работ </w:t>
      </w:r>
      <w:r>
        <w:rPr>
          <w:sz w:val="28"/>
          <w:szCs w:val="28"/>
        </w:rPr>
        <w:t>по</w:t>
      </w:r>
      <w:r w:rsidRPr="00CD4506">
        <w:rPr>
          <w:sz w:val="28"/>
          <w:szCs w:val="28"/>
        </w:rPr>
        <w:t xml:space="preserve"> настоящему контракту </w:t>
      </w:r>
      <w:r w:rsidR="00DF16F0">
        <w:rPr>
          <w:sz w:val="28"/>
          <w:szCs w:val="28"/>
        </w:rPr>
        <w:t>м</w:t>
      </w:r>
      <w:r w:rsidR="00BF4E40">
        <w:rPr>
          <w:sz w:val="28"/>
          <w:szCs w:val="28"/>
        </w:rPr>
        <w:t>униципальный заказчик</w:t>
      </w:r>
      <w:r w:rsidRPr="00CD4506">
        <w:rPr>
          <w:sz w:val="28"/>
          <w:szCs w:val="28"/>
        </w:rPr>
        <w:t xml:space="preserve"> передает </w:t>
      </w:r>
      <w:r w:rsidR="00AA4A35">
        <w:rPr>
          <w:sz w:val="28"/>
          <w:szCs w:val="28"/>
        </w:rPr>
        <w:t>подрядчик</w:t>
      </w:r>
      <w:r w:rsidRPr="00CD4506">
        <w:rPr>
          <w:sz w:val="28"/>
          <w:szCs w:val="28"/>
        </w:rPr>
        <w:t>у подписанные со своей стороны акты о приемке выполненных работ (форма КС-2)</w:t>
      </w:r>
      <w:r>
        <w:t>,</w:t>
      </w:r>
      <w:r w:rsidRPr="00AB5868">
        <w:rPr>
          <w:sz w:val="28"/>
          <w:szCs w:val="28"/>
        </w:rPr>
        <w:t xml:space="preserve"> справки о стоимости выполненных работ и затрат (форма КС-3)</w:t>
      </w:r>
      <w:r>
        <w:rPr>
          <w:sz w:val="28"/>
          <w:szCs w:val="28"/>
        </w:rPr>
        <w:t xml:space="preserve"> или мотивированный отказ от их</w:t>
      </w:r>
      <w:r w:rsidRPr="00CD4506">
        <w:rPr>
          <w:sz w:val="28"/>
          <w:szCs w:val="28"/>
        </w:rPr>
        <w:t xml:space="preserve"> подписания.</w:t>
      </w:r>
    </w:p>
    <w:p w:rsidR="00277770" w:rsidRPr="00CD4506" w:rsidRDefault="00277770" w:rsidP="00F5212A">
      <w:pPr>
        <w:pStyle w:val="a7"/>
        <w:ind w:firstLine="720"/>
        <w:jc w:val="both"/>
        <w:rPr>
          <w:sz w:val="28"/>
          <w:szCs w:val="28"/>
        </w:rPr>
      </w:pPr>
      <w:r w:rsidRPr="00CD4506">
        <w:rPr>
          <w:sz w:val="28"/>
          <w:szCs w:val="28"/>
        </w:rPr>
        <w:t xml:space="preserve">5.4. </w:t>
      </w:r>
      <w:proofErr w:type="gramStart"/>
      <w:r w:rsidRPr="00CD4506">
        <w:rPr>
          <w:sz w:val="28"/>
          <w:szCs w:val="28"/>
        </w:rPr>
        <w:t xml:space="preserve">В случае получения мотивированного отказа </w:t>
      </w:r>
      <w:r w:rsidR="00BF4E40">
        <w:rPr>
          <w:sz w:val="28"/>
          <w:szCs w:val="28"/>
        </w:rPr>
        <w:t xml:space="preserve">муниципального </w:t>
      </w:r>
      <w:r w:rsidRPr="00CD4506">
        <w:rPr>
          <w:sz w:val="28"/>
          <w:szCs w:val="28"/>
        </w:rPr>
        <w:t>заказчика от подписания актов о приемке выполненных работ (форма КС-2)</w:t>
      </w:r>
      <w:r w:rsidR="00FF4BDC">
        <w:rPr>
          <w:sz w:val="28"/>
          <w:szCs w:val="28"/>
        </w:rPr>
        <w:t xml:space="preserve"> и справку</w:t>
      </w:r>
      <w:r w:rsidRPr="000B4544">
        <w:rPr>
          <w:sz w:val="28"/>
          <w:szCs w:val="28"/>
        </w:rPr>
        <w:t xml:space="preserve"> о стоимости выполненных работ и затрат (форма КС-3)</w:t>
      </w:r>
      <w:r w:rsidRPr="00CD4506">
        <w:rPr>
          <w:sz w:val="28"/>
          <w:szCs w:val="28"/>
        </w:rPr>
        <w:t xml:space="preserve">, стороны в течение 3 рабочих дней составляют двухсторонний акт о несоответствии результата выполненных </w:t>
      </w:r>
      <w:r w:rsidRPr="00CD4506">
        <w:rPr>
          <w:sz w:val="28"/>
          <w:szCs w:val="28"/>
        </w:rPr>
        <w:lastRenderedPageBreak/>
        <w:t>работ требованиям и условиям настоящего контракта с перечнем необходимых доработок и сроков их выполнения.</w:t>
      </w:r>
      <w:proofErr w:type="gramEnd"/>
      <w:r w:rsidRPr="00CD4506">
        <w:rPr>
          <w:sz w:val="28"/>
          <w:szCs w:val="28"/>
        </w:rPr>
        <w:t xml:space="preserve"> </w:t>
      </w:r>
      <w:r w:rsidR="00AA4A35">
        <w:rPr>
          <w:sz w:val="28"/>
          <w:szCs w:val="28"/>
        </w:rPr>
        <w:t>Подрядчик</w:t>
      </w:r>
      <w:r w:rsidRPr="00CD4506">
        <w:rPr>
          <w:sz w:val="28"/>
          <w:szCs w:val="28"/>
        </w:rPr>
        <w:t xml:space="preserve"> на основании акта о несоответствии результата выполненных работ требованиям и условиям настоящего контракта устраняет недостатки и предоставляет доработанный результат вы</w:t>
      </w:r>
      <w:r>
        <w:rPr>
          <w:sz w:val="28"/>
          <w:szCs w:val="28"/>
        </w:rPr>
        <w:t xml:space="preserve">полненных работ </w:t>
      </w:r>
      <w:r w:rsidR="00DF16F0">
        <w:rPr>
          <w:sz w:val="28"/>
          <w:szCs w:val="28"/>
        </w:rPr>
        <w:t>м</w:t>
      </w:r>
      <w:r w:rsidR="00BF4E40">
        <w:rPr>
          <w:sz w:val="28"/>
          <w:szCs w:val="28"/>
        </w:rPr>
        <w:t>униципальному заказчику</w:t>
      </w:r>
      <w:r w:rsidRPr="00CD4506">
        <w:rPr>
          <w:sz w:val="28"/>
          <w:szCs w:val="28"/>
        </w:rPr>
        <w:t>.</w:t>
      </w:r>
    </w:p>
    <w:p w:rsidR="00277770" w:rsidRPr="001A36FC" w:rsidRDefault="00277770" w:rsidP="00F5212A">
      <w:pPr>
        <w:pStyle w:val="ConsPlusNormal"/>
        <w:widowControl/>
        <w:jc w:val="both"/>
        <w:rPr>
          <w:rFonts w:ascii="Times New Roman" w:hAnsi="Times New Roman" w:cs="Times New Roman"/>
          <w:sz w:val="28"/>
          <w:szCs w:val="28"/>
        </w:rPr>
      </w:pPr>
      <w:r w:rsidRPr="00CD4506">
        <w:rPr>
          <w:rFonts w:ascii="Times New Roman" w:hAnsi="Times New Roman" w:cs="Times New Roman"/>
          <w:sz w:val="28"/>
          <w:szCs w:val="28"/>
        </w:rPr>
        <w:t xml:space="preserve">5.5. </w:t>
      </w:r>
      <w:r w:rsidR="00BF4E40">
        <w:rPr>
          <w:rFonts w:ascii="Times New Roman" w:hAnsi="Times New Roman" w:cs="Times New Roman"/>
          <w:sz w:val="28"/>
          <w:szCs w:val="28"/>
        </w:rPr>
        <w:t>Муниципальный заказчик</w:t>
      </w:r>
      <w:r w:rsidRPr="00CD4506">
        <w:rPr>
          <w:rFonts w:ascii="Times New Roman" w:hAnsi="Times New Roman" w:cs="Times New Roman"/>
          <w:sz w:val="28"/>
          <w:szCs w:val="28"/>
        </w:rPr>
        <w:t xml:space="preserve"> в течение 3 рабочих дней повторно рассматривает результат выполненных работ, и, если последний удовлетворяет </w:t>
      </w:r>
      <w:r w:rsidR="00BF4E40" w:rsidRPr="00BF4E40">
        <w:rPr>
          <w:rFonts w:ascii="Times New Roman" w:hAnsi="Times New Roman" w:cs="Times New Roman"/>
          <w:sz w:val="28"/>
          <w:szCs w:val="28"/>
        </w:rPr>
        <w:t xml:space="preserve">муниципального </w:t>
      </w:r>
      <w:r w:rsidRPr="00CD4506">
        <w:rPr>
          <w:rFonts w:ascii="Times New Roman" w:hAnsi="Times New Roman" w:cs="Times New Roman"/>
          <w:sz w:val="28"/>
          <w:szCs w:val="28"/>
        </w:rPr>
        <w:t>заказчика, стороны подписывают акты о приемке выполненн</w:t>
      </w:r>
      <w:r w:rsidR="001A36FC">
        <w:rPr>
          <w:rFonts w:ascii="Times New Roman" w:hAnsi="Times New Roman" w:cs="Times New Roman"/>
          <w:sz w:val="28"/>
          <w:szCs w:val="28"/>
        </w:rPr>
        <w:t>ых работ (форма КС-2),</w:t>
      </w:r>
      <w:r w:rsidR="001A36FC" w:rsidRPr="001A36FC">
        <w:rPr>
          <w:sz w:val="28"/>
          <w:szCs w:val="28"/>
        </w:rPr>
        <w:t xml:space="preserve"> </w:t>
      </w:r>
      <w:r w:rsidR="00FF4BDC">
        <w:rPr>
          <w:rFonts w:ascii="Times New Roman" w:hAnsi="Times New Roman" w:cs="Times New Roman"/>
          <w:sz w:val="28"/>
          <w:szCs w:val="28"/>
        </w:rPr>
        <w:t>справку</w:t>
      </w:r>
      <w:r w:rsidR="001A36FC" w:rsidRPr="001A36FC">
        <w:rPr>
          <w:rFonts w:ascii="Times New Roman" w:hAnsi="Times New Roman" w:cs="Times New Roman"/>
          <w:sz w:val="28"/>
          <w:szCs w:val="28"/>
        </w:rPr>
        <w:t xml:space="preserve"> о стоимости выполненных работ и затрат (форма КС-3).</w:t>
      </w:r>
    </w:p>
    <w:p w:rsidR="00277770" w:rsidRPr="00CD4506" w:rsidRDefault="00277770" w:rsidP="00F5212A">
      <w:pPr>
        <w:pStyle w:val="ConsPlusNormal"/>
        <w:widowControl/>
        <w:jc w:val="both"/>
        <w:rPr>
          <w:rFonts w:ascii="Times New Roman" w:hAnsi="Times New Roman" w:cs="Times New Roman"/>
          <w:sz w:val="28"/>
          <w:szCs w:val="28"/>
        </w:rPr>
      </w:pPr>
      <w:r w:rsidRPr="00CD4506">
        <w:rPr>
          <w:rFonts w:ascii="Times New Roman" w:hAnsi="Times New Roman" w:cs="Times New Roman"/>
          <w:sz w:val="28"/>
          <w:szCs w:val="28"/>
        </w:rPr>
        <w:t xml:space="preserve">5.6. Подписанные </w:t>
      </w:r>
      <w:r w:rsidR="00BF4E40">
        <w:rPr>
          <w:rFonts w:ascii="Times New Roman" w:hAnsi="Times New Roman" w:cs="Times New Roman"/>
          <w:sz w:val="28"/>
          <w:szCs w:val="28"/>
        </w:rPr>
        <w:t>муниципальным заказчиком</w:t>
      </w:r>
      <w:r w:rsidRPr="00CD4506">
        <w:rPr>
          <w:rFonts w:ascii="Times New Roman" w:hAnsi="Times New Roman" w:cs="Times New Roman"/>
          <w:sz w:val="28"/>
          <w:szCs w:val="28"/>
        </w:rPr>
        <w:t xml:space="preserve"> и </w:t>
      </w:r>
      <w:r w:rsidR="00AA4A35">
        <w:rPr>
          <w:rFonts w:ascii="Times New Roman" w:hAnsi="Times New Roman" w:cs="Times New Roman"/>
          <w:sz w:val="28"/>
          <w:szCs w:val="28"/>
        </w:rPr>
        <w:t>подрядчик</w:t>
      </w:r>
      <w:r w:rsidRPr="00CD4506">
        <w:rPr>
          <w:rFonts w:ascii="Times New Roman" w:hAnsi="Times New Roman" w:cs="Times New Roman"/>
          <w:sz w:val="28"/>
          <w:szCs w:val="28"/>
        </w:rPr>
        <w:t>ом акты о приемке выполне</w:t>
      </w:r>
      <w:r w:rsidR="00FF4BDC">
        <w:rPr>
          <w:rFonts w:ascii="Times New Roman" w:hAnsi="Times New Roman" w:cs="Times New Roman"/>
          <w:sz w:val="28"/>
          <w:szCs w:val="28"/>
        </w:rPr>
        <w:t>нных работ (форма КС-2), справку</w:t>
      </w:r>
      <w:r w:rsidRPr="00CD4506">
        <w:rPr>
          <w:rFonts w:ascii="Times New Roman" w:hAnsi="Times New Roman" w:cs="Times New Roman"/>
          <w:sz w:val="28"/>
          <w:szCs w:val="28"/>
        </w:rPr>
        <w:t xml:space="preserve"> о стоимости выполненных ра</w:t>
      </w:r>
      <w:r w:rsidR="00FF4BDC">
        <w:rPr>
          <w:rFonts w:ascii="Times New Roman" w:hAnsi="Times New Roman" w:cs="Times New Roman"/>
          <w:sz w:val="28"/>
          <w:szCs w:val="28"/>
        </w:rPr>
        <w:t xml:space="preserve">бот и затрат (форма КС-3), счет, </w:t>
      </w:r>
      <w:proofErr w:type="gramStart"/>
      <w:r w:rsidR="00FF4BDC">
        <w:rPr>
          <w:rFonts w:ascii="Times New Roman" w:hAnsi="Times New Roman" w:cs="Times New Roman"/>
          <w:sz w:val="28"/>
          <w:szCs w:val="28"/>
        </w:rPr>
        <w:t>счета-фактура</w:t>
      </w:r>
      <w:proofErr w:type="gramEnd"/>
      <w:r w:rsidRPr="00CD4506">
        <w:rPr>
          <w:rFonts w:ascii="Times New Roman" w:hAnsi="Times New Roman" w:cs="Times New Roman"/>
          <w:sz w:val="28"/>
          <w:szCs w:val="28"/>
        </w:rPr>
        <w:t xml:space="preserve"> и исполнительная документация на выпо</w:t>
      </w:r>
      <w:r>
        <w:rPr>
          <w:rFonts w:ascii="Times New Roman" w:hAnsi="Times New Roman" w:cs="Times New Roman"/>
          <w:sz w:val="28"/>
          <w:szCs w:val="28"/>
        </w:rPr>
        <w:t>лненный результат</w:t>
      </w:r>
      <w:r w:rsidRPr="00CD4506">
        <w:rPr>
          <w:rFonts w:ascii="Times New Roman" w:hAnsi="Times New Roman" w:cs="Times New Roman"/>
          <w:sz w:val="28"/>
          <w:szCs w:val="28"/>
        </w:rPr>
        <w:t xml:space="preserve"> работ являются основанием для оплаты </w:t>
      </w:r>
      <w:r w:rsidR="00AA4A35">
        <w:rPr>
          <w:rFonts w:ascii="Times New Roman" w:hAnsi="Times New Roman" w:cs="Times New Roman"/>
          <w:sz w:val="28"/>
          <w:szCs w:val="28"/>
        </w:rPr>
        <w:t>подрядчик</w:t>
      </w:r>
      <w:r w:rsidRPr="00CD4506">
        <w:rPr>
          <w:rFonts w:ascii="Times New Roman" w:hAnsi="Times New Roman" w:cs="Times New Roman"/>
          <w:sz w:val="28"/>
          <w:szCs w:val="28"/>
        </w:rPr>
        <w:t>у выполненных</w:t>
      </w:r>
      <w:r>
        <w:rPr>
          <w:rFonts w:ascii="Times New Roman" w:hAnsi="Times New Roman" w:cs="Times New Roman"/>
          <w:sz w:val="28"/>
          <w:szCs w:val="28"/>
        </w:rPr>
        <w:t xml:space="preserve"> работ</w:t>
      </w:r>
      <w:r w:rsidRPr="00CD4506">
        <w:rPr>
          <w:rFonts w:ascii="Times New Roman" w:hAnsi="Times New Roman" w:cs="Times New Roman"/>
          <w:sz w:val="28"/>
          <w:szCs w:val="28"/>
        </w:rPr>
        <w:t>.</w:t>
      </w:r>
    </w:p>
    <w:p w:rsidR="00277770" w:rsidRDefault="00277770" w:rsidP="005452CE">
      <w:pPr>
        <w:pStyle w:val="ConsPlusNormal"/>
        <w:widowControl/>
        <w:jc w:val="both"/>
        <w:rPr>
          <w:rFonts w:ascii="Times New Roman" w:hAnsi="Times New Roman" w:cs="Times New Roman"/>
          <w:sz w:val="28"/>
          <w:szCs w:val="28"/>
        </w:rPr>
      </w:pPr>
      <w:r w:rsidRPr="00CD4506">
        <w:rPr>
          <w:rFonts w:ascii="Times New Roman" w:hAnsi="Times New Roman" w:cs="Times New Roman"/>
          <w:sz w:val="28"/>
          <w:szCs w:val="28"/>
        </w:rPr>
        <w:t xml:space="preserve">5.7. При досрочном завершении выполнения работ </w:t>
      </w:r>
      <w:r w:rsidR="00AA4A35">
        <w:rPr>
          <w:rFonts w:ascii="Times New Roman" w:hAnsi="Times New Roman" w:cs="Times New Roman"/>
          <w:sz w:val="28"/>
          <w:szCs w:val="28"/>
        </w:rPr>
        <w:t>подрядчик</w:t>
      </w:r>
      <w:r w:rsidRPr="00CD4506">
        <w:rPr>
          <w:rFonts w:ascii="Times New Roman" w:hAnsi="Times New Roman" w:cs="Times New Roman"/>
          <w:sz w:val="28"/>
          <w:szCs w:val="28"/>
        </w:rPr>
        <w:t xml:space="preserve"> обязан в письменной форме уведомить </w:t>
      </w:r>
      <w:r w:rsidR="00BF4E40" w:rsidRPr="00BF4E40">
        <w:rPr>
          <w:rFonts w:ascii="Times New Roman" w:hAnsi="Times New Roman" w:cs="Times New Roman"/>
          <w:sz w:val="28"/>
          <w:szCs w:val="28"/>
        </w:rPr>
        <w:t xml:space="preserve">муниципального </w:t>
      </w:r>
      <w:r w:rsidRPr="00CD4506">
        <w:rPr>
          <w:rFonts w:ascii="Times New Roman" w:hAnsi="Times New Roman" w:cs="Times New Roman"/>
          <w:sz w:val="28"/>
          <w:szCs w:val="28"/>
        </w:rPr>
        <w:t>заказчика о готовности предоставить для осуществления приемки отчетную документацию в соответствии с требованиями настоящего контракта.</w:t>
      </w:r>
    </w:p>
    <w:p w:rsidR="00B610C4" w:rsidRDefault="00B610C4" w:rsidP="00B04DEF">
      <w:pPr>
        <w:pStyle w:val="ConsPlusNormal"/>
        <w:ind w:firstLine="0"/>
        <w:jc w:val="both"/>
        <w:rPr>
          <w:b/>
          <w:sz w:val="28"/>
          <w:szCs w:val="28"/>
        </w:rPr>
      </w:pPr>
    </w:p>
    <w:p w:rsidR="00DF16F0" w:rsidRDefault="00DF16F0" w:rsidP="00B04DEF">
      <w:pPr>
        <w:pStyle w:val="ConsPlusNormal"/>
        <w:ind w:firstLine="0"/>
        <w:jc w:val="both"/>
        <w:rPr>
          <w:b/>
          <w:sz w:val="28"/>
          <w:szCs w:val="28"/>
        </w:rPr>
      </w:pPr>
    </w:p>
    <w:p w:rsidR="00B610C4" w:rsidRPr="00467DCF" w:rsidRDefault="00B610C4" w:rsidP="00B610C4">
      <w:pPr>
        <w:pStyle w:val="ConsPlusNormal"/>
        <w:jc w:val="center"/>
        <w:rPr>
          <w:rFonts w:ascii="Times New Roman" w:hAnsi="Times New Roman" w:cs="Times New Roman"/>
          <w:b/>
          <w:sz w:val="28"/>
          <w:szCs w:val="28"/>
        </w:rPr>
      </w:pPr>
      <w:r w:rsidRPr="00467DCF">
        <w:rPr>
          <w:rFonts w:ascii="Times New Roman" w:hAnsi="Times New Roman" w:cs="Times New Roman"/>
          <w:b/>
          <w:sz w:val="28"/>
          <w:szCs w:val="28"/>
        </w:rPr>
        <w:t>6. Банковское сопровождение контракта</w:t>
      </w:r>
    </w:p>
    <w:p w:rsidR="00AA155A" w:rsidRPr="00467DCF" w:rsidRDefault="00AA155A" w:rsidP="00475579">
      <w:pPr>
        <w:pStyle w:val="ConsPlusNormal"/>
        <w:ind w:firstLine="0"/>
        <w:rPr>
          <w:rFonts w:ascii="Times New Roman" w:hAnsi="Times New Roman" w:cs="Times New Roman"/>
          <w:b/>
          <w:sz w:val="28"/>
          <w:szCs w:val="28"/>
        </w:rPr>
      </w:pPr>
    </w:p>
    <w:p w:rsidR="00B610C4" w:rsidRDefault="00475579" w:rsidP="00AA155A">
      <w:pPr>
        <w:pStyle w:val="ConsPlusNormal"/>
        <w:widowControl/>
        <w:ind w:firstLine="0"/>
        <w:outlineLvl w:val="1"/>
        <w:rPr>
          <w:rFonts w:ascii="Times New Roman" w:hAnsi="Times New Roman" w:cs="Times New Roman"/>
          <w:b/>
          <w:bCs/>
          <w:sz w:val="28"/>
          <w:szCs w:val="28"/>
        </w:rPr>
      </w:pPr>
      <w:r>
        <w:rPr>
          <w:rFonts w:ascii="Times New Roman" w:hAnsi="Times New Roman" w:cs="Times New Roman"/>
          <w:sz w:val="28"/>
          <w:szCs w:val="28"/>
        </w:rPr>
        <w:t>Не предусмотрено</w:t>
      </w:r>
      <w:r w:rsidR="00F04704">
        <w:rPr>
          <w:rFonts w:ascii="Times New Roman" w:hAnsi="Times New Roman" w:cs="Times New Roman"/>
          <w:sz w:val="28"/>
          <w:szCs w:val="28"/>
        </w:rPr>
        <w:t>.</w:t>
      </w:r>
    </w:p>
    <w:p w:rsidR="00EF05FA" w:rsidRDefault="00EF05FA" w:rsidP="00AA155A">
      <w:pPr>
        <w:pStyle w:val="ConsPlusNormal"/>
        <w:widowControl/>
        <w:ind w:firstLine="0"/>
        <w:outlineLvl w:val="1"/>
        <w:rPr>
          <w:rFonts w:ascii="Times New Roman" w:hAnsi="Times New Roman" w:cs="Times New Roman"/>
          <w:b/>
          <w:bCs/>
          <w:sz w:val="28"/>
          <w:szCs w:val="28"/>
        </w:rPr>
      </w:pPr>
    </w:p>
    <w:p w:rsidR="00277770" w:rsidRDefault="00B610C4" w:rsidP="005452CE">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277770" w:rsidRPr="00CD4506">
        <w:rPr>
          <w:rFonts w:ascii="Times New Roman" w:hAnsi="Times New Roman" w:cs="Times New Roman"/>
          <w:b/>
          <w:bCs/>
          <w:sz w:val="28"/>
          <w:szCs w:val="28"/>
        </w:rPr>
        <w:t>. Гарантии качества работ</w:t>
      </w:r>
    </w:p>
    <w:p w:rsidR="00504962" w:rsidRPr="005452CE" w:rsidRDefault="00504962" w:rsidP="005452CE">
      <w:pPr>
        <w:pStyle w:val="ConsPlusNormal"/>
        <w:widowControl/>
        <w:ind w:firstLine="0"/>
        <w:jc w:val="center"/>
        <w:outlineLvl w:val="1"/>
        <w:rPr>
          <w:rFonts w:ascii="Times New Roman" w:hAnsi="Times New Roman" w:cs="Times New Roman"/>
          <w:b/>
          <w:bCs/>
          <w:sz w:val="28"/>
          <w:szCs w:val="28"/>
        </w:rPr>
      </w:pPr>
    </w:p>
    <w:p w:rsidR="007458B2" w:rsidRPr="00CD4506" w:rsidRDefault="007458B2" w:rsidP="00F5212A">
      <w:pPr>
        <w:pStyle w:val="ConsPlusNormal"/>
        <w:widowControl/>
        <w:jc w:val="both"/>
        <w:rPr>
          <w:rFonts w:ascii="Times New Roman" w:hAnsi="Times New Roman" w:cs="Times New Roman"/>
          <w:sz w:val="28"/>
          <w:szCs w:val="28"/>
        </w:rPr>
      </w:pPr>
    </w:p>
    <w:p w:rsidR="00277770" w:rsidRPr="00CD4506" w:rsidRDefault="00B610C4"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w:t>
      </w:r>
      <w:r w:rsidR="00277770" w:rsidRPr="00CD4506">
        <w:rPr>
          <w:rFonts w:ascii="Times New Roman" w:hAnsi="Times New Roman" w:cs="Times New Roman"/>
          <w:sz w:val="28"/>
          <w:szCs w:val="28"/>
        </w:rPr>
        <w:t>.1. Гарантии качества распространяются на</w:t>
      </w:r>
      <w:r w:rsidR="00277770">
        <w:rPr>
          <w:rFonts w:ascii="Times New Roman" w:hAnsi="Times New Roman" w:cs="Times New Roman"/>
          <w:sz w:val="28"/>
          <w:szCs w:val="28"/>
        </w:rPr>
        <w:t xml:space="preserve"> все</w:t>
      </w:r>
      <w:r w:rsidR="00277770" w:rsidRPr="00CD4506">
        <w:rPr>
          <w:rFonts w:ascii="Times New Roman" w:hAnsi="Times New Roman" w:cs="Times New Roman"/>
          <w:sz w:val="28"/>
          <w:szCs w:val="28"/>
        </w:rPr>
        <w:t xml:space="preserve"> работы, выполненные </w:t>
      </w:r>
      <w:r w:rsidR="00AA4A35">
        <w:rPr>
          <w:rFonts w:ascii="Times New Roman" w:hAnsi="Times New Roman" w:cs="Times New Roman"/>
          <w:sz w:val="28"/>
          <w:szCs w:val="28"/>
        </w:rPr>
        <w:t>подрядчик</w:t>
      </w:r>
      <w:r w:rsidR="00277770" w:rsidRPr="00CD4506">
        <w:rPr>
          <w:rFonts w:ascii="Times New Roman" w:hAnsi="Times New Roman" w:cs="Times New Roman"/>
          <w:sz w:val="28"/>
          <w:szCs w:val="28"/>
        </w:rPr>
        <w:t>ом по настоящему контракту.</w:t>
      </w:r>
    </w:p>
    <w:p w:rsidR="00277770" w:rsidRPr="00CD4506" w:rsidRDefault="00B610C4"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w:t>
      </w:r>
      <w:r w:rsidR="00277770" w:rsidRPr="00CD4506">
        <w:rPr>
          <w:rFonts w:ascii="Times New Roman" w:hAnsi="Times New Roman" w:cs="Times New Roman"/>
          <w:sz w:val="28"/>
          <w:szCs w:val="28"/>
        </w:rPr>
        <w:t xml:space="preserve">.2. </w:t>
      </w:r>
      <w:r w:rsidR="00277770" w:rsidRPr="00CD3AA0">
        <w:rPr>
          <w:rFonts w:ascii="Times New Roman" w:hAnsi="Times New Roman" w:cs="Times New Roman"/>
          <w:sz w:val="28"/>
          <w:szCs w:val="28"/>
        </w:rPr>
        <w:t xml:space="preserve">Гарантийный срок устранения </w:t>
      </w:r>
      <w:r w:rsidR="00AA4A35">
        <w:rPr>
          <w:rFonts w:ascii="Times New Roman" w:hAnsi="Times New Roman" w:cs="Times New Roman"/>
          <w:sz w:val="28"/>
          <w:szCs w:val="28"/>
        </w:rPr>
        <w:t>подрядчик</w:t>
      </w:r>
      <w:r w:rsidR="00277770" w:rsidRPr="00CD3AA0">
        <w:rPr>
          <w:rFonts w:ascii="Times New Roman" w:hAnsi="Times New Roman" w:cs="Times New Roman"/>
          <w:sz w:val="28"/>
          <w:szCs w:val="28"/>
        </w:rPr>
        <w:t xml:space="preserve">ом дефектов результата выполненных работ составляет </w:t>
      </w:r>
      <w:r w:rsidR="00FD3DAD">
        <w:rPr>
          <w:rFonts w:ascii="Times New Roman" w:hAnsi="Times New Roman" w:cs="Times New Roman"/>
          <w:sz w:val="28"/>
          <w:szCs w:val="28"/>
        </w:rPr>
        <w:t>2</w:t>
      </w:r>
      <w:r w:rsidR="00277770" w:rsidRPr="00CD3AA0">
        <w:rPr>
          <w:rFonts w:ascii="Times New Roman" w:hAnsi="Times New Roman" w:cs="Times New Roman"/>
          <w:sz w:val="28"/>
          <w:szCs w:val="28"/>
        </w:rPr>
        <w:t xml:space="preserve"> </w:t>
      </w:r>
      <w:r w:rsidR="00FD3DAD">
        <w:rPr>
          <w:rFonts w:ascii="Times New Roman" w:hAnsi="Times New Roman" w:cs="Times New Roman"/>
          <w:sz w:val="28"/>
          <w:szCs w:val="28"/>
        </w:rPr>
        <w:t>года</w:t>
      </w:r>
      <w:r w:rsidR="00277770" w:rsidRPr="00CD3AA0">
        <w:rPr>
          <w:rFonts w:ascii="Times New Roman" w:hAnsi="Times New Roman" w:cs="Times New Roman"/>
          <w:sz w:val="28"/>
          <w:szCs w:val="28"/>
        </w:rPr>
        <w:t xml:space="preserve"> </w:t>
      </w:r>
      <w:proofErr w:type="gramStart"/>
      <w:r w:rsidR="00277770" w:rsidRPr="00CD3AA0">
        <w:rPr>
          <w:rFonts w:ascii="Times New Roman" w:hAnsi="Times New Roman" w:cs="Times New Roman"/>
          <w:sz w:val="28"/>
          <w:szCs w:val="28"/>
        </w:rPr>
        <w:t>с даты окончания</w:t>
      </w:r>
      <w:proofErr w:type="gramEnd"/>
      <w:r w:rsidR="00277770" w:rsidRPr="00CD3AA0">
        <w:rPr>
          <w:rFonts w:ascii="Times New Roman" w:hAnsi="Times New Roman" w:cs="Times New Roman"/>
          <w:sz w:val="28"/>
          <w:szCs w:val="28"/>
        </w:rPr>
        <w:t xml:space="preserve"> работ по </w:t>
      </w:r>
      <w:r w:rsidR="00BF4E40" w:rsidRPr="00CD3AA0">
        <w:rPr>
          <w:rFonts w:ascii="Times New Roman" w:hAnsi="Times New Roman" w:cs="Times New Roman"/>
          <w:sz w:val="28"/>
          <w:szCs w:val="28"/>
        </w:rPr>
        <w:t xml:space="preserve">муниципальному </w:t>
      </w:r>
      <w:r w:rsidR="00277770" w:rsidRPr="00CD3AA0">
        <w:rPr>
          <w:rFonts w:ascii="Times New Roman" w:hAnsi="Times New Roman" w:cs="Times New Roman"/>
          <w:sz w:val="28"/>
          <w:szCs w:val="28"/>
        </w:rPr>
        <w:t>контракту.</w:t>
      </w:r>
    </w:p>
    <w:p w:rsidR="00277770" w:rsidRPr="00CD4506" w:rsidRDefault="00B610C4" w:rsidP="00F5212A">
      <w:pPr>
        <w:widowControl w:val="0"/>
        <w:shd w:val="clear" w:color="auto" w:fill="FFFFFF"/>
        <w:tabs>
          <w:tab w:val="left" w:pos="1248"/>
        </w:tabs>
        <w:autoSpaceDE w:val="0"/>
        <w:autoSpaceDN w:val="0"/>
        <w:adjustRightInd w:val="0"/>
        <w:ind w:right="10" w:firstLine="720"/>
        <w:jc w:val="both"/>
        <w:rPr>
          <w:spacing w:val="-5"/>
          <w:sz w:val="28"/>
          <w:szCs w:val="28"/>
        </w:rPr>
      </w:pPr>
      <w:r>
        <w:rPr>
          <w:sz w:val="28"/>
          <w:szCs w:val="28"/>
        </w:rPr>
        <w:t>7</w:t>
      </w:r>
      <w:r w:rsidR="00277770" w:rsidRPr="00CD4506">
        <w:rPr>
          <w:sz w:val="28"/>
          <w:szCs w:val="28"/>
        </w:rPr>
        <w:t xml:space="preserve">.3. Если в период гарантийного срока обнаружатся недостатки и дефекты результата выполненных работ, то </w:t>
      </w:r>
      <w:r w:rsidR="00AA4A35">
        <w:rPr>
          <w:sz w:val="28"/>
          <w:szCs w:val="28"/>
        </w:rPr>
        <w:t>подрядчик</w:t>
      </w:r>
      <w:r w:rsidR="00277770" w:rsidRPr="00CD4506">
        <w:rPr>
          <w:sz w:val="28"/>
          <w:szCs w:val="28"/>
        </w:rPr>
        <w:t xml:space="preserve"> (в случае, если не докажет отсутствие своей вины) обязан устранить их за свой счет и в сроки, согласованные сторонами и зафиксированные в акте с перечнем выявленных недостатков и дефектов результата выполненных работ и сроком их устранения. Гарантийный срок в этом случае соответственно продлевается на период устранения недостатков и дефектов результата выполненных работ.</w:t>
      </w:r>
    </w:p>
    <w:p w:rsidR="00277770" w:rsidRPr="00CD4506" w:rsidRDefault="00B610C4" w:rsidP="00323764">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w:t>
      </w:r>
      <w:r w:rsidR="00277770" w:rsidRPr="00CD4506">
        <w:rPr>
          <w:rFonts w:ascii="Times New Roman" w:hAnsi="Times New Roman" w:cs="Times New Roman"/>
          <w:sz w:val="28"/>
          <w:szCs w:val="28"/>
        </w:rPr>
        <w:t xml:space="preserve">.4. При отказе </w:t>
      </w:r>
      <w:r w:rsidR="00AA4A35">
        <w:rPr>
          <w:rFonts w:ascii="Times New Roman" w:hAnsi="Times New Roman" w:cs="Times New Roman"/>
          <w:sz w:val="28"/>
          <w:szCs w:val="28"/>
        </w:rPr>
        <w:t>подрядчик</w:t>
      </w:r>
      <w:r w:rsidR="00277770" w:rsidRPr="00CD4506">
        <w:rPr>
          <w:rFonts w:ascii="Times New Roman" w:hAnsi="Times New Roman" w:cs="Times New Roman"/>
          <w:sz w:val="28"/>
          <w:szCs w:val="28"/>
        </w:rPr>
        <w:t xml:space="preserve">а от составления или подписания акта выявленных недостатков и дефектов выполненных работ </w:t>
      </w:r>
      <w:r w:rsidR="00DF16F0">
        <w:rPr>
          <w:rFonts w:ascii="Times New Roman" w:hAnsi="Times New Roman" w:cs="Times New Roman"/>
          <w:sz w:val="28"/>
          <w:szCs w:val="28"/>
        </w:rPr>
        <w:t>м</w:t>
      </w:r>
      <w:r w:rsidR="00BF4E40">
        <w:rPr>
          <w:rFonts w:ascii="Times New Roman" w:hAnsi="Times New Roman" w:cs="Times New Roman"/>
          <w:sz w:val="28"/>
          <w:szCs w:val="28"/>
        </w:rPr>
        <w:t>униципальный заказчик</w:t>
      </w:r>
      <w:r w:rsidR="00277770" w:rsidRPr="00CD4506">
        <w:rPr>
          <w:rFonts w:ascii="Times New Roman" w:hAnsi="Times New Roman" w:cs="Times New Roman"/>
          <w:sz w:val="28"/>
          <w:szCs w:val="28"/>
        </w:rPr>
        <w:t xml:space="preserve"> составляет односторонний акт с привлечением экспертов, все </w:t>
      </w:r>
      <w:proofErr w:type="gramStart"/>
      <w:r w:rsidR="00277770" w:rsidRPr="00CD4506">
        <w:rPr>
          <w:rFonts w:ascii="Times New Roman" w:hAnsi="Times New Roman" w:cs="Times New Roman"/>
          <w:sz w:val="28"/>
          <w:szCs w:val="28"/>
        </w:rPr>
        <w:t>расходы</w:t>
      </w:r>
      <w:proofErr w:type="gramEnd"/>
      <w:r w:rsidR="00277770" w:rsidRPr="00CD4506">
        <w:rPr>
          <w:rFonts w:ascii="Times New Roman" w:hAnsi="Times New Roman" w:cs="Times New Roman"/>
          <w:sz w:val="28"/>
          <w:szCs w:val="28"/>
        </w:rPr>
        <w:t xml:space="preserve"> по работе которых при установлении вины </w:t>
      </w:r>
      <w:r w:rsidR="00AA4A35">
        <w:rPr>
          <w:rFonts w:ascii="Times New Roman" w:hAnsi="Times New Roman" w:cs="Times New Roman"/>
          <w:sz w:val="28"/>
          <w:szCs w:val="28"/>
        </w:rPr>
        <w:t>подрядчик</w:t>
      </w:r>
      <w:r w:rsidR="00277770" w:rsidRPr="00CD4506">
        <w:rPr>
          <w:rFonts w:ascii="Times New Roman" w:hAnsi="Times New Roman" w:cs="Times New Roman"/>
          <w:sz w:val="28"/>
          <w:szCs w:val="28"/>
        </w:rPr>
        <w:t>а п</w:t>
      </w:r>
      <w:r>
        <w:rPr>
          <w:rFonts w:ascii="Times New Roman" w:hAnsi="Times New Roman" w:cs="Times New Roman"/>
          <w:sz w:val="28"/>
          <w:szCs w:val="28"/>
        </w:rPr>
        <w:t>редъявляются ему в полном объем</w:t>
      </w:r>
      <w:r w:rsidR="00277770" w:rsidRPr="00CD4506">
        <w:rPr>
          <w:rFonts w:ascii="Times New Roman" w:hAnsi="Times New Roman" w:cs="Times New Roman"/>
          <w:sz w:val="28"/>
          <w:szCs w:val="28"/>
        </w:rPr>
        <w:t>.</w:t>
      </w:r>
    </w:p>
    <w:p w:rsidR="009A5BB7" w:rsidRDefault="00B610C4" w:rsidP="009A5BB7">
      <w:pPr>
        <w:pStyle w:val="ConsPlusNormal"/>
        <w:widowControl/>
        <w:jc w:val="both"/>
        <w:rPr>
          <w:rFonts w:ascii="Times New Roman" w:eastAsia="Calibri" w:hAnsi="Times New Roman" w:cs="Times New Roman"/>
          <w:sz w:val="28"/>
          <w:szCs w:val="28"/>
          <w:lang w:eastAsia="en-US"/>
        </w:rPr>
      </w:pPr>
      <w:r>
        <w:rPr>
          <w:rFonts w:ascii="Times New Roman" w:hAnsi="Times New Roman" w:cs="Times New Roman"/>
          <w:sz w:val="28"/>
          <w:szCs w:val="28"/>
        </w:rPr>
        <w:t>7</w:t>
      </w:r>
      <w:r w:rsidR="00277770" w:rsidRPr="00CD4506">
        <w:rPr>
          <w:rFonts w:ascii="Times New Roman" w:hAnsi="Times New Roman" w:cs="Times New Roman"/>
          <w:sz w:val="28"/>
          <w:szCs w:val="28"/>
        </w:rPr>
        <w:t xml:space="preserve">.5. </w:t>
      </w:r>
      <w:proofErr w:type="gramStart"/>
      <w:r w:rsidR="00371F32" w:rsidRPr="00CD3AA0">
        <w:rPr>
          <w:rFonts w:ascii="Times New Roman" w:eastAsia="Calibri" w:hAnsi="Times New Roman" w:cs="Times New Roman"/>
          <w:sz w:val="28"/>
          <w:szCs w:val="28"/>
          <w:lang w:eastAsia="en-US"/>
        </w:rPr>
        <w:t xml:space="preserve">В случае выявления органом, уполномоченным на осуществление контроля в сфере закупок товаров, работ, услуг для обеспечения государственных и муниципальных нужд, органом внутреннего государственного финансового </w:t>
      </w:r>
      <w:r w:rsidR="00371F32" w:rsidRPr="00CD3AA0">
        <w:rPr>
          <w:rFonts w:ascii="Times New Roman" w:eastAsia="Calibri" w:hAnsi="Times New Roman" w:cs="Times New Roman"/>
          <w:sz w:val="28"/>
          <w:szCs w:val="28"/>
          <w:lang w:eastAsia="en-US"/>
        </w:rPr>
        <w:lastRenderedPageBreak/>
        <w:t>контроля Смоленской области в ходе контрольных мероприятий факта несоответствия выполненных работ требованиям законодательства Российской Федерации или условиям контракта, подрядчик обязан устранить выявленные несоответствия, а в случае выявления фактов завышения стоимости работ и (или) неверного применения расценок</w:t>
      </w:r>
      <w:proofErr w:type="gramEnd"/>
      <w:r w:rsidR="00371F32" w:rsidRPr="00CD3AA0">
        <w:rPr>
          <w:rFonts w:ascii="Times New Roman" w:eastAsia="Calibri" w:hAnsi="Times New Roman" w:cs="Times New Roman"/>
          <w:sz w:val="28"/>
          <w:szCs w:val="28"/>
          <w:lang w:eastAsia="en-US"/>
        </w:rPr>
        <w:t>, фактов завышения объемов выполненных работ, а также иных обстоятельств, повлекших причинение ущерба заказчику, подрядчик обязан возвратить в областной бюджет сумму излишне полученных денежных с</w:t>
      </w:r>
      <w:r w:rsidR="001E33AD" w:rsidRPr="00CD3AA0">
        <w:rPr>
          <w:rFonts w:ascii="Times New Roman" w:eastAsia="Calibri" w:hAnsi="Times New Roman" w:cs="Times New Roman"/>
          <w:sz w:val="28"/>
          <w:szCs w:val="28"/>
          <w:lang w:eastAsia="en-US"/>
        </w:rPr>
        <w:t>редств.</w:t>
      </w:r>
    </w:p>
    <w:p w:rsidR="00AA4A35" w:rsidRPr="00CD3AA0" w:rsidRDefault="00AA4A35" w:rsidP="00AA4A35">
      <w:pPr>
        <w:autoSpaceDE w:val="0"/>
        <w:autoSpaceDN w:val="0"/>
        <w:adjustRightInd w:val="0"/>
        <w:ind w:firstLine="709"/>
        <w:jc w:val="both"/>
        <w:rPr>
          <w:sz w:val="28"/>
          <w:szCs w:val="28"/>
        </w:rPr>
      </w:pPr>
      <w:r w:rsidRPr="00CD3AA0">
        <w:rPr>
          <w:sz w:val="28"/>
          <w:szCs w:val="28"/>
        </w:rPr>
        <w:t xml:space="preserve">7.6. </w:t>
      </w:r>
      <w:proofErr w:type="gramStart"/>
      <w:r w:rsidRPr="00CD3AA0">
        <w:rPr>
          <w:sz w:val="28"/>
          <w:szCs w:val="28"/>
        </w:rPr>
        <w:t>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w:t>
      </w:r>
      <w:proofErr w:type="gramEnd"/>
      <w:r w:rsidRPr="00CD3AA0">
        <w:rPr>
          <w:sz w:val="28"/>
          <w:szCs w:val="28"/>
        </w:rPr>
        <w:t xml:space="preserve"> учитываются операции со средствами, поступающими Заказчику.</w:t>
      </w:r>
    </w:p>
    <w:p w:rsidR="00AA4A35" w:rsidRPr="00CD3AA0" w:rsidRDefault="00AA4A35" w:rsidP="00AA4A35">
      <w:pPr>
        <w:autoSpaceDE w:val="0"/>
        <w:autoSpaceDN w:val="0"/>
        <w:adjustRightInd w:val="0"/>
        <w:ind w:firstLine="709"/>
        <w:jc w:val="both"/>
        <w:rPr>
          <w:sz w:val="28"/>
          <w:szCs w:val="28"/>
        </w:rPr>
      </w:pPr>
      <w:r w:rsidRPr="00CD3AA0">
        <w:rPr>
          <w:sz w:val="28"/>
          <w:szCs w:val="28"/>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установленный в пункте 7.2. настоящего контракта.</w:t>
      </w:r>
    </w:p>
    <w:p w:rsidR="00AA4A35" w:rsidRPr="00CD3AA0" w:rsidRDefault="00AA4A35" w:rsidP="00AA4A35">
      <w:pPr>
        <w:autoSpaceDE w:val="0"/>
        <w:autoSpaceDN w:val="0"/>
        <w:adjustRightInd w:val="0"/>
        <w:ind w:firstLine="709"/>
        <w:jc w:val="both"/>
        <w:rPr>
          <w:sz w:val="28"/>
          <w:szCs w:val="28"/>
        </w:rPr>
      </w:pPr>
      <w:r w:rsidRPr="00CD3AA0">
        <w:rPr>
          <w:sz w:val="28"/>
          <w:szCs w:val="28"/>
        </w:rPr>
        <w:t xml:space="preserve">7.7. Размер обеспечения гарантийных обязательств составляет 0,5%. </w:t>
      </w:r>
    </w:p>
    <w:p w:rsidR="00AA4A35" w:rsidRPr="00CD3AA0" w:rsidRDefault="00AA4A35" w:rsidP="00AA4A35">
      <w:pPr>
        <w:autoSpaceDE w:val="0"/>
        <w:autoSpaceDN w:val="0"/>
        <w:adjustRightInd w:val="0"/>
        <w:ind w:firstLine="709"/>
        <w:jc w:val="both"/>
        <w:rPr>
          <w:sz w:val="28"/>
          <w:szCs w:val="28"/>
        </w:rPr>
      </w:pPr>
      <w:r w:rsidRPr="00CD3AA0">
        <w:rPr>
          <w:sz w:val="28"/>
          <w:szCs w:val="28"/>
        </w:rPr>
        <w:t>7.8.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AA4A35" w:rsidRPr="00CD3AA0" w:rsidRDefault="00AA4A35" w:rsidP="00AA4A35">
      <w:pPr>
        <w:autoSpaceDE w:val="0"/>
        <w:autoSpaceDN w:val="0"/>
        <w:adjustRightInd w:val="0"/>
        <w:ind w:firstLine="709"/>
        <w:jc w:val="both"/>
        <w:rPr>
          <w:sz w:val="28"/>
          <w:szCs w:val="28"/>
        </w:rPr>
      </w:pPr>
      <w:r w:rsidRPr="00CD3AA0">
        <w:rPr>
          <w:sz w:val="28"/>
          <w:szCs w:val="28"/>
        </w:rPr>
        <w:t>7.9. Банковская гарантия должна быть безотзывной и должна содержать:</w:t>
      </w:r>
    </w:p>
    <w:p w:rsidR="00AA4A35" w:rsidRPr="00CD3AA0" w:rsidRDefault="00AA4A35" w:rsidP="00AA4A35">
      <w:pPr>
        <w:autoSpaceDE w:val="0"/>
        <w:autoSpaceDN w:val="0"/>
        <w:adjustRightInd w:val="0"/>
        <w:ind w:firstLine="709"/>
        <w:jc w:val="both"/>
        <w:rPr>
          <w:sz w:val="28"/>
          <w:szCs w:val="28"/>
        </w:rPr>
      </w:pPr>
      <w:r w:rsidRPr="00CD3AA0">
        <w:rPr>
          <w:sz w:val="28"/>
          <w:szCs w:val="28"/>
        </w:rPr>
        <w:t>1) сумму банковской гарантии, подлежащую уплате гарантом Заказчику в случае ненадлежащего исполнения обязатель</w:t>
      </w:r>
      <w:proofErr w:type="gramStart"/>
      <w:r w:rsidRPr="00CD3AA0">
        <w:rPr>
          <w:sz w:val="28"/>
          <w:szCs w:val="28"/>
        </w:rPr>
        <w:t>ств пр</w:t>
      </w:r>
      <w:proofErr w:type="gramEnd"/>
      <w:r w:rsidRPr="00CD3AA0">
        <w:rPr>
          <w:sz w:val="28"/>
          <w:szCs w:val="28"/>
        </w:rPr>
        <w:t>инципалом в соответствии со статьей 96 Федерального закона № 44-ФЗ;</w:t>
      </w:r>
    </w:p>
    <w:p w:rsidR="00AA4A35" w:rsidRPr="00CD3AA0" w:rsidRDefault="00AA4A35" w:rsidP="00AA4A35">
      <w:pPr>
        <w:autoSpaceDE w:val="0"/>
        <w:autoSpaceDN w:val="0"/>
        <w:adjustRightInd w:val="0"/>
        <w:ind w:firstLine="709"/>
        <w:jc w:val="both"/>
        <w:rPr>
          <w:sz w:val="28"/>
          <w:szCs w:val="28"/>
        </w:rPr>
      </w:pPr>
      <w:r w:rsidRPr="00CD3AA0">
        <w:rPr>
          <w:sz w:val="28"/>
          <w:szCs w:val="28"/>
        </w:rPr>
        <w:t>2) обязательства принципала, надлежащее исполнение которых обеспечивается банковской гарантией;</w:t>
      </w:r>
    </w:p>
    <w:p w:rsidR="00AA4A35" w:rsidRPr="00CD3AA0" w:rsidRDefault="00AA4A35" w:rsidP="00AA4A35">
      <w:pPr>
        <w:autoSpaceDE w:val="0"/>
        <w:autoSpaceDN w:val="0"/>
        <w:adjustRightInd w:val="0"/>
        <w:ind w:firstLine="709"/>
        <w:jc w:val="both"/>
        <w:rPr>
          <w:sz w:val="28"/>
          <w:szCs w:val="28"/>
        </w:rPr>
      </w:pPr>
      <w:r w:rsidRPr="00CD3AA0">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AA4A35" w:rsidRPr="00CD3AA0" w:rsidRDefault="00AA4A35" w:rsidP="00AA4A35">
      <w:pPr>
        <w:autoSpaceDE w:val="0"/>
        <w:autoSpaceDN w:val="0"/>
        <w:adjustRightInd w:val="0"/>
        <w:ind w:firstLine="709"/>
        <w:jc w:val="both"/>
        <w:rPr>
          <w:sz w:val="28"/>
          <w:szCs w:val="28"/>
        </w:rPr>
      </w:pPr>
      <w:r w:rsidRPr="00CD3AA0">
        <w:rPr>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A4A35" w:rsidRPr="00CD3AA0" w:rsidRDefault="00AA4A35" w:rsidP="00AA4A35">
      <w:pPr>
        <w:autoSpaceDE w:val="0"/>
        <w:autoSpaceDN w:val="0"/>
        <w:adjustRightInd w:val="0"/>
        <w:ind w:firstLine="709"/>
        <w:jc w:val="both"/>
        <w:rPr>
          <w:sz w:val="28"/>
          <w:szCs w:val="28"/>
        </w:rPr>
      </w:pPr>
      <w:r w:rsidRPr="00CD3AA0">
        <w:rPr>
          <w:sz w:val="28"/>
          <w:szCs w:val="28"/>
        </w:rPr>
        <w:t>5) срок действия банковской гарантии;</w:t>
      </w:r>
    </w:p>
    <w:p w:rsidR="00AA4A35" w:rsidRPr="00CD3AA0" w:rsidRDefault="00AA4A35" w:rsidP="00AA4A35">
      <w:pPr>
        <w:autoSpaceDE w:val="0"/>
        <w:autoSpaceDN w:val="0"/>
        <w:adjustRightInd w:val="0"/>
        <w:ind w:firstLine="709"/>
        <w:jc w:val="both"/>
        <w:rPr>
          <w:sz w:val="28"/>
          <w:szCs w:val="28"/>
        </w:rPr>
      </w:pPr>
      <w:r w:rsidRPr="00CD3AA0">
        <w:rPr>
          <w:sz w:val="28"/>
          <w:szCs w:val="28"/>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A4A35" w:rsidRPr="00CD3AA0" w:rsidRDefault="00AA4A35" w:rsidP="00AA4A35">
      <w:pPr>
        <w:autoSpaceDE w:val="0"/>
        <w:autoSpaceDN w:val="0"/>
        <w:adjustRightInd w:val="0"/>
        <w:ind w:firstLine="709"/>
        <w:jc w:val="both"/>
        <w:rPr>
          <w:sz w:val="28"/>
          <w:szCs w:val="28"/>
        </w:rPr>
      </w:pPr>
      <w:r w:rsidRPr="00CD3AA0">
        <w:rPr>
          <w:sz w:val="28"/>
          <w:szCs w:val="28"/>
        </w:rPr>
        <w:t xml:space="preserve">7) условие о праве Заказчика на бесспорное списание денежных средств со счета гаранта, если гарантом в срок не более чем пять рабочих дней не исполнено </w:t>
      </w:r>
      <w:r w:rsidRPr="00CD3AA0">
        <w:rPr>
          <w:sz w:val="28"/>
          <w:szCs w:val="28"/>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AA4A35" w:rsidRPr="00CD3AA0" w:rsidRDefault="00AA4A35" w:rsidP="00AA4A35">
      <w:pPr>
        <w:autoSpaceDE w:val="0"/>
        <w:autoSpaceDN w:val="0"/>
        <w:adjustRightInd w:val="0"/>
        <w:ind w:firstLine="709"/>
        <w:jc w:val="both"/>
        <w:rPr>
          <w:sz w:val="28"/>
          <w:szCs w:val="28"/>
        </w:rPr>
      </w:pPr>
      <w:r w:rsidRPr="00CD3AA0">
        <w:rPr>
          <w:sz w:val="28"/>
          <w:szCs w:val="28"/>
        </w:rPr>
        <w:t>8) право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AA4A35" w:rsidRPr="00CD3AA0" w:rsidRDefault="00AA4A35" w:rsidP="00AA4A35">
      <w:pPr>
        <w:autoSpaceDE w:val="0"/>
        <w:autoSpaceDN w:val="0"/>
        <w:adjustRightInd w:val="0"/>
        <w:ind w:firstLine="709"/>
        <w:jc w:val="both"/>
        <w:rPr>
          <w:sz w:val="28"/>
          <w:szCs w:val="28"/>
        </w:rPr>
      </w:pPr>
      <w:r w:rsidRPr="00CD3AA0">
        <w:rPr>
          <w:sz w:val="28"/>
          <w:szCs w:val="28"/>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AA4A35" w:rsidRPr="00CD3AA0" w:rsidRDefault="00AA4A35" w:rsidP="00AA4A35">
      <w:pPr>
        <w:autoSpaceDE w:val="0"/>
        <w:autoSpaceDN w:val="0"/>
        <w:adjustRightInd w:val="0"/>
        <w:ind w:firstLine="709"/>
        <w:jc w:val="both"/>
        <w:rPr>
          <w:sz w:val="28"/>
          <w:szCs w:val="28"/>
        </w:rPr>
      </w:pPr>
      <w:r w:rsidRPr="00CD3AA0">
        <w:rPr>
          <w:sz w:val="28"/>
          <w:szCs w:val="28"/>
        </w:rPr>
        <w:t>10) условие о том, что расходы, возникающие в связи с перечислением денежных средств гарантом по банковской гарантии, несет гарант.</w:t>
      </w:r>
    </w:p>
    <w:p w:rsidR="00AA4A35" w:rsidRPr="00CD3AA0" w:rsidRDefault="00AA4A35" w:rsidP="00AA4A35">
      <w:pPr>
        <w:autoSpaceDE w:val="0"/>
        <w:autoSpaceDN w:val="0"/>
        <w:adjustRightInd w:val="0"/>
        <w:ind w:firstLine="709"/>
        <w:jc w:val="both"/>
        <w:rPr>
          <w:sz w:val="28"/>
          <w:szCs w:val="28"/>
        </w:rPr>
      </w:pPr>
      <w:r w:rsidRPr="00CD3AA0">
        <w:rPr>
          <w:sz w:val="28"/>
          <w:szCs w:val="28"/>
        </w:rPr>
        <w:t>7.10. Денежные средства в качестве обеспечения гарантийных обязательств вносятся Исполнителем по следующим реквизитам:</w:t>
      </w:r>
    </w:p>
    <w:p w:rsidR="00AA4A35" w:rsidRPr="00CD3AA0" w:rsidRDefault="00AA4A35" w:rsidP="00AA4A35">
      <w:pPr>
        <w:pStyle w:val="ConsPlusNormal"/>
        <w:ind w:firstLine="0"/>
        <w:jc w:val="both"/>
        <w:rPr>
          <w:rFonts w:ascii="Times New Roman" w:hAnsi="Times New Roman" w:cs="Times New Roman"/>
          <w:sz w:val="28"/>
          <w:szCs w:val="28"/>
        </w:rPr>
      </w:pPr>
      <w:r w:rsidRPr="00CD3AA0">
        <w:rPr>
          <w:rFonts w:ascii="Times New Roman" w:hAnsi="Times New Roman" w:cs="Times New Roman"/>
          <w:sz w:val="28"/>
          <w:szCs w:val="28"/>
        </w:rPr>
        <w:t xml:space="preserve">УФК по Смоленской области (Администрация Шаталовского сельского поселения Починковского района Смоленской области </w:t>
      </w:r>
      <w:proofErr w:type="gramStart"/>
      <w:r w:rsidRPr="00CD3AA0">
        <w:rPr>
          <w:rFonts w:ascii="Times New Roman" w:hAnsi="Times New Roman" w:cs="Times New Roman"/>
          <w:sz w:val="28"/>
          <w:szCs w:val="28"/>
        </w:rPr>
        <w:t>л</w:t>
      </w:r>
      <w:proofErr w:type="gramEnd"/>
      <w:r w:rsidRPr="00CD3AA0">
        <w:rPr>
          <w:rFonts w:ascii="Times New Roman" w:hAnsi="Times New Roman" w:cs="Times New Roman"/>
          <w:sz w:val="28"/>
          <w:szCs w:val="28"/>
        </w:rPr>
        <w:t>/с 05633012130)</w:t>
      </w:r>
    </w:p>
    <w:p w:rsidR="00AA4A35" w:rsidRPr="00CD3AA0" w:rsidRDefault="00AA4A35" w:rsidP="00AA4A35">
      <w:pPr>
        <w:pStyle w:val="ConsPlusNormal"/>
        <w:jc w:val="both"/>
        <w:rPr>
          <w:rFonts w:ascii="Times New Roman" w:hAnsi="Times New Roman" w:cs="Times New Roman"/>
          <w:sz w:val="28"/>
          <w:szCs w:val="28"/>
        </w:rPr>
      </w:pPr>
      <w:r w:rsidRPr="00CD3AA0">
        <w:rPr>
          <w:rFonts w:ascii="Times New Roman" w:hAnsi="Times New Roman" w:cs="Times New Roman"/>
          <w:sz w:val="28"/>
          <w:szCs w:val="28"/>
        </w:rPr>
        <w:t>ИНН 6712007776</w:t>
      </w:r>
    </w:p>
    <w:p w:rsidR="00AA4A35" w:rsidRPr="00CD3AA0" w:rsidRDefault="00AA4A35" w:rsidP="00AA4A35">
      <w:pPr>
        <w:pStyle w:val="ConsPlusNormal"/>
        <w:jc w:val="both"/>
        <w:rPr>
          <w:rFonts w:ascii="Times New Roman" w:hAnsi="Times New Roman" w:cs="Times New Roman"/>
          <w:sz w:val="28"/>
          <w:szCs w:val="28"/>
        </w:rPr>
      </w:pPr>
      <w:r w:rsidRPr="00CD3AA0">
        <w:rPr>
          <w:rFonts w:ascii="Times New Roman" w:hAnsi="Times New Roman" w:cs="Times New Roman"/>
          <w:sz w:val="28"/>
          <w:szCs w:val="28"/>
        </w:rPr>
        <w:t>КПП 671201001</w:t>
      </w:r>
    </w:p>
    <w:p w:rsidR="00AA4A35" w:rsidRPr="00CD3AA0" w:rsidRDefault="00AA4A35" w:rsidP="00AA4A35">
      <w:pPr>
        <w:pStyle w:val="ConsPlusNormal"/>
        <w:jc w:val="both"/>
        <w:rPr>
          <w:rFonts w:ascii="Times New Roman" w:hAnsi="Times New Roman" w:cs="Times New Roman"/>
          <w:sz w:val="28"/>
          <w:szCs w:val="28"/>
        </w:rPr>
      </w:pPr>
      <w:proofErr w:type="gramStart"/>
      <w:r w:rsidRPr="00CD3AA0">
        <w:rPr>
          <w:rFonts w:ascii="Times New Roman" w:hAnsi="Times New Roman" w:cs="Times New Roman"/>
          <w:sz w:val="28"/>
          <w:szCs w:val="28"/>
        </w:rPr>
        <w:t>р</w:t>
      </w:r>
      <w:proofErr w:type="gramEnd"/>
      <w:r w:rsidRPr="00CD3AA0">
        <w:rPr>
          <w:rFonts w:ascii="Times New Roman" w:hAnsi="Times New Roman" w:cs="Times New Roman"/>
          <w:sz w:val="28"/>
          <w:szCs w:val="28"/>
        </w:rPr>
        <w:t>/</w:t>
      </w:r>
      <w:proofErr w:type="spellStart"/>
      <w:r w:rsidRPr="00CD3AA0">
        <w:rPr>
          <w:rFonts w:ascii="Times New Roman" w:hAnsi="Times New Roman" w:cs="Times New Roman"/>
          <w:sz w:val="28"/>
          <w:szCs w:val="28"/>
        </w:rPr>
        <w:t>сч</w:t>
      </w:r>
      <w:proofErr w:type="spellEnd"/>
      <w:r w:rsidRPr="00CD3AA0">
        <w:rPr>
          <w:rFonts w:ascii="Times New Roman" w:hAnsi="Times New Roman" w:cs="Times New Roman"/>
          <w:sz w:val="28"/>
          <w:szCs w:val="28"/>
        </w:rPr>
        <w:t xml:space="preserve"> 40302810445253269001 </w:t>
      </w:r>
    </w:p>
    <w:p w:rsidR="00AA4A35" w:rsidRPr="00CD3AA0" w:rsidRDefault="00AA4A35" w:rsidP="00AA4A35">
      <w:pPr>
        <w:pStyle w:val="ConsPlusNormal"/>
        <w:jc w:val="both"/>
        <w:rPr>
          <w:rFonts w:ascii="Times New Roman" w:hAnsi="Times New Roman" w:cs="Times New Roman"/>
          <w:sz w:val="28"/>
          <w:szCs w:val="28"/>
        </w:rPr>
      </w:pPr>
      <w:r w:rsidRPr="00CD3AA0">
        <w:rPr>
          <w:rFonts w:ascii="Times New Roman" w:hAnsi="Times New Roman" w:cs="Times New Roman"/>
          <w:sz w:val="28"/>
          <w:szCs w:val="28"/>
        </w:rPr>
        <w:t>Отделение Смоленск г. Смоленск</w:t>
      </w:r>
    </w:p>
    <w:p w:rsidR="00AA4A35" w:rsidRPr="00CD3AA0" w:rsidRDefault="00AA4A35" w:rsidP="00AA4A35">
      <w:pPr>
        <w:autoSpaceDE w:val="0"/>
        <w:autoSpaceDN w:val="0"/>
        <w:adjustRightInd w:val="0"/>
        <w:ind w:firstLine="709"/>
        <w:jc w:val="both"/>
        <w:rPr>
          <w:sz w:val="28"/>
          <w:szCs w:val="28"/>
        </w:rPr>
      </w:pPr>
      <w:r w:rsidRPr="00CD3AA0">
        <w:rPr>
          <w:sz w:val="28"/>
          <w:szCs w:val="28"/>
        </w:rPr>
        <w:t>БИК 046614001</w:t>
      </w:r>
    </w:p>
    <w:p w:rsidR="00AA4A35" w:rsidRPr="00CD3AA0" w:rsidRDefault="00AA4A35" w:rsidP="00AA4A35">
      <w:pPr>
        <w:autoSpaceDE w:val="0"/>
        <w:autoSpaceDN w:val="0"/>
        <w:adjustRightInd w:val="0"/>
        <w:ind w:firstLine="709"/>
        <w:jc w:val="both"/>
        <w:rPr>
          <w:sz w:val="28"/>
          <w:szCs w:val="28"/>
        </w:rPr>
      </w:pPr>
      <w:r w:rsidRPr="00CD3AA0">
        <w:rPr>
          <w:sz w:val="28"/>
          <w:szCs w:val="28"/>
        </w:rPr>
        <w:t>7.11.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AA4A35" w:rsidRPr="00CD3AA0" w:rsidRDefault="00AA4A35" w:rsidP="00AA4A35">
      <w:pPr>
        <w:autoSpaceDE w:val="0"/>
        <w:autoSpaceDN w:val="0"/>
        <w:adjustRightInd w:val="0"/>
        <w:ind w:firstLine="709"/>
        <w:jc w:val="both"/>
        <w:rPr>
          <w:sz w:val="28"/>
          <w:szCs w:val="28"/>
        </w:rPr>
      </w:pPr>
      <w:r w:rsidRPr="00CD3AA0">
        <w:rPr>
          <w:sz w:val="28"/>
          <w:szCs w:val="28"/>
        </w:rPr>
        <w:t>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не предоставлением обеспечения гарантийных обязательств.</w:t>
      </w:r>
    </w:p>
    <w:p w:rsidR="00AA4A35" w:rsidRPr="00CD3AA0" w:rsidRDefault="00AA4A35" w:rsidP="00AA4A35">
      <w:pPr>
        <w:autoSpaceDE w:val="0"/>
        <w:autoSpaceDN w:val="0"/>
        <w:adjustRightInd w:val="0"/>
        <w:ind w:firstLine="709"/>
        <w:jc w:val="both"/>
        <w:rPr>
          <w:sz w:val="28"/>
          <w:szCs w:val="28"/>
        </w:rPr>
      </w:pPr>
      <w:r w:rsidRPr="00CD3AA0">
        <w:rPr>
          <w:sz w:val="28"/>
          <w:szCs w:val="28"/>
        </w:rPr>
        <w:t xml:space="preserve">7.12. Возврат денежных средств, внесенных Подрядчиком в качестве обеспечения гарантийных обязательств, осуществляется Заказчиком в течение 30 дней </w:t>
      </w:r>
      <w:proofErr w:type="gramStart"/>
      <w:r w:rsidRPr="00CD3AA0">
        <w:rPr>
          <w:sz w:val="28"/>
          <w:szCs w:val="28"/>
        </w:rPr>
        <w:t>с даты окончания</w:t>
      </w:r>
      <w:proofErr w:type="gramEnd"/>
      <w:r w:rsidRPr="00CD3AA0">
        <w:rPr>
          <w:sz w:val="28"/>
          <w:szCs w:val="28"/>
        </w:rPr>
        <w:t xml:space="preserve"> срока гарантийных обязательств, указанных в пункте 7.2 настоящего контракта, на счет Подрядчика, с которого поступили такие денежные средства, при условии отсутствия у Заказчика претензий об уплате сумм начисленных неустоек.</w:t>
      </w:r>
    </w:p>
    <w:p w:rsidR="00AA4A35" w:rsidRPr="00CD3AA0" w:rsidRDefault="00AA4A35" w:rsidP="00AA4A35">
      <w:pPr>
        <w:ind w:firstLine="709"/>
        <w:jc w:val="both"/>
        <w:rPr>
          <w:sz w:val="28"/>
          <w:szCs w:val="28"/>
        </w:rPr>
      </w:pPr>
      <w:r w:rsidRPr="00CD3AA0">
        <w:rPr>
          <w:sz w:val="28"/>
          <w:szCs w:val="28"/>
        </w:rPr>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504962" w:rsidRDefault="00565950" w:rsidP="00AA4A35">
      <w:pPr>
        <w:pStyle w:val="ConsPlusNormal"/>
        <w:widowControl/>
        <w:ind w:firstLine="0"/>
        <w:jc w:val="both"/>
        <w:rPr>
          <w:rFonts w:ascii="Times New Roman" w:hAnsi="Times New Roman" w:cs="Times New Roman"/>
          <w:iCs/>
          <w:sz w:val="28"/>
          <w:szCs w:val="28"/>
        </w:rPr>
      </w:pPr>
      <w:r>
        <w:rPr>
          <w:rFonts w:ascii="Times New Roman" w:hAnsi="Times New Roman" w:cs="Times New Roman"/>
          <w:sz w:val="28"/>
          <w:szCs w:val="28"/>
        </w:rPr>
        <w:t xml:space="preserve">        </w:t>
      </w:r>
      <w:r w:rsidR="00AA4A35" w:rsidRPr="00565950">
        <w:rPr>
          <w:rFonts w:ascii="Times New Roman" w:hAnsi="Times New Roman" w:cs="Times New Roman"/>
          <w:sz w:val="28"/>
          <w:szCs w:val="28"/>
        </w:rPr>
        <w:t xml:space="preserve">7.13. </w:t>
      </w:r>
      <w:r w:rsidR="00AA4A35" w:rsidRPr="00565950">
        <w:rPr>
          <w:rFonts w:ascii="Times New Roman" w:hAnsi="Times New Roman" w:cs="Times New Roman"/>
          <w:iCs/>
          <w:sz w:val="28"/>
          <w:szCs w:val="28"/>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65950" w:rsidRPr="00700788" w:rsidRDefault="00FD3DAD" w:rsidP="00AA4A35">
      <w:pPr>
        <w:pStyle w:val="ConsPlusNormal"/>
        <w:widowControl/>
        <w:ind w:firstLine="0"/>
        <w:jc w:val="both"/>
        <w:rPr>
          <w:rFonts w:ascii="Times New Roman" w:hAnsi="Times New Roman" w:cs="Times New Roman"/>
          <w:iCs/>
          <w:sz w:val="28"/>
          <w:szCs w:val="28"/>
        </w:rPr>
      </w:pPr>
      <w:r>
        <w:rPr>
          <w:rFonts w:ascii="Times New Roman" w:hAnsi="Times New Roman" w:cs="Times New Roman"/>
          <w:iCs/>
          <w:sz w:val="28"/>
          <w:szCs w:val="28"/>
        </w:rPr>
        <w:t xml:space="preserve">        7.14. </w:t>
      </w:r>
      <w:r w:rsidR="00700788">
        <w:rPr>
          <w:rFonts w:ascii="Times New Roman" w:hAnsi="Times New Roman" w:cs="Times New Roman"/>
          <w:iCs/>
          <w:sz w:val="28"/>
          <w:szCs w:val="28"/>
        </w:rPr>
        <w:t xml:space="preserve">Оформление документа о приемке выполненной работы, осуществляется после предоставления поставщиком гарантийного обеспечения в соответствии с </w:t>
      </w:r>
      <w:r w:rsidR="00700788">
        <w:rPr>
          <w:rFonts w:ascii="Times New Roman" w:hAnsi="Times New Roman" w:cs="Times New Roman"/>
          <w:sz w:val="28"/>
          <w:szCs w:val="28"/>
        </w:rPr>
        <w:lastRenderedPageBreak/>
        <w:t>Федеральным</w:t>
      </w:r>
      <w:r w:rsidR="00700788" w:rsidRPr="00700788">
        <w:rPr>
          <w:rFonts w:ascii="Times New Roman" w:hAnsi="Times New Roman" w:cs="Times New Roman"/>
          <w:sz w:val="28"/>
          <w:szCs w:val="28"/>
        </w:rPr>
        <w:t xml:space="preserve"> закон</w:t>
      </w:r>
      <w:r w:rsidR="00700788">
        <w:rPr>
          <w:rFonts w:ascii="Times New Roman" w:hAnsi="Times New Roman" w:cs="Times New Roman"/>
          <w:sz w:val="28"/>
          <w:szCs w:val="28"/>
        </w:rPr>
        <w:t>ом</w:t>
      </w:r>
      <w:r w:rsidR="00700788" w:rsidRPr="00700788">
        <w:rPr>
          <w:rFonts w:ascii="Times New Roman" w:hAnsi="Times New Roman" w:cs="Times New Roman"/>
          <w:sz w:val="28"/>
          <w:szCs w:val="28"/>
        </w:rPr>
        <w:t xml:space="preserve"> № 44-ФЗ</w:t>
      </w:r>
      <w:r w:rsidR="00700788">
        <w:rPr>
          <w:rFonts w:ascii="Times New Roman" w:hAnsi="Times New Roman" w:cs="Times New Roman"/>
          <w:sz w:val="28"/>
          <w:szCs w:val="28"/>
        </w:rPr>
        <w:t xml:space="preserve"> в порядке и в сроки, которые установлены в </w:t>
      </w:r>
      <w:proofErr w:type="gramStart"/>
      <w:r w:rsidR="00700788">
        <w:rPr>
          <w:rFonts w:ascii="Times New Roman" w:hAnsi="Times New Roman" w:cs="Times New Roman"/>
          <w:sz w:val="28"/>
          <w:szCs w:val="28"/>
        </w:rPr>
        <w:t>п</w:t>
      </w:r>
      <w:proofErr w:type="gramEnd"/>
      <w:r w:rsidR="00700788">
        <w:rPr>
          <w:rFonts w:ascii="Times New Roman" w:hAnsi="Times New Roman" w:cs="Times New Roman"/>
          <w:sz w:val="28"/>
          <w:szCs w:val="28"/>
        </w:rPr>
        <w:t xml:space="preserve"> 7.2. настоящего контракта.</w:t>
      </w:r>
    </w:p>
    <w:p w:rsidR="00565950" w:rsidRPr="00565950" w:rsidRDefault="00565950" w:rsidP="00AA4A35">
      <w:pPr>
        <w:pStyle w:val="ConsPlusNormal"/>
        <w:widowControl/>
        <w:ind w:firstLine="0"/>
        <w:jc w:val="both"/>
        <w:rPr>
          <w:rFonts w:ascii="Times New Roman" w:hAnsi="Times New Roman" w:cs="Times New Roman"/>
          <w:sz w:val="28"/>
          <w:szCs w:val="28"/>
        </w:rPr>
      </w:pPr>
    </w:p>
    <w:bookmarkEnd w:id="6"/>
    <w:p w:rsidR="00277770" w:rsidRPr="00CD4506" w:rsidRDefault="00B610C4" w:rsidP="00B82BE2">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277770" w:rsidRPr="00CD4506">
        <w:rPr>
          <w:rFonts w:ascii="Times New Roman" w:hAnsi="Times New Roman" w:cs="Times New Roman"/>
          <w:b/>
          <w:bCs/>
          <w:sz w:val="28"/>
          <w:szCs w:val="28"/>
        </w:rPr>
        <w:t xml:space="preserve">. </w:t>
      </w:r>
      <w:r w:rsidR="0035748E">
        <w:rPr>
          <w:rFonts w:ascii="Times New Roman" w:hAnsi="Times New Roman" w:cs="Times New Roman"/>
          <w:b/>
          <w:bCs/>
          <w:sz w:val="28"/>
          <w:szCs w:val="28"/>
        </w:rPr>
        <w:t>Обеспечение исполнения контракта и о</w:t>
      </w:r>
      <w:r w:rsidR="00277770" w:rsidRPr="00CD4506">
        <w:rPr>
          <w:rFonts w:ascii="Times New Roman" w:hAnsi="Times New Roman" w:cs="Times New Roman"/>
          <w:b/>
          <w:bCs/>
          <w:sz w:val="28"/>
          <w:szCs w:val="28"/>
        </w:rPr>
        <w:t>тветственность сторон</w:t>
      </w:r>
    </w:p>
    <w:p w:rsidR="007458B2" w:rsidRDefault="007458B2" w:rsidP="00AA155A">
      <w:pPr>
        <w:pStyle w:val="ConsPlusNormal"/>
        <w:widowControl/>
        <w:ind w:firstLine="0"/>
        <w:outlineLvl w:val="1"/>
        <w:rPr>
          <w:rFonts w:ascii="Times New Roman" w:hAnsi="Times New Roman" w:cs="Times New Roman"/>
          <w:b/>
          <w:bCs/>
          <w:sz w:val="28"/>
          <w:szCs w:val="28"/>
        </w:rPr>
      </w:pPr>
    </w:p>
    <w:p w:rsidR="00447117" w:rsidRDefault="00447117" w:rsidP="00447117">
      <w:pPr>
        <w:autoSpaceDE w:val="0"/>
        <w:autoSpaceDN w:val="0"/>
        <w:adjustRightInd w:val="0"/>
        <w:ind w:right="-55" w:firstLine="709"/>
        <w:jc w:val="both"/>
        <w:rPr>
          <w:sz w:val="28"/>
          <w:szCs w:val="28"/>
        </w:rPr>
      </w:pPr>
      <w:r w:rsidRPr="00447117">
        <w:rPr>
          <w:sz w:val="28"/>
          <w:szCs w:val="28"/>
        </w:rPr>
        <w:t xml:space="preserve">8.1. Обеспечением исполнения обязательств </w:t>
      </w:r>
      <w:r w:rsidR="00AA4A35">
        <w:rPr>
          <w:sz w:val="28"/>
          <w:szCs w:val="28"/>
        </w:rPr>
        <w:t>подрядчик</w:t>
      </w:r>
      <w:r w:rsidRPr="00447117">
        <w:rPr>
          <w:sz w:val="28"/>
          <w:szCs w:val="28"/>
        </w:rPr>
        <w:t xml:space="preserve">а перед </w:t>
      </w:r>
      <w:r w:rsidR="00BF4E40">
        <w:rPr>
          <w:sz w:val="28"/>
          <w:szCs w:val="28"/>
        </w:rPr>
        <w:t>муниципальным заказчиком</w:t>
      </w:r>
      <w:r w:rsidRPr="00447117">
        <w:rPr>
          <w:sz w:val="28"/>
          <w:szCs w:val="28"/>
        </w:rPr>
        <w:t xml:space="preserve"> по настоящему контракту является безотзывная банковская гарантия или перечисление денежных средств на сумму</w:t>
      </w:r>
      <w:proofErr w:type="gramStart"/>
      <w:r w:rsidRPr="00447117">
        <w:rPr>
          <w:sz w:val="28"/>
          <w:szCs w:val="28"/>
        </w:rPr>
        <w:t xml:space="preserve"> </w:t>
      </w:r>
      <w:r w:rsidR="00F04704">
        <w:rPr>
          <w:sz w:val="28"/>
          <w:szCs w:val="28"/>
        </w:rPr>
        <w:t>____</w:t>
      </w:r>
      <w:r w:rsidR="00CD3AA0">
        <w:rPr>
          <w:sz w:val="28"/>
          <w:szCs w:val="28"/>
        </w:rPr>
        <w:t xml:space="preserve"> </w:t>
      </w:r>
      <w:r w:rsidRPr="00447117">
        <w:rPr>
          <w:sz w:val="28"/>
          <w:szCs w:val="28"/>
        </w:rPr>
        <w:t>(</w:t>
      </w:r>
      <w:r w:rsidR="00F04704">
        <w:rPr>
          <w:sz w:val="28"/>
          <w:szCs w:val="28"/>
        </w:rPr>
        <w:t>______</w:t>
      </w:r>
      <w:r w:rsidRPr="00447117">
        <w:rPr>
          <w:sz w:val="28"/>
          <w:szCs w:val="28"/>
        </w:rPr>
        <w:t xml:space="preserve">) </w:t>
      </w:r>
      <w:proofErr w:type="gramEnd"/>
      <w:r w:rsidRPr="00447117">
        <w:rPr>
          <w:sz w:val="28"/>
          <w:szCs w:val="28"/>
        </w:rPr>
        <w:t xml:space="preserve">рублей </w:t>
      </w:r>
      <w:r w:rsidR="00F04704">
        <w:rPr>
          <w:sz w:val="28"/>
          <w:szCs w:val="28"/>
        </w:rPr>
        <w:t xml:space="preserve">__ </w:t>
      </w:r>
      <w:r w:rsidRPr="00447117">
        <w:rPr>
          <w:sz w:val="28"/>
          <w:szCs w:val="28"/>
        </w:rPr>
        <w:t xml:space="preserve">копеек, составляющая </w:t>
      </w:r>
      <w:r w:rsidR="00EC06B8" w:rsidRPr="00EC06B8">
        <w:rPr>
          <w:b/>
          <w:sz w:val="28"/>
          <w:szCs w:val="28"/>
        </w:rPr>
        <w:t>5 (пять) процентов от цены настоящего контракта</w:t>
      </w:r>
      <w:r w:rsidRPr="00447117">
        <w:rPr>
          <w:sz w:val="28"/>
          <w:szCs w:val="28"/>
        </w:rPr>
        <w:t xml:space="preserve">. Обеспечение исполнения обязательств по настоящему контракту является существенным условием настоящего контракта. Банковская гарантия должная соответствовать условиям, содержащимся в ст. 45 Федерального закона от 05.04.2013 № 44-ФЗ. Кроме того,  банковская гарантия должна содержать обязательное условие о праве </w:t>
      </w:r>
      <w:r w:rsidR="00BF4E40">
        <w:rPr>
          <w:sz w:val="28"/>
          <w:szCs w:val="28"/>
        </w:rPr>
        <w:t xml:space="preserve">муниципального </w:t>
      </w:r>
      <w:r w:rsidRPr="00447117">
        <w:rPr>
          <w:sz w:val="28"/>
          <w:szCs w:val="28"/>
        </w:rPr>
        <w:t>заказчика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до окончания срока действия банковской гарантии.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p>
    <w:p w:rsidR="00447117" w:rsidRPr="00447117" w:rsidRDefault="00447117" w:rsidP="00447117">
      <w:pPr>
        <w:autoSpaceDE w:val="0"/>
        <w:autoSpaceDN w:val="0"/>
        <w:adjustRightInd w:val="0"/>
        <w:ind w:right="-55" w:firstLine="709"/>
        <w:jc w:val="both"/>
        <w:rPr>
          <w:sz w:val="28"/>
          <w:szCs w:val="28"/>
        </w:rPr>
      </w:pPr>
      <w:proofErr w:type="gramStart"/>
      <w:r w:rsidRPr="00447117">
        <w:rPr>
          <w:sz w:val="28"/>
          <w:szCs w:val="28"/>
        </w:rPr>
        <w:t xml:space="preserve">Если при проведении </w:t>
      </w:r>
      <w:r w:rsidR="006201DA" w:rsidRPr="006201DA">
        <w:rPr>
          <w:sz w:val="28"/>
          <w:szCs w:val="28"/>
        </w:rPr>
        <w:t xml:space="preserve">аукциона </w:t>
      </w:r>
      <w:r w:rsidRPr="00447117">
        <w:rPr>
          <w:sz w:val="28"/>
          <w:szCs w:val="28"/>
        </w:rPr>
        <w:t>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447117">
        <w:rPr>
          <w:sz w:val="28"/>
          <w:szCs w:val="28"/>
        </w:rPr>
        <w:t xml:space="preserve">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w:t>
      </w:r>
      <w:proofErr w:type="gramStart"/>
      <w:r w:rsidRPr="00447117">
        <w:rPr>
          <w:sz w:val="28"/>
          <w:szCs w:val="28"/>
        </w:rPr>
        <w:t xml:space="preserve">ии </w:t>
      </w:r>
      <w:r w:rsidR="006201DA" w:rsidRPr="006201DA">
        <w:rPr>
          <w:sz w:val="28"/>
          <w:szCs w:val="28"/>
        </w:rPr>
        <w:t>ау</w:t>
      </w:r>
      <w:proofErr w:type="gramEnd"/>
      <w:r w:rsidR="006201DA" w:rsidRPr="006201DA">
        <w:rPr>
          <w:sz w:val="28"/>
          <w:szCs w:val="28"/>
        </w:rPr>
        <w:t>кциона</w:t>
      </w:r>
      <w:r w:rsidRPr="00447117">
        <w:rPr>
          <w:sz w:val="28"/>
          <w:szCs w:val="28"/>
        </w:rPr>
        <w:t>, но не менее чем в размере аванса (если контрактом предусмотрена выплата аванса).</w:t>
      </w:r>
    </w:p>
    <w:p w:rsidR="00447117" w:rsidRPr="00447117" w:rsidRDefault="00447117" w:rsidP="00447117">
      <w:pPr>
        <w:autoSpaceDE w:val="0"/>
        <w:autoSpaceDN w:val="0"/>
        <w:adjustRightInd w:val="0"/>
        <w:ind w:right="-55" w:firstLine="709"/>
        <w:jc w:val="both"/>
        <w:rPr>
          <w:sz w:val="28"/>
          <w:szCs w:val="28"/>
        </w:rPr>
      </w:pPr>
      <w:proofErr w:type="gramStart"/>
      <w:r w:rsidRPr="00447117">
        <w:rPr>
          <w:sz w:val="28"/>
          <w:szCs w:val="28"/>
        </w:rPr>
        <w:t>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447117">
        <w:rPr>
          <w:sz w:val="28"/>
          <w:szCs w:val="28"/>
        </w:rPr>
        <w:t xml:space="preserve"> после предоставления таким участником обеспечения исполнения контракта в размере, указанном в ч.1 ст.37, или информации, подтверждающей добросовестность такого участника в соответствии с ч.3 ст.37,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t>Выплата аванса при исполнении контракта, заключенного с участником закупки, указанным в чч.1 или 2 статьи 37, не допускается.</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lastRenderedPageBreak/>
        <w:t xml:space="preserve">8.2. В случае если обеспечением исполнения обязательств </w:t>
      </w:r>
      <w:r w:rsidR="00AA4A35">
        <w:rPr>
          <w:sz w:val="28"/>
          <w:szCs w:val="28"/>
        </w:rPr>
        <w:t>подрядчик</w:t>
      </w:r>
      <w:r w:rsidRPr="00447117">
        <w:rPr>
          <w:sz w:val="28"/>
          <w:szCs w:val="28"/>
        </w:rPr>
        <w:t xml:space="preserve">а перед </w:t>
      </w:r>
      <w:r w:rsidR="00BF4E40">
        <w:rPr>
          <w:sz w:val="28"/>
          <w:szCs w:val="28"/>
        </w:rPr>
        <w:t>муниципальным заказчиком</w:t>
      </w:r>
      <w:r w:rsidRPr="00447117">
        <w:rPr>
          <w:sz w:val="28"/>
          <w:szCs w:val="28"/>
        </w:rPr>
        <w:t xml:space="preserve"> по настоящему контракту является безотзывная банковская гарантия, </w:t>
      </w:r>
      <w:r w:rsidR="00AA4A35">
        <w:rPr>
          <w:sz w:val="28"/>
          <w:szCs w:val="28"/>
        </w:rPr>
        <w:t>подрядчик</w:t>
      </w:r>
      <w:r w:rsidRPr="00447117">
        <w:rPr>
          <w:sz w:val="28"/>
          <w:szCs w:val="28"/>
        </w:rPr>
        <w:t xml:space="preserve"> обязан предоставить новую банковскую гарантию, если у банка-гаранта отозвали лицензию. Законодательный срок, установленный на замену обеспечения, составляет 1 (один) месяц </w:t>
      </w:r>
      <w:proofErr w:type="gramStart"/>
      <w:r w:rsidRPr="00447117">
        <w:rPr>
          <w:sz w:val="28"/>
          <w:szCs w:val="28"/>
        </w:rPr>
        <w:t>с даты уведомления</w:t>
      </w:r>
      <w:proofErr w:type="gramEnd"/>
      <w:r w:rsidRPr="00447117">
        <w:rPr>
          <w:sz w:val="28"/>
          <w:szCs w:val="28"/>
        </w:rPr>
        <w:t xml:space="preserve"> </w:t>
      </w:r>
      <w:r w:rsidR="00BF4E40">
        <w:rPr>
          <w:sz w:val="28"/>
          <w:szCs w:val="28"/>
        </w:rPr>
        <w:t>муниципальным заказчиком</w:t>
      </w:r>
      <w:r w:rsidRPr="00447117">
        <w:rPr>
          <w:sz w:val="28"/>
          <w:szCs w:val="28"/>
        </w:rPr>
        <w:t xml:space="preserve"> </w:t>
      </w:r>
      <w:r w:rsidR="00AA4A35">
        <w:rPr>
          <w:sz w:val="28"/>
          <w:szCs w:val="28"/>
        </w:rPr>
        <w:t>подрядчик</w:t>
      </w:r>
      <w:r w:rsidRPr="00447117">
        <w:rPr>
          <w:sz w:val="28"/>
          <w:szCs w:val="28"/>
        </w:rPr>
        <w:t>а о необходимости предоставления нового обеспечения.</w:t>
      </w:r>
    </w:p>
    <w:p w:rsidR="00447117" w:rsidRPr="00447117" w:rsidRDefault="00447117" w:rsidP="00447117">
      <w:pPr>
        <w:autoSpaceDE w:val="0"/>
        <w:autoSpaceDN w:val="0"/>
        <w:adjustRightInd w:val="0"/>
        <w:ind w:right="-55" w:firstLine="709"/>
        <w:jc w:val="both"/>
        <w:rPr>
          <w:sz w:val="28"/>
          <w:szCs w:val="28"/>
        </w:rPr>
      </w:pPr>
      <w:proofErr w:type="gramStart"/>
      <w:r w:rsidRPr="00447117">
        <w:rPr>
          <w:sz w:val="28"/>
          <w:szCs w:val="28"/>
        </w:rPr>
        <w:t xml:space="preserve">При несвоевременном предоставлении </w:t>
      </w:r>
      <w:r w:rsidR="008F6C4F">
        <w:rPr>
          <w:sz w:val="28"/>
          <w:szCs w:val="28"/>
        </w:rPr>
        <w:t>м</w:t>
      </w:r>
      <w:r w:rsidR="00BF4E40">
        <w:rPr>
          <w:sz w:val="28"/>
          <w:szCs w:val="28"/>
        </w:rPr>
        <w:t>униципальному заказчику</w:t>
      </w:r>
      <w:r w:rsidRPr="00447117">
        <w:rPr>
          <w:sz w:val="28"/>
          <w:szCs w:val="28"/>
        </w:rPr>
        <w:t xml:space="preserve"> </w:t>
      </w:r>
      <w:r w:rsidR="00AA4A35">
        <w:rPr>
          <w:sz w:val="28"/>
          <w:szCs w:val="28"/>
        </w:rPr>
        <w:t>подрядчик</w:t>
      </w:r>
      <w:r w:rsidRPr="00447117">
        <w:rPr>
          <w:sz w:val="28"/>
          <w:szCs w:val="28"/>
        </w:rPr>
        <w:t xml:space="preserve">ом обеспечения исполнения обязательств пеня начисляется за каждый день просрочки исполнения </w:t>
      </w:r>
      <w:r w:rsidR="00AA4A35">
        <w:rPr>
          <w:sz w:val="28"/>
          <w:szCs w:val="28"/>
        </w:rPr>
        <w:t>подрядчик</w:t>
      </w:r>
      <w:r w:rsidRPr="00447117">
        <w:rPr>
          <w:sz w:val="28"/>
          <w:szCs w:val="28"/>
        </w:rPr>
        <w:t>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w:t>
      </w:r>
      <w:proofErr w:type="gramEnd"/>
      <w:r w:rsidRPr="00447117">
        <w:rPr>
          <w:sz w:val="28"/>
          <w:szCs w:val="28"/>
        </w:rPr>
        <w:t xml:space="preserve"> контрактом и фактически исполненных </w:t>
      </w:r>
      <w:r w:rsidR="00AA4A35">
        <w:rPr>
          <w:sz w:val="28"/>
          <w:szCs w:val="28"/>
        </w:rPr>
        <w:t>подрядчик</w:t>
      </w:r>
      <w:r w:rsidRPr="00447117">
        <w:rPr>
          <w:sz w:val="28"/>
          <w:szCs w:val="28"/>
        </w:rPr>
        <w:t>ом, за исключением случаев, если законодательством Российской Федерации установлен иной порядок начисления пени.</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t xml:space="preserve">8.3.  </w:t>
      </w:r>
      <w:proofErr w:type="gramStart"/>
      <w:r w:rsidRPr="00447117">
        <w:rPr>
          <w:sz w:val="28"/>
          <w:szCs w:val="28"/>
        </w:rPr>
        <w:t xml:space="preserve">В ходе исполнения контракта </w:t>
      </w:r>
      <w:r w:rsidR="00AA4A35">
        <w:rPr>
          <w:sz w:val="28"/>
          <w:szCs w:val="28"/>
        </w:rPr>
        <w:t>подрядчик</w:t>
      </w:r>
      <w:r w:rsidRPr="00447117">
        <w:rPr>
          <w:sz w:val="28"/>
          <w:szCs w:val="28"/>
        </w:rPr>
        <w:t xml:space="preserve"> вправе изменить способ обеспечения исполнения контракта и (или) предоставить </w:t>
      </w:r>
      <w:r w:rsidR="008F6C4F">
        <w:rPr>
          <w:sz w:val="28"/>
          <w:szCs w:val="28"/>
        </w:rPr>
        <w:t>м</w:t>
      </w:r>
      <w:r w:rsidR="00BF4E40">
        <w:rPr>
          <w:sz w:val="28"/>
          <w:szCs w:val="28"/>
        </w:rPr>
        <w:t>униципальному заказчику</w:t>
      </w:r>
      <w:r w:rsidRPr="00447117">
        <w:rPr>
          <w:sz w:val="28"/>
          <w:szCs w:val="28"/>
        </w:rPr>
        <w:t xml:space="preserve">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w:t>
      </w:r>
      <w:r w:rsidR="00AA4A35">
        <w:rPr>
          <w:sz w:val="28"/>
          <w:szCs w:val="28"/>
        </w:rPr>
        <w:t xml:space="preserve">ены частями 7.2 и 7.3 ст.96. </w:t>
      </w:r>
      <w:r w:rsidRPr="00447117">
        <w:rPr>
          <w:sz w:val="28"/>
          <w:szCs w:val="28"/>
        </w:rPr>
        <w:t>по</w:t>
      </w:r>
      <w:r w:rsidR="00AA4A35">
        <w:rPr>
          <w:sz w:val="28"/>
          <w:szCs w:val="28"/>
        </w:rPr>
        <w:t>д</w:t>
      </w:r>
      <w:r w:rsidRPr="00447117">
        <w:rPr>
          <w:sz w:val="28"/>
          <w:szCs w:val="28"/>
        </w:rPr>
        <w:t xml:space="preserve">рядчик вправе изменить способ обеспечения гарантийных обязательств и (или) предоставить </w:t>
      </w:r>
      <w:r w:rsidR="00BF4E40">
        <w:rPr>
          <w:sz w:val="28"/>
          <w:szCs w:val="28"/>
        </w:rPr>
        <w:t>Муниципальному заказчику</w:t>
      </w:r>
      <w:r w:rsidRPr="00447117">
        <w:rPr>
          <w:sz w:val="28"/>
          <w:szCs w:val="28"/>
        </w:rPr>
        <w:t xml:space="preserve"> взамен ранее предоставленного обеспечения гарантийных</w:t>
      </w:r>
      <w:proofErr w:type="gramEnd"/>
      <w:r w:rsidRPr="00447117">
        <w:rPr>
          <w:sz w:val="28"/>
          <w:szCs w:val="28"/>
        </w:rPr>
        <w:t xml:space="preserve"> обязательств новое обеспечение гарантийных обязательств.</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t xml:space="preserve">8.4. Размер обеспечения исполнения контракта уменьшается посредством направления </w:t>
      </w:r>
      <w:r w:rsidR="00BF4E40">
        <w:rPr>
          <w:sz w:val="28"/>
          <w:szCs w:val="28"/>
        </w:rPr>
        <w:t>муниципальным заказчиком</w:t>
      </w:r>
      <w:r w:rsidRPr="00447117">
        <w:rPr>
          <w:sz w:val="28"/>
          <w:szCs w:val="28"/>
        </w:rPr>
        <w:t xml:space="preserve"> информации об исполнении </w:t>
      </w:r>
      <w:r w:rsidR="00AA4A35">
        <w:rPr>
          <w:sz w:val="28"/>
          <w:szCs w:val="28"/>
        </w:rPr>
        <w:t>подрядчик</w:t>
      </w:r>
      <w:r w:rsidRPr="00447117">
        <w:rPr>
          <w:sz w:val="28"/>
          <w:szCs w:val="28"/>
        </w:rPr>
        <w:t>ом обязательств по, выполнению работ (ее результатов), или об исполнении им отдельного этапа исполнения контракта и стоимости исполненных обязатель</w:t>
      </w:r>
      <w:proofErr w:type="gramStart"/>
      <w:r w:rsidRPr="00447117">
        <w:rPr>
          <w:sz w:val="28"/>
          <w:szCs w:val="28"/>
        </w:rPr>
        <w:t>ств дл</w:t>
      </w:r>
      <w:proofErr w:type="gramEnd"/>
      <w:r w:rsidRPr="00447117">
        <w:rPr>
          <w:sz w:val="28"/>
          <w:szCs w:val="28"/>
        </w:rPr>
        <w:t>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447117">
        <w:rPr>
          <w:sz w:val="28"/>
          <w:szCs w:val="28"/>
        </w:rPr>
        <w:t>,</w:t>
      </w:r>
      <w:proofErr w:type="gramEnd"/>
      <w:r w:rsidRPr="00447117">
        <w:rPr>
          <w:sz w:val="28"/>
          <w:szCs w:val="28"/>
        </w:rPr>
        <w:t xml:space="preserve"> если обеспечение исполнения контракта осуществляется путем предоставления банковской гарантии, требование </w:t>
      </w:r>
      <w:r w:rsidR="00BF4E40">
        <w:rPr>
          <w:sz w:val="28"/>
          <w:szCs w:val="28"/>
        </w:rPr>
        <w:t xml:space="preserve">муниципального </w:t>
      </w:r>
      <w:r w:rsidRPr="00447117">
        <w:rPr>
          <w:sz w:val="28"/>
          <w:szCs w:val="28"/>
        </w:rPr>
        <w:t xml:space="preserve">заказчика об уплате денежных сумм по этой гарантии может быть предъявлено в размере не более размера обеспечения исполнения контракта, рассчитанного </w:t>
      </w:r>
      <w:r w:rsidR="00BF4E40">
        <w:rPr>
          <w:sz w:val="28"/>
          <w:szCs w:val="28"/>
        </w:rPr>
        <w:t>муниципальным заказчиком</w:t>
      </w:r>
      <w:r w:rsidRPr="00447117">
        <w:rPr>
          <w:sz w:val="28"/>
          <w:szCs w:val="28"/>
        </w:rPr>
        <w:t xml:space="preserve"> на основании информации об исполнении контракта, размещенной в соответствующем реестре контрактов. В случае</w:t>
      </w:r>
      <w:proofErr w:type="gramStart"/>
      <w:r w:rsidRPr="00447117">
        <w:rPr>
          <w:sz w:val="28"/>
          <w:szCs w:val="28"/>
        </w:rPr>
        <w:t>,</w:t>
      </w:r>
      <w:proofErr w:type="gramEnd"/>
      <w:r w:rsidRPr="00447117">
        <w:rPr>
          <w:sz w:val="28"/>
          <w:szCs w:val="28"/>
        </w:rPr>
        <w:t xml:space="preserve"> если обеспечение исполнения контракта осуществляется путем внесения денежных средств на счет, указанный </w:t>
      </w:r>
      <w:r w:rsidR="00BF4E40">
        <w:rPr>
          <w:sz w:val="28"/>
          <w:szCs w:val="28"/>
        </w:rPr>
        <w:t>муниципальным заказчиком</w:t>
      </w:r>
      <w:r w:rsidRPr="00447117">
        <w:rPr>
          <w:sz w:val="28"/>
          <w:szCs w:val="28"/>
        </w:rPr>
        <w:t xml:space="preserve">, по заявлению </w:t>
      </w:r>
      <w:r w:rsidR="00AA4A35">
        <w:rPr>
          <w:sz w:val="28"/>
          <w:szCs w:val="28"/>
        </w:rPr>
        <w:t>подрядчик</w:t>
      </w:r>
      <w:r w:rsidRPr="00447117">
        <w:rPr>
          <w:sz w:val="28"/>
          <w:szCs w:val="28"/>
        </w:rPr>
        <w:t xml:space="preserve">а ему возвращаются </w:t>
      </w:r>
      <w:r w:rsidR="00BF4E40">
        <w:rPr>
          <w:sz w:val="28"/>
          <w:szCs w:val="28"/>
        </w:rPr>
        <w:t>муниципальным заказчиком</w:t>
      </w:r>
      <w:r w:rsidRPr="00447117">
        <w:rPr>
          <w:sz w:val="28"/>
          <w:szCs w:val="28"/>
        </w:rPr>
        <w:t xml:space="preserve">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w:t>
      </w:r>
      <w:r w:rsidR="00BF4E40">
        <w:rPr>
          <w:sz w:val="28"/>
          <w:szCs w:val="28"/>
        </w:rPr>
        <w:lastRenderedPageBreak/>
        <w:t>муниципальным заказчиком</w:t>
      </w:r>
      <w:r w:rsidRPr="00447117">
        <w:rPr>
          <w:sz w:val="28"/>
          <w:szCs w:val="28"/>
        </w:rPr>
        <w:t xml:space="preserve"> на основании информации об исполнении контракта, размещенной в соответствующем </w:t>
      </w:r>
      <w:proofErr w:type="gramStart"/>
      <w:r w:rsidRPr="00447117">
        <w:rPr>
          <w:sz w:val="28"/>
          <w:szCs w:val="28"/>
        </w:rPr>
        <w:t>реестре</w:t>
      </w:r>
      <w:proofErr w:type="gramEnd"/>
      <w:r w:rsidRPr="00447117">
        <w:rPr>
          <w:sz w:val="28"/>
          <w:szCs w:val="28"/>
        </w:rPr>
        <w:t xml:space="preserve"> контрактов.</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t xml:space="preserve">8.5. Обеспечение исполнения обязательств </w:t>
      </w:r>
      <w:r w:rsidR="00AA4A35">
        <w:rPr>
          <w:sz w:val="28"/>
          <w:szCs w:val="28"/>
        </w:rPr>
        <w:t>подрядчик</w:t>
      </w:r>
      <w:r w:rsidRPr="00447117">
        <w:rPr>
          <w:sz w:val="28"/>
          <w:szCs w:val="28"/>
        </w:rPr>
        <w:t xml:space="preserve">а перед </w:t>
      </w:r>
      <w:r w:rsidR="00BF4E40">
        <w:rPr>
          <w:sz w:val="28"/>
          <w:szCs w:val="28"/>
        </w:rPr>
        <w:t>муниципальным заказчиком</w:t>
      </w:r>
      <w:r w:rsidRPr="00447117">
        <w:rPr>
          <w:sz w:val="28"/>
          <w:szCs w:val="28"/>
        </w:rPr>
        <w:t xml:space="preserve"> по настоящему контракту полностью покрывает срок действия обеспеченног</w:t>
      </w:r>
      <w:proofErr w:type="gramStart"/>
      <w:r w:rsidRPr="00447117">
        <w:rPr>
          <w:sz w:val="28"/>
          <w:szCs w:val="28"/>
        </w:rPr>
        <w:t>о(</w:t>
      </w:r>
      <w:proofErr w:type="spellStart"/>
      <w:proofErr w:type="gramEnd"/>
      <w:r w:rsidRPr="00447117">
        <w:rPr>
          <w:sz w:val="28"/>
          <w:szCs w:val="28"/>
        </w:rPr>
        <w:t>ых</w:t>
      </w:r>
      <w:proofErr w:type="spellEnd"/>
      <w:r w:rsidRPr="00447117">
        <w:rPr>
          <w:sz w:val="28"/>
          <w:szCs w:val="28"/>
        </w:rPr>
        <w:t>) им обязательства(в).</w:t>
      </w:r>
    </w:p>
    <w:p w:rsidR="00447117" w:rsidRPr="00447117" w:rsidRDefault="00447117" w:rsidP="00447117">
      <w:pPr>
        <w:autoSpaceDE w:val="0"/>
        <w:autoSpaceDN w:val="0"/>
        <w:adjustRightInd w:val="0"/>
        <w:ind w:right="-55" w:firstLine="709"/>
        <w:jc w:val="both"/>
        <w:rPr>
          <w:sz w:val="28"/>
          <w:szCs w:val="28"/>
        </w:rPr>
      </w:pPr>
      <w:r w:rsidRPr="00447117">
        <w:rPr>
          <w:sz w:val="28"/>
          <w:szCs w:val="28"/>
        </w:rPr>
        <w:t xml:space="preserve">8.6. </w:t>
      </w:r>
      <w:proofErr w:type="gramStart"/>
      <w:r w:rsidRPr="00447117">
        <w:rPr>
          <w:sz w:val="28"/>
          <w:szCs w:val="28"/>
        </w:rPr>
        <w:t xml:space="preserve">В случае если обеспечением исполнения обязательств по государственному контракту является перечисление денежных средств, указанное обеспечение возвращается </w:t>
      </w:r>
      <w:r w:rsidR="00AA4A35">
        <w:rPr>
          <w:sz w:val="28"/>
          <w:szCs w:val="28"/>
        </w:rPr>
        <w:t>подрядчик</w:t>
      </w:r>
      <w:r w:rsidRPr="00447117">
        <w:rPr>
          <w:sz w:val="28"/>
          <w:szCs w:val="28"/>
        </w:rPr>
        <w:t xml:space="preserve">у в течение </w:t>
      </w:r>
      <w:r w:rsidR="00EC06B8" w:rsidRPr="00EC06B8">
        <w:rPr>
          <w:b/>
          <w:sz w:val="28"/>
          <w:szCs w:val="28"/>
        </w:rPr>
        <w:t>15 дней</w:t>
      </w:r>
      <w:r w:rsidR="00EC06B8" w:rsidRPr="00EC06B8">
        <w:rPr>
          <w:sz w:val="28"/>
          <w:szCs w:val="28"/>
        </w:rPr>
        <w:t xml:space="preserve"> </w:t>
      </w:r>
      <w:r w:rsidRPr="00447117">
        <w:rPr>
          <w:sz w:val="28"/>
          <w:szCs w:val="28"/>
        </w:rPr>
        <w:t xml:space="preserve">с даты подписания </w:t>
      </w:r>
      <w:r w:rsidR="00BF4E40">
        <w:rPr>
          <w:sz w:val="28"/>
          <w:szCs w:val="28"/>
        </w:rPr>
        <w:t>муниципальным заказчиком</w:t>
      </w:r>
      <w:r w:rsidRPr="00447117">
        <w:rPr>
          <w:sz w:val="28"/>
          <w:szCs w:val="28"/>
        </w:rPr>
        <w:t xml:space="preserve"> актов выполненной работы </w:t>
      </w:r>
      <w:r w:rsidRPr="006F6FF3">
        <w:rPr>
          <w:sz w:val="28"/>
          <w:szCs w:val="28"/>
        </w:rPr>
        <w:t xml:space="preserve">по объекту: </w:t>
      </w:r>
      <w:r w:rsidR="00A830C6">
        <w:rPr>
          <w:sz w:val="28"/>
          <w:szCs w:val="28"/>
        </w:rPr>
        <w:t>выполнить</w:t>
      </w:r>
      <w:r w:rsidR="00A830C6" w:rsidRPr="00AC1B91">
        <w:rPr>
          <w:sz w:val="28"/>
          <w:szCs w:val="28"/>
        </w:rPr>
        <w:t xml:space="preserve"> </w:t>
      </w:r>
      <w:r w:rsidR="00A830C6" w:rsidRPr="008C351C">
        <w:rPr>
          <w:sz w:val="28"/>
          <w:szCs w:val="28"/>
        </w:rPr>
        <w:t>работ</w:t>
      </w:r>
      <w:r w:rsidR="00A830C6">
        <w:rPr>
          <w:sz w:val="28"/>
          <w:szCs w:val="28"/>
        </w:rPr>
        <w:t>ы по</w:t>
      </w:r>
      <w:r w:rsidR="00A830C6" w:rsidRPr="003A7A16">
        <w:rPr>
          <w:bCs/>
          <w:sz w:val="28"/>
          <w:szCs w:val="28"/>
        </w:rPr>
        <w:t xml:space="preserve"> созданию и обустройству спортивной площадки с установкой уличных тренажеров на территории пос. Шаталово-1 Шаталовского сельского поселения  Починковского района Смоленской области</w:t>
      </w:r>
      <w:r w:rsidRPr="00447117">
        <w:rPr>
          <w:sz w:val="28"/>
          <w:szCs w:val="28"/>
        </w:rPr>
        <w:t xml:space="preserve"> и после письменного уточнения </w:t>
      </w:r>
      <w:r w:rsidR="00AA4A35">
        <w:rPr>
          <w:sz w:val="28"/>
          <w:szCs w:val="28"/>
        </w:rPr>
        <w:t>подрядчик</w:t>
      </w:r>
      <w:r w:rsidRPr="00447117">
        <w:rPr>
          <w:sz w:val="28"/>
          <w:szCs w:val="28"/>
        </w:rPr>
        <w:t>ом реквизитов</w:t>
      </w:r>
      <w:proofErr w:type="gramEnd"/>
      <w:r w:rsidRPr="00447117">
        <w:rPr>
          <w:sz w:val="28"/>
          <w:szCs w:val="28"/>
        </w:rPr>
        <w:t xml:space="preserve"> для перечисления денежных средств.</w:t>
      </w:r>
    </w:p>
    <w:p w:rsidR="00A30BA1" w:rsidRPr="00A30BA1" w:rsidRDefault="00447117" w:rsidP="00A30BA1">
      <w:pPr>
        <w:pStyle w:val="ae"/>
        <w:ind w:firstLine="709"/>
        <w:jc w:val="both"/>
        <w:rPr>
          <w:rFonts w:ascii="Times New Roman" w:hAnsi="Times New Roman"/>
          <w:sz w:val="28"/>
          <w:szCs w:val="28"/>
        </w:rPr>
      </w:pPr>
      <w:r w:rsidRPr="00A30BA1">
        <w:rPr>
          <w:rFonts w:ascii="Times New Roman" w:hAnsi="Times New Roman"/>
          <w:sz w:val="28"/>
          <w:szCs w:val="28"/>
        </w:rPr>
        <w:t xml:space="preserve">8.7. </w:t>
      </w:r>
      <w:r w:rsidR="00A30BA1" w:rsidRPr="00A30BA1">
        <w:rPr>
          <w:rFonts w:ascii="Times New Roman" w:hAnsi="Times New Roman"/>
          <w:sz w:val="28"/>
          <w:szCs w:val="28"/>
        </w:rPr>
        <w:t>В случае неисполнения или ненадлежащего исполнения своих обязательств по контракту стороны несут ответственность в соответствии с законодательством Российской Федерации и условиями контракта.</w:t>
      </w:r>
    </w:p>
    <w:p w:rsidR="00A30BA1" w:rsidRPr="00A30BA1" w:rsidRDefault="00A30BA1" w:rsidP="00A30BA1">
      <w:pPr>
        <w:widowControl w:val="0"/>
        <w:autoSpaceDE w:val="0"/>
        <w:autoSpaceDN w:val="0"/>
        <w:adjustRightInd w:val="0"/>
        <w:ind w:firstLine="709"/>
        <w:jc w:val="both"/>
        <w:rPr>
          <w:sz w:val="28"/>
          <w:szCs w:val="28"/>
        </w:rPr>
      </w:pPr>
      <w:r>
        <w:rPr>
          <w:sz w:val="28"/>
          <w:szCs w:val="28"/>
        </w:rPr>
        <w:t>8.8</w:t>
      </w:r>
      <w:r w:rsidRPr="00A30BA1">
        <w:rPr>
          <w:sz w:val="28"/>
          <w:szCs w:val="28"/>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A30BA1" w:rsidRPr="00A30BA1" w:rsidRDefault="00A30BA1" w:rsidP="00A30BA1">
      <w:pPr>
        <w:widowControl w:val="0"/>
        <w:autoSpaceDE w:val="0"/>
        <w:autoSpaceDN w:val="0"/>
        <w:adjustRightInd w:val="0"/>
        <w:ind w:firstLine="709"/>
        <w:jc w:val="both"/>
        <w:rPr>
          <w:sz w:val="28"/>
          <w:szCs w:val="28"/>
        </w:rPr>
      </w:pPr>
      <w:r>
        <w:rPr>
          <w:sz w:val="28"/>
          <w:szCs w:val="28"/>
        </w:rPr>
        <w:t>8.9</w:t>
      </w:r>
      <w:r w:rsidRPr="00A30BA1">
        <w:rPr>
          <w:sz w:val="28"/>
          <w:szCs w:val="28"/>
        </w:rPr>
        <w:t>.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C06B8" w:rsidRPr="00B762F3" w:rsidRDefault="00EC06B8" w:rsidP="00EC06B8">
      <w:pPr>
        <w:widowControl w:val="0"/>
        <w:autoSpaceDE w:val="0"/>
        <w:autoSpaceDN w:val="0"/>
        <w:adjustRightInd w:val="0"/>
        <w:ind w:firstLine="709"/>
        <w:jc w:val="both"/>
        <w:rPr>
          <w:sz w:val="28"/>
          <w:szCs w:val="28"/>
        </w:rPr>
      </w:pPr>
      <w:r>
        <w:rPr>
          <w:sz w:val="28"/>
          <w:szCs w:val="28"/>
        </w:rPr>
        <w:t>8.10</w:t>
      </w:r>
      <w:r w:rsidRPr="00B762F3">
        <w:rPr>
          <w:sz w:val="28"/>
          <w:szCs w:val="28"/>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(подрядчик, исполнитель) вправе взыскать с заказчика штраф в размере</w:t>
      </w:r>
      <w:r w:rsidRPr="00B762F3">
        <w:rPr>
          <w:sz w:val="28"/>
          <w:szCs w:val="28"/>
          <w:vertAlign w:val="superscript"/>
        </w:rPr>
        <w:footnoteReference w:id="1"/>
      </w:r>
      <w:r w:rsidRPr="00B762F3">
        <w:rPr>
          <w:sz w:val="28"/>
          <w:szCs w:val="28"/>
        </w:rPr>
        <w:t>:</w:t>
      </w:r>
    </w:p>
    <w:p w:rsidR="00EC06B8" w:rsidRPr="00B762F3" w:rsidRDefault="00EC06B8" w:rsidP="00EC06B8">
      <w:pPr>
        <w:autoSpaceDE w:val="0"/>
        <w:autoSpaceDN w:val="0"/>
        <w:adjustRightInd w:val="0"/>
        <w:ind w:firstLine="709"/>
        <w:jc w:val="both"/>
        <w:rPr>
          <w:sz w:val="28"/>
          <w:szCs w:val="28"/>
        </w:rPr>
      </w:pPr>
      <w:r w:rsidRPr="00B762F3">
        <w:rPr>
          <w:sz w:val="28"/>
          <w:szCs w:val="28"/>
        </w:rPr>
        <w:t>- 1000 рублей, если цена контракта не превышает 3 млн. рублей (включительно);</w:t>
      </w:r>
    </w:p>
    <w:p w:rsidR="00EC06B8" w:rsidRPr="00B762F3" w:rsidRDefault="00EC06B8" w:rsidP="00EC06B8">
      <w:pPr>
        <w:autoSpaceDE w:val="0"/>
        <w:autoSpaceDN w:val="0"/>
        <w:adjustRightInd w:val="0"/>
        <w:ind w:firstLine="709"/>
        <w:jc w:val="both"/>
        <w:rPr>
          <w:sz w:val="28"/>
          <w:szCs w:val="28"/>
        </w:rPr>
      </w:pPr>
      <w:r w:rsidRPr="00B762F3">
        <w:rPr>
          <w:sz w:val="28"/>
          <w:szCs w:val="28"/>
        </w:rPr>
        <w:t>- 5000 рублей, если цена контракта составляет от 3 млн. рублей до 20 млн. рублей (включительно).</w:t>
      </w:r>
    </w:p>
    <w:p w:rsidR="00EC06B8" w:rsidRPr="00B762F3" w:rsidRDefault="00EC06B8" w:rsidP="00EC06B8">
      <w:pPr>
        <w:widowControl w:val="0"/>
        <w:autoSpaceDE w:val="0"/>
        <w:autoSpaceDN w:val="0"/>
        <w:adjustRightInd w:val="0"/>
        <w:ind w:firstLine="709"/>
        <w:jc w:val="both"/>
        <w:rPr>
          <w:sz w:val="28"/>
          <w:szCs w:val="28"/>
        </w:rPr>
      </w:pPr>
      <w:r>
        <w:rPr>
          <w:sz w:val="28"/>
          <w:szCs w:val="28"/>
        </w:rPr>
        <w:t>8.11</w:t>
      </w:r>
      <w:r w:rsidRPr="00B762F3">
        <w:rPr>
          <w:sz w:val="28"/>
          <w:szCs w:val="28"/>
        </w:rPr>
        <w:t xml:space="preserve">. </w:t>
      </w:r>
      <w:proofErr w:type="gramStart"/>
      <w:r w:rsidRPr="00B762F3">
        <w:rPr>
          <w:sz w:val="28"/>
          <w:szCs w:val="28"/>
        </w:rPr>
        <w:t>В случае просрочки исполнения поставщиком (подрядчиком, исполнителем) обязательств,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EC06B8" w:rsidRPr="00B762F3" w:rsidRDefault="00EC06B8" w:rsidP="00EC06B8">
      <w:pPr>
        <w:widowControl w:val="0"/>
        <w:autoSpaceDE w:val="0"/>
        <w:autoSpaceDN w:val="0"/>
        <w:ind w:firstLine="540"/>
        <w:jc w:val="both"/>
        <w:rPr>
          <w:sz w:val="28"/>
          <w:szCs w:val="28"/>
        </w:rPr>
      </w:pPr>
      <w:r>
        <w:rPr>
          <w:sz w:val="28"/>
          <w:szCs w:val="28"/>
        </w:rPr>
        <w:t>8.12</w:t>
      </w:r>
      <w:r w:rsidRPr="00B762F3">
        <w:rPr>
          <w:sz w:val="28"/>
          <w:szCs w:val="28"/>
        </w:rPr>
        <w:t xml:space="preserve">.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ключевой ставки </w:t>
      </w:r>
      <w:r w:rsidRPr="00B762F3">
        <w:rPr>
          <w:sz w:val="28"/>
          <w:szCs w:val="28"/>
        </w:rPr>
        <w:lastRenderedPageBreak/>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EC06B8" w:rsidRPr="00B762F3" w:rsidRDefault="00EC06B8" w:rsidP="00EC06B8">
      <w:pPr>
        <w:widowControl w:val="0"/>
        <w:autoSpaceDE w:val="0"/>
        <w:autoSpaceDN w:val="0"/>
        <w:ind w:firstLine="709"/>
        <w:jc w:val="both"/>
        <w:rPr>
          <w:sz w:val="28"/>
          <w:szCs w:val="20"/>
        </w:rPr>
      </w:pPr>
      <w:r>
        <w:rPr>
          <w:sz w:val="28"/>
          <w:szCs w:val="28"/>
        </w:rPr>
        <w:t>8</w:t>
      </w:r>
      <w:r w:rsidRPr="00B762F3">
        <w:rPr>
          <w:sz w:val="28"/>
          <w:szCs w:val="28"/>
        </w:rPr>
        <w:t>.</w:t>
      </w:r>
      <w:r>
        <w:rPr>
          <w:sz w:val="28"/>
          <w:szCs w:val="28"/>
        </w:rPr>
        <w:t>13.</w:t>
      </w:r>
      <w:r w:rsidRPr="00B762F3">
        <w:rPr>
          <w:sz w:val="28"/>
          <w:szCs w:val="28"/>
        </w:rPr>
        <w:t xml:space="preserve">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(подрядчик, исполнитель) выплачивает заказчику штраф </w:t>
      </w:r>
      <w:r w:rsidRPr="00B762F3">
        <w:rPr>
          <w:sz w:val="28"/>
          <w:szCs w:val="20"/>
        </w:rPr>
        <w:t>в размере 1 процента цены контракта (этапа), но не более 5 тыс. рублей и не менее 1 тыс. рублей.</w:t>
      </w:r>
    </w:p>
    <w:p w:rsidR="00EC06B8" w:rsidRPr="00B762F3" w:rsidRDefault="00EC06B8" w:rsidP="00EC06B8">
      <w:pPr>
        <w:widowControl w:val="0"/>
        <w:autoSpaceDE w:val="0"/>
        <w:autoSpaceDN w:val="0"/>
        <w:ind w:firstLine="709"/>
        <w:jc w:val="both"/>
        <w:rPr>
          <w:sz w:val="28"/>
          <w:szCs w:val="20"/>
        </w:rPr>
      </w:pPr>
      <w:r w:rsidRPr="00B762F3">
        <w:rPr>
          <w:sz w:val="28"/>
          <w:szCs w:val="28"/>
        </w:rPr>
        <w:t>8.</w:t>
      </w:r>
      <w:r>
        <w:rPr>
          <w:sz w:val="28"/>
          <w:szCs w:val="28"/>
        </w:rPr>
        <w:t>14.</w:t>
      </w:r>
      <w:r w:rsidRPr="00B762F3">
        <w:rPr>
          <w:sz w:val="28"/>
          <w:szCs w:val="28"/>
        </w:rPr>
        <w:t xml:space="preserve"> </w:t>
      </w:r>
      <w:proofErr w:type="gramStart"/>
      <w:r w:rsidRPr="00B762F3">
        <w:rPr>
          <w:sz w:val="28"/>
          <w:szCs w:val="28"/>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9" w:history="1">
        <w:r w:rsidRPr="00B762F3">
          <w:rPr>
            <w:sz w:val="28"/>
            <w:szCs w:val="28"/>
          </w:rPr>
          <w:t>законом</w:t>
        </w:r>
      </w:hyperlink>
      <w:r w:rsidRPr="00B762F3">
        <w:rPr>
          <w:sz w:val="28"/>
          <w:szCs w:val="28"/>
        </w:rPr>
        <w:t xml:space="preserve">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за исключением просрочки исполнения обязательств (в том числе гарантийного </w:t>
      </w:r>
      <w:r w:rsidRPr="00B762F3">
        <w:rPr>
          <w:sz w:val="28"/>
          <w:szCs w:val="20"/>
        </w:rPr>
        <w:t>обязательства</w:t>
      </w:r>
      <w:proofErr w:type="gramEnd"/>
      <w:r w:rsidRPr="00B762F3">
        <w:rPr>
          <w:sz w:val="28"/>
          <w:szCs w:val="20"/>
        </w:rPr>
        <w:t xml:space="preserve">), </w:t>
      </w:r>
      <w:proofErr w:type="gramStart"/>
      <w:r w:rsidRPr="00B762F3">
        <w:rPr>
          <w:sz w:val="28"/>
          <w:szCs w:val="20"/>
        </w:rPr>
        <w:t>предусмотренных</w:t>
      </w:r>
      <w:proofErr w:type="gramEnd"/>
      <w:r w:rsidRPr="00B762F3">
        <w:rPr>
          <w:sz w:val="28"/>
          <w:szCs w:val="20"/>
        </w:rPr>
        <w:t xml:space="preserve"> контрактом, поставщик (подрядчик, исполнитель) выплачивает заказчику штраф в размере:</w:t>
      </w:r>
    </w:p>
    <w:p w:rsidR="00EC06B8" w:rsidRPr="00B762F3" w:rsidRDefault="00EC06B8" w:rsidP="00EC06B8">
      <w:pPr>
        <w:widowControl w:val="0"/>
        <w:autoSpaceDE w:val="0"/>
        <w:autoSpaceDN w:val="0"/>
        <w:ind w:firstLine="709"/>
        <w:jc w:val="both"/>
        <w:rPr>
          <w:sz w:val="28"/>
          <w:szCs w:val="20"/>
        </w:rPr>
      </w:pPr>
      <w:r w:rsidRPr="00B762F3">
        <w:rPr>
          <w:sz w:val="28"/>
          <w:szCs w:val="20"/>
        </w:rPr>
        <w:t>8.</w:t>
      </w:r>
      <w:r>
        <w:rPr>
          <w:sz w:val="28"/>
          <w:szCs w:val="20"/>
        </w:rPr>
        <w:t>14.</w:t>
      </w:r>
      <w:r w:rsidRPr="00B762F3">
        <w:rPr>
          <w:sz w:val="28"/>
          <w:szCs w:val="20"/>
        </w:rPr>
        <w:t>1. В случае</w:t>
      </w:r>
      <w:proofErr w:type="gramStart"/>
      <w:r w:rsidRPr="00B762F3">
        <w:rPr>
          <w:sz w:val="28"/>
          <w:szCs w:val="20"/>
        </w:rPr>
        <w:t>,</w:t>
      </w:r>
      <w:proofErr w:type="gramEnd"/>
      <w:r w:rsidRPr="00B762F3">
        <w:rPr>
          <w:sz w:val="28"/>
          <w:szCs w:val="20"/>
        </w:rPr>
        <w:t xml:space="preserve"> если цена контракта не превышает начальную (максимальную) цену контракта:</w:t>
      </w:r>
    </w:p>
    <w:p w:rsidR="00EC06B8" w:rsidRPr="00B762F3" w:rsidRDefault="00EC06B8" w:rsidP="00EC06B8">
      <w:pPr>
        <w:widowControl w:val="0"/>
        <w:autoSpaceDE w:val="0"/>
        <w:autoSpaceDN w:val="0"/>
        <w:ind w:firstLine="709"/>
        <w:jc w:val="both"/>
        <w:rPr>
          <w:sz w:val="28"/>
          <w:szCs w:val="20"/>
        </w:rPr>
      </w:pPr>
      <w:r w:rsidRPr="00B762F3">
        <w:rPr>
          <w:sz w:val="28"/>
          <w:szCs w:val="20"/>
        </w:rPr>
        <w:t>- 10 процентов начальной (максимальной) цены контракта, если цена контракта не превышает 3 млн. рублей;</w:t>
      </w:r>
    </w:p>
    <w:p w:rsidR="00EC06B8" w:rsidRPr="00B762F3" w:rsidRDefault="00EC06B8" w:rsidP="00EC06B8">
      <w:pPr>
        <w:widowControl w:val="0"/>
        <w:autoSpaceDE w:val="0"/>
        <w:autoSpaceDN w:val="0"/>
        <w:ind w:firstLine="709"/>
        <w:jc w:val="both"/>
        <w:rPr>
          <w:sz w:val="28"/>
          <w:szCs w:val="20"/>
        </w:rPr>
      </w:pPr>
      <w:r w:rsidRPr="00B762F3">
        <w:rPr>
          <w:sz w:val="28"/>
          <w:szCs w:val="20"/>
        </w:rPr>
        <w:t>- 5 процентов начальной (максимальной) цены контракта, если цена контракта составляет от 3 млн. рублей до 20 млн. рублей (включительно).</w:t>
      </w:r>
    </w:p>
    <w:p w:rsidR="00EC06B8" w:rsidRPr="00B762F3" w:rsidRDefault="00EC06B8" w:rsidP="00EC06B8">
      <w:pPr>
        <w:widowControl w:val="0"/>
        <w:autoSpaceDE w:val="0"/>
        <w:autoSpaceDN w:val="0"/>
        <w:ind w:firstLine="709"/>
        <w:jc w:val="both"/>
        <w:rPr>
          <w:sz w:val="28"/>
          <w:szCs w:val="20"/>
        </w:rPr>
      </w:pPr>
      <w:r w:rsidRPr="00B762F3">
        <w:rPr>
          <w:sz w:val="28"/>
          <w:szCs w:val="20"/>
        </w:rPr>
        <w:t>8.</w:t>
      </w:r>
      <w:r>
        <w:rPr>
          <w:sz w:val="28"/>
          <w:szCs w:val="20"/>
        </w:rPr>
        <w:t>14.</w:t>
      </w:r>
      <w:r w:rsidRPr="00B762F3">
        <w:rPr>
          <w:sz w:val="28"/>
          <w:szCs w:val="20"/>
        </w:rPr>
        <w:t>2. В случае</w:t>
      </w:r>
      <w:proofErr w:type="gramStart"/>
      <w:r w:rsidRPr="00B762F3">
        <w:rPr>
          <w:sz w:val="28"/>
          <w:szCs w:val="20"/>
        </w:rPr>
        <w:t>,</w:t>
      </w:r>
      <w:proofErr w:type="gramEnd"/>
      <w:r w:rsidRPr="00B762F3">
        <w:rPr>
          <w:sz w:val="28"/>
          <w:szCs w:val="20"/>
        </w:rPr>
        <w:t xml:space="preserve"> если цена контракта превышает начальную (максимальную) цену контракта:</w:t>
      </w:r>
    </w:p>
    <w:p w:rsidR="00EC06B8" w:rsidRPr="00B762F3" w:rsidRDefault="00EC06B8" w:rsidP="00EC06B8">
      <w:pPr>
        <w:widowControl w:val="0"/>
        <w:autoSpaceDE w:val="0"/>
        <w:autoSpaceDN w:val="0"/>
        <w:ind w:firstLine="709"/>
        <w:jc w:val="both"/>
        <w:rPr>
          <w:sz w:val="28"/>
          <w:szCs w:val="20"/>
        </w:rPr>
      </w:pPr>
      <w:r w:rsidRPr="00B762F3">
        <w:rPr>
          <w:sz w:val="28"/>
          <w:szCs w:val="20"/>
        </w:rPr>
        <w:t>- 10 процентов цены контракта, если цена контракта не превышает 3 млн. рублей;</w:t>
      </w:r>
    </w:p>
    <w:p w:rsidR="00EC06B8" w:rsidRPr="00B762F3" w:rsidRDefault="00EC06B8" w:rsidP="00EC06B8">
      <w:pPr>
        <w:widowControl w:val="0"/>
        <w:autoSpaceDE w:val="0"/>
        <w:autoSpaceDN w:val="0"/>
        <w:ind w:firstLine="709"/>
        <w:jc w:val="both"/>
        <w:rPr>
          <w:sz w:val="28"/>
          <w:szCs w:val="20"/>
        </w:rPr>
      </w:pPr>
      <w:r w:rsidRPr="00B762F3">
        <w:rPr>
          <w:sz w:val="28"/>
          <w:szCs w:val="20"/>
        </w:rPr>
        <w:t>- 5 процентов цены контракта, если цена контракта составляет от 3 млн. рублей до 50 млн. рублей (включительно);</w:t>
      </w:r>
    </w:p>
    <w:p w:rsidR="00EC06B8" w:rsidRPr="00B762F3" w:rsidRDefault="00EC06B8" w:rsidP="00EC06B8">
      <w:pPr>
        <w:widowControl w:val="0"/>
        <w:autoSpaceDE w:val="0"/>
        <w:autoSpaceDN w:val="0"/>
        <w:ind w:firstLine="709"/>
        <w:jc w:val="both"/>
        <w:rPr>
          <w:sz w:val="28"/>
          <w:szCs w:val="20"/>
        </w:rPr>
      </w:pPr>
      <w:r w:rsidRPr="00B762F3">
        <w:rPr>
          <w:sz w:val="28"/>
          <w:szCs w:val="20"/>
        </w:rPr>
        <w:t>- 1 процент цены контракта, если цена контракта составляет от 50 млн. рублей до 100 млн. рублей (включительно).</w:t>
      </w:r>
    </w:p>
    <w:p w:rsidR="00EC06B8" w:rsidRPr="00B762F3" w:rsidRDefault="00EC06B8" w:rsidP="00EC06B8">
      <w:pPr>
        <w:widowControl w:val="0"/>
        <w:autoSpaceDE w:val="0"/>
        <w:autoSpaceDN w:val="0"/>
        <w:adjustRightInd w:val="0"/>
        <w:jc w:val="both"/>
        <w:rPr>
          <w:sz w:val="28"/>
          <w:szCs w:val="28"/>
        </w:rPr>
      </w:pPr>
      <w:r w:rsidRPr="00B762F3">
        <w:rPr>
          <w:sz w:val="28"/>
          <w:szCs w:val="28"/>
        </w:rPr>
        <w:t xml:space="preserve">         </w:t>
      </w:r>
      <w:r>
        <w:rPr>
          <w:sz w:val="28"/>
          <w:szCs w:val="28"/>
        </w:rPr>
        <w:t>8.15</w:t>
      </w:r>
      <w:r w:rsidRPr="00B762F3">
        <w:rPr>
          <w:sz w:val="28"/>
          <w:szCs w:val="28"/>
        </w:rPr>
        <w:t>.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(подрядчик, исполнитель) выплачивает заказчику штраф в размере</w:t>
      </w:r>
      <w:r w:rsidRPr="00B762F3">
        <w:rPr>
          <w:sz w:val="28"/>
          <w:szCs w:val="28"/>
          <w:vertAlign w:val="superscript"/>
        </w:rPr>
        <w:footnoteReference w:id="2"/>
      </w:r>
      <w:r w:rsidRPr="00B762F3">
        <w:rPr>
          <w:sz w:val="28"/>
          <w:szCs w:val="28"/>
        </w:rPr>
        <w:t>:</w:t>
      </w:r>
    </w:p>
    <w:p w:rsidR="00EC06B8" w:rsidRPr="00B762F3" w:rsidRDefault="00EC06B8" w:rsidP="00EC06B8">
      <w:pPr>
        <w:widowControl w:val="0"/>
        <w:autoSpaceDE w:val="0"/>
        <w:autoSpaceDN w:val="0"/>
        <w:ind w:firstLine="709"/>
        <w:jc w:val="both"/>
        <w:rPr>
          <w:sz w:val="28"/>
          <w:szCs w:val="20"/>
        </w:rPr>
      </w:pPr>
      <w:r w:rsidRPr="00B762F3">
        <w:rPr>
          <w:sz w:val="28"/>
          <w:szCs w:val="20"/>
        </w:rPr>
        <w:t>- 1000 рублей, если цена контракта не превышает 3 млн. рублей;</w:t>
      </w:r>
    </w:p>
    <w:p w:rsidR="00EC06B8" w:rsidRPr="00B762F3" w:rsidRDefault="00EC06B8" w:rsidP="00EC06B8">
      <w:pPr>
        <w:widowControl w:val="0"/>
        <w:autoSpaceDE w:val="0"/>
        <w:autoSpaceDN w:val="0"/>
        <w:ind w:firstLine="709"/>
        <w:jc w:val="both"/>
        <w:rPr>
          <w:sz w:val="28"/>
          <w:szCs w:val="20"/>
        </w:rPr>
      </w:pPr>
      <w:r w:rsidRPr="00B762F3">
        <w:rPr>
          <w:sz w:val="28"/>
          <w:szCs w:val="20"/>
        </w:rPr>
        <w:t>- 5000 рублей, если цена контракта составляет от 3 млн. рублей до 20 млн. рублей (включительно).</w:t>
      </w:r>
    </w:p>
    <w:p w:rsidR="00EC06B8" w:rsidRPr="00B762F3" w:rsidRDefault="00EC06B8" w:rsidP="00EC06B8">
      <w:pPr>
        <w:widowControl w:val="0"/>
        <w:autoSpaceDE w:val="0"/>
        <w:autoSpaceDN w:val="0"/>
        <w:ind w:firstLine="709"/>
        <w:jc w:val="both"/>
        <w:rPr>
          <w:sz w:val="28"/>
          <w:szCs w:val="20"/>
        </w:rPr>
      </w:pPr>
      <w:r>
        <w:rPr>
          <w:sz w:val="28"/>
          <w:szCs w:val="20"/>
        </w:rPr>
        <w:t>8.</w:t>
      </w:r>
      <w:r w:rsidRPr="00B762F3">
        <w:rPr>
          <w:sz w:val="28"/>
          <w:szCs w:val="20"/>
        </w:rPr>
        <w:t>1</w:t>
      </w:r>
      <w:r>
        <w:rPr>
          <w:sz w:val="28"/>
          <w:szCs w:val="20"/>
        </w:rPr>
        <w:t>6</w:t>
      </w:r>
      <w:r w:rsidRPr="00B762F3">
        <w:rPr>
          <w:sz w:val="28"/>
          <w:szCs w:val="20"/>
        </w:rPr>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C06B8" w:rsidRDefault="00EC06B8" w:rsidP="00EC06B8">
      <w:pPr>
        <w:widowControl w:val="0"/>
        <w:autoSpaceDE w:val="0"/>
        <w:autoSpaceDN w:val="0"/>
        <w:ind w:firstLine="709"/>
        <w:jc w:val="both"/>
        <w:rPr>
          <w:sz w:val="28"/>
          <w:szCs w:val="20"/>
        </w:rPr>
      </w:pPr>
      <w:r>
        <w:rPr>
          <w:sz w:val="28"/>
          <w:szCs w:val="20"/>
        </w:rPr>
        <w:t>8.</w:t>
      </w:r>
      <w:r w:rsidRPr="00B762F3">
        <w:rPr>
          <w:sz w:val="28"/>
          <w:szCs w:val="20"/>
        </w:rPr>
        <w:t>1</w:t>
      </w:r>
      <w:r>
        <w:rPr>
          <w:sz w:val="28"/>
          <w:szCs w:val="20"/>
        </w:rPr>
        <w:t>7</w:t>
      </w:r>
      <w:r w:rsidRPr="00B762F3">
        <w:rPr>
          <w:sz w:val="28"/>
          <w:szCs w:val="20"/>
        </w:rPr>
        <w:t xml:space="preserve">. Общая сумма начисленных штрафов за ненадлежащее исполнение </w:t>
      </w:r>
      <w:r w:rsidRPr="00B762F3">
        <w:rPr>
          <w:sz w:val="28"/>
          <w:szCs w:val="20"/>
        </w:rPr>
        <w:lastRenderedPageBreak/>
        <w:t>заказчиком обязательств, предусмотренных контрактом, не может превышать цену контракта.</w:t>
      </w:r>
    </w:p>
    <w:p w:rsidR="00EC06B8" w:rsidRPr="00B762F3" w:rsidRDefault="00EC06B8" w:rsidP="00EC06B8">
      <w:pPr>
        <w:ind w:firstLine="709"/>
        <w:jc w:val="both"/>
        <w:rPr>
          <w:sz w:val="28"/>
          <w:szCs w:val="28"/>
        </w:rPr>
      </w:pPr>
      <w:r>
        <w:rPr>
          <w:sz w:val="28"/>
          <w:szCs w:val="28"/>
        </w:rPr>
        <w:t>8.18.</w:t>
      </w:r>
      <w:r w:rsidRPr="00B762F3">
        <w:rPr>
          <w:sz w:val="28"/>
          <w:szCs w:val="28"/>
        </w:rPr>
        <w:t xml:space="preserve">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EC06B8" w:rsidRPr="00B762F3" w:rsidRDefault="00EC06B8" w:rsidP="00EC06B8">
      <w:pPr>
        <w:widowControl w:val="0"/>
        <w:autoSpaceDE w:val="0"/>
        <w:autoSpaceDN w:val="0"/>
        <w:ind w:firstLine="709"/>
        <w:jc w:val="both"/>
        <w:rPr>
          <w:sz w:val="28"/>
          <w:szCs w:val="20"/>
        </w:rPr>
      </w:pPr>
      <w:r>
        <w:rPr>
          <w:sz w:val="28"/>
          <w:szCs w:val="20"/>
        </w:rPr>
        <w:t>8.</w:t>
      </w:r>
      <w:r w:rsidRPr="00B762F3">
        <w:rPr>
          <w:sz w:val="28"/>
          <w:szCs w:val="20"/>
        </w:rPr>
        <w:t>1</w:t>
      </w:r>
      <w:r>
        <w:rPr>
          <w:sz w:val="28"/>
          <w:szCs w:val="20"/>
        </w:rPr>
        <w:t>9</w:t>
      </w:r>
      <w:r w:rsidRPr="00B762F3">
        <w:rPr>
          <w:sz w:val="28"/>
          <w:szCs w:val="20"/>
        </w:rPr>
        <w:t>. Уплата неустойки не освобождает стороны от исполнения своих обязательств по контракту.</w:t>
      </w:r>
    </w:p>
    <w:p w:rsidR="00EC06B8" w:rsidRPr="00B762F3" w:rsidRDefault="00EC06B8" w:rsidP="00EC06B8">
      <w:pPr>
        <w:pStyle w:val="ae"/>
        <w:ind w:firstLine="709"/>
        <w:jc w:val="both"/>
        <w:rPr>
          <w:rFonts w:ascii="Times New Roman" w:hAnsi="Times New Roman"/>
          <w:sz w:val="28"/>
          <w:szCs w:val="28"/>
        </w:rPr>
      </w:pPr>
      <w:r w:rsidRPr="00B762F3">
        <w:rPr>
          <w:rFonts w:ascii="Times New Roman" w:hAnsi="Times New Roman"/>
          <w:sz w:val="28"/>
          <w:szCs w:val="28"/>
        </w:rPr>
        <w:t>8.20. Сторона освобождается от уплаты неустойки (штрафа, пени), если докажет, что неисполнение либо ненадлежащее исполнение обязательства предусмотренного контрактом произошли вследствие непреодолимой силы или по вине другой стороны.</w:t>
      </w:r>
    </w:p>
    <w:p w:rsidR="00EC06B8" w:rsidRPr="00B762F3" w:rsidRDefault="00EC06B8" w:rsidP="00EC06B8">
      <w:pPr>
        <w:autoSpaceDE w:val="0"/>
        <w:autoSpaceDN w:val="0"/>
        <w:adjustRightInd w:val="0"/>
        <w:ind w:right="-55" w:firstLine="709"/>
        <w:jc w:val="both"/>
        <w:rPr>
          <w:sz w:val="28"/>
          <w:szCs w:val="28"/>
        </w:rPr>
      </w:pPr>
      <w:r w:rsidRPr="00B762F3">
        <w:rPr>
          <w:sz w:val="28"/>
          <w:szCs w:val="28"/>
        </w:rPr>
        <w:t>8.21. В случае полного или частичного невыполнения условий настоящего контракта одной из сторон, последняя обязана возместить другой стороне причиненные в результате этого убытки.</w:t>
      </w:r>
    </w:p>
    <w:p w:rsidR="00EC06B8" w:rsidRPr="00B762F3" w:rsidRDefault="00EC06B8" w:rsidP="00EC06B8">
      <w:pPr>
        <w:autoSpaceDE w:val="0"/>
        <w:autoSpaceDN w:val="0"/>
        <w:adjustRightInd w:val="0"/>
        <w:ind w:right="-55" w:firstLine="709"/>
        <w:jc w:val="both"/>
        <w:rPr>
          <w:sz w:val="28"/>
          <w:szCs w:val="28"/>
        </w:rPr>
      </w:pPr>
      <w:r w:rsidRPr="00B762F3">
        <w:rPr>
          <w:sz w:val="28"/>
          <w:szCs w:val="28"/>
        </w:rPr>
        <w:t>8.22. Уплата неустойки не освобождает стороны от выполнения принятых в соответствии с настоящим контрактом обязательств.</w:t>
      </w:r>
    </w:p>
    <w:p w:rsidR="00EC06B8" w:rsidRPr="00B762F3" w:rsidRDefault="00EC06B8" w:rsidP="00EC06B8">
      <w:pPr>
        <w:autoSpaceDE w:val="0"/>
        <w:autoSpaceDN w:val="0"/>
        <w:adjustRightInd w:val="0"/>
        <w:ind w:right="-55" w:firstLine="709"/>
        <w:jc w:val="both"/>
        <w:rPr>
          <w:sz w:val="28"/>
          <w:szCs w:val="28"/>
        </w:rPr>
      </w:pPr>
      <w:r w:rsidRPr="00B762F3">
        <w:rPr>
          <w:sz w:val="28"/>
          <w:szCs w:val="28"/>
        </w:rPr>
        <w:t>8.23. Муниципальный заказчик не несет ответственности за несвоевременную оплату выполненных работ, связанную с несвоевременным поступлением бюджетных ассигнований и лимитов бюджетных обязательств.</w:t>
      </w:r>
    </w:p>
    <w:p w:rsidR="00447117" w:rsidRDefault="00447117" w:rsidP="00447117">
      <w:pPr>
        <w:autoSpaceDE w:val="0"/>
        <w:autoSpaceDN w:val="0"/>
        <w:adjustRightInd w:val="0"/>
        <w:ind w:right="-55" w:firstLine="709"/>
        <w:jc w:val="both"/>
        <w:rPr>
          <w:sz w:val="28"/>
          <w:szCs w:val="28"/>
        </w:rPr>
      </w:pPr>
    </w:p>
    <w:p w:rsidR="00277770" w:rsidRPr="00B20F5D" w:rsidRDefault="00D64FE7" w:rsidP="00C61FD1">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9</w:t>
      </w:r>
      <w:r w:rsidR="00277770" w:rsidRPr="00B20F5D">
        <w:rPr>
          <w:rFonts w:ascii="Times New Roman" w:hAnsi="Times New Roman" w:cs="Times New Roman"/>
          <w:b/>
          <w:bCs/>
          <w:sz w:val="28"/>
          <w:szCs w:val="28"/>
        </w:rPr>
        <w:t>. Форс-мажорные обстоятельства</w:t>
      </w:r>
    </w:p>
    <w:p w:rsidR="00277770" w:rsidRPr="007860E7" w:rsidRDefault="00277770" w:rsidP="00711388">
      <w:pPr>
        <w:pStyle w:val="ConsPlusNormal"/>
        <w:widowControl/>
        <w:ind w:firstLine="0"/>
        <w:jc w:val="both"/>
        <w:rPr>
          <w:rFonts w:ascii="Times New Roman" w:hAnsi="Times New Roman" w:cs="Times New Roman"/>
          <w:sz w:val="28"/>
          <w:szCs w:val="28"/>
        </w:rPr>
      </w:pPr>
    </w:p>
    <w:p w:rsidR="00277770" w:rsidRPr="007860E7" w:rsidRDefault="00D64FE7"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w:t>
      </w:r>
      <w:r w:rsidR="00277770" w:rsidRPr="007860E7">
        <w:rPr>
          <w:rFonts w:ascii="Times New Roman" w:hAnsi="Times New Roman" w:cs="Times New Roman"/>
          <w:sz w:val="28"/>
          <w:szCs w:val="28"/>
        </w:rPr>
        <w:t xml:space="preserve">.1. Сторона, не исполнившая или ненадлежащим образом исполнившая обязательства, принятые в соответствии с </w:t>
      </w:r>
      <w:r w:rsidR="00277770">
        <w:rPr>
          <w:rFonts w:ascii="Times New Roman" w:hAnsi="Times New Roman" w:cs="Times New Roman"/>
          <w:sz w:val="28"/>
          <w:szCs w:val="28"/>
        </w:rPr>
        <w:t xml:space="preserve">настоящим </w:t>
      </w:r>
      <w:r w:rsidR="00277770" w:rsidRPr="007860E7">
        <w:rPr>
          <w:rFonts w:ascii="Times New Roman" w:hAnsi="Times New Roman" w:cs="Times New Roman"/>
          <w:sz w:val="28"/>
          <w:szCs w:val="28"/>
        </w:rPr>
        <w:t xml:space="preserve">контрактом, несет ответственность, если не докажет, что надлежащее исполнение оказалось невозможным вследствие </w:t>
      </w:r>
      <w:r w:rsidR="00277770">
        <w:rPr>
          <w:rFonts w:ascii="Times New Roman" w:hAnsi="Times New Roman" w:cs="Times New Roman"/>
          <w:sz w:val="28"/>
          <w:szCs w:val="28"/>
        </w:rPr>
        <w:t>обстоятельств</w:t>
      </w:r>
      <w:r w:rsidR="006230E9">
        <w:rPr>
          <w:rFonts w:ascii="Times New Roman" w:hAnsi="Times New Roman" w:cs="Times New Roman"/>
          <w:sz w:val="28"/>
          <w:szCs w:val="28"/>
        </w:rPr>
        <w:t xml:space="preserve"> </w:t>
      </w:r>
      <w:r w:rsidR="00277770" w:rsidRPr="007860E7">
        <w:rPr>
          <w:rFonts w:ascii="Times New Roman" w:hAnsi="Times New Roman" w:cs="Times New Roman"/>
          <w:sz w:val="28"/>
          <w:szCs w:val="28"/>
        </w:rPr>
        <w:t>непреодолимой силы, то есть чрезвычайных и непредотвратимых при данных условиях обстоятельств</w:t>
      </w:r>
      <w:r w:rsidR="00277770">
        <w:rPr>
          <w:rFonts w:ascii="Times New Roman" w:hAnsi="Times New Roman" w:cs="Times New Roman"/>
          <w:sz w:val="28"/>
          <w:szCs w:val="28"/>
        </w:rPr>
        <w:t xml:space="preserve"> (форс-мажорные обстоятельства)</w:t>
      </w:r>
      <w:r w:rsidR="00277770" w:rsidRPr="007860E7">
        <w:rPr>
          <w:rFonts w:ascii="Times New Roman" w:hAnsi="Times New Roman" w:cs="Times New Roman"/>
          <w:sz w:val="28"/>
          <w:szCs w:val="28"/>
        </w:rPr>
        <w:t>.</w:t>
      </w:r>
    </w:p>
    <w:p w:rsidR="00277770" w:rsidRPr="007860E7" w:rsidRDefault="00D64FE7"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w:t>
      </w:r>
      <w:r w:rsidR="00277770" w:rsidRPr="007860E7">
        <w:rPr>
          <w:rFonts w:ascii="Times New Roman" w:hAnsi="Times New Roman" w:cs="Times New Roman"/>
          <w:sz w:val="28"/>
          <w:szCs w:val="28"/>
        </w:rPr>
        <w:t xml:space="preserve">.2. Сторона, не имеющая возможности исполнить принятые на себя </w:t>
      </w:r>
      <w:r w:rsidR="00277770">
        <w:rPr>
          <w:rFonts w:ascii="Times New Roman" w:hAnsi="Times New Roman" w:cs="Times New Roman"/>
          <w:sz w:val="28"/>
          <w:szCs w:val="28"/>
        </w:rPr>
        <w:t xml:space="preserve"> в соответствии с настоящим контрактом </w:t>
      </w:r>
      <w:r w:rsidR="00277770" w:rsidRPr="007860E7">
        <w:rPr>
          <w:rFonts w:ascii="Times New Roman" w:hAnsi="Times New Roman" w:cs="Times New Roman"/>
          <w:sz w:val="28"/>
          <w:szCs w:val="28"/>
        </w:rPr>
        <w:t>обязательства вследствие возникновения форс-мажорных обстоятельств</w:t>
      </w:r>
      <w:r w:rsidR="00277770">
        <w:rPr>
          <w:rFonts w:ascii="Times New Roman" w:hAnsi="Times New Roman" w:cs="Times New Roman"/>
          <w:sz w:val="28"/>
          <w:szCs w:val="28"/>
        </w:rPr>
        <w:t xml:space="preserve">, обязана не позднее 5 календарных дней, </w:t>
      </w:r>
      <w:r w:rsidR="00277770" w:rsidRPr="007860E7">
        <w:rPr>
          <w:rFonts w:ascii="Times New Roman" w:hAnsi="Times New Roman" w:cs="Times New Roman"/>
          <w:sz w:val="28"/>
          <w:szCs w:val="28"/>
        </w:rPr>
        <w:t xml:space="preserve"> после того как </w:t>
      </w:r>
      <w:r w:rsidR="00277770">
        <w:rPr>
          <w:rFonts w:ascii="Times New Roman" w:hAnsi="Times New Roman" w:cs="Times New Roman"/>
          <w:sz w:val="28"/>
          <w:szCs w:val="28"/>
        </w:rPr>
        <w:t xml:space="preserve">ей </w:t>
      </w:r>
      <w:r w:rsidR="00277770" w:rsidRPr="007860E7">
        <w:rPr>
          <w:rFonts w:ascii="Times New Roman" w:hAnsi="Times New Roman" w:cs="Times New Roman"/>
          <w:sz w:val="28"/>
          <w:szCs w:val="28"/>
        </w:rPr>
        <w:t>стало известно о возникновении форс-мажорных обстоятельств, уведомить вторую сторону о таких обстоятельствах в письменной форме.</w:t>
      </w:r>
    </w:p>
    <w:p w:rsidR="00277770" w:rsidRDefault="00D64FE7"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w:t>
      </w:r>
      <w:r w:rsidR="00277770" w:rsidRPr="007860E7">
        <w:rPr>
          <w:rFonts w:ascii="Times New Roman" w:hAnsi="Times New Roman" w:cs="Times New Roman"/>
          <w:sz w:val="28"/>
          <w:szCs w:val="28"/>
        </w:rPr>
        <w:t xml:space="preserve">.3. Если </w:t>
      </w:r>
      <w:r w:rsidR="00277770">
        <w:rPr>
          <w:rFonts w:ascii="Times New Roman" w:hAnsi="Times New Roman" w:cs="Times New Roman"/>
          <w:sz w:val="28"/>
          <w:szCs w:val="28"/>
        </w:rPr>
        <w:t>форс-мажорные</w:t>
      </w:r>
      <w:r w:rsidR="00277770" w:rsidRPr="007860E7">
        <w:rPr>
          <w:rFonts w:ascii="Times New Roman" w:hAnsi="Times New Roman" w:cs="Times New Roman"/>
          <w:sz w:val="28"/>
          <w:szCs w:val="28"/>
        </w:rPr>
        <w:t xml:space="preserve"> обстоятельства будут длиться более двух месяцев, каждая и</w:t>
      </w:r>
      <w:r w:rsidR="00277770">
        <w:rPr>
          <w:rFonts w:ascii="Times New Roman" w:hAnsi="Times New Roman" w:cs="Times New Roman"/>
          <w:sz w:val="28"/>
          <w:szCs w:val="28"/>
        </w:rPr>
        <w:t>з</w:t>
      </w:r>
      <w:r w:rsidR="00277770" w:rsidRPr="007860E7">
        <w:rPr>
          <w:rFonts w:ascii="Times New Roman" w:hAnsi="Times New Roman" w:cs="Times New Roman"/>
          <w:sz w:val="28"/>
          <w:szCs w:val="28"/>
        </w:rPr>
        <w:t xml:space="preserve"> сторон имеет право на досрочное расторжение </w:t>
      </w:r>
      <w:r w:rsidR="00277770">
        <w:rPr>
          <w:rFonts w:ascii="Times New Roman" w:hAnsi="Times New Roman" w:cs="Times New Roman"/>
          <w:sz w:val="28"/>
          <w:szCs w:val="28"/>
        </w:rPr>
        <w:t xml:space="preserve">настоящего </w:t>
      </w:r>
      <w:r w:rsidR="00277770" w:rsidRPr="007860E7">
        <w:rPr>
          <w:rFonts w:ascii="Times New Roman" w:hAnsi="Times New Roman" w:cs="Times New Roman"/>
          <w:sz w:val="28"/>
          <w:szCs w:val="28"/>
        </w:rPr>
        <w:t>контракта. При этом стороны не освобождаются от обязательств по возмещению задолженностей, образовавшихся до наступления форс-мажорных обстоятельств.</w:t>
      </w:r>
    </w:p>
    <w:p w:rsidR="007458B2" w:rsidRPr="007860E7" w:rsidRDefault="007458B2" w:rsidP="001E33AD">
      <w:pPr>
        <w:pStyle w:val="ConsPlusNormal"/>
        <w:widowControl/>
        <w:ind w:firstLine="0"/>
        <w:jc w:val="both"/>
        <w:rPr>
          <w:rFonts w:ascii="Times New Roman" w:hAnsi="Times New Roman" w:cs="Times New Roman"/>
          <w:sz w:val="28"/>
          <w:szCs w:val="28"/>
        </w:rPr>
      </w:pPr>
    </w:p>
    <w:p w:rsidR="00B97CD8" w:rsidRDefault="00D64FE7" w:rsidP="00B97CD8">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10</w:t>
      </w:r>
      <w:r w:rsidR="00277770" w:rsidRPr="00B20F5D">
        <w:rPr>
          <w:rFonts w:ascii="Times New Roman" w:hAnsi="Times New Roman" w:cs="Times New Roman"/>
          <w:b/>
          <w:bCs/>
          <w:sz w:val="28"/>
          <w:szCs w:val="28"/>
        </w:rPr>
        <w:t xml:space="preserve">. </w:t>
      </w:r>
      <w:r w:rsidR="00B97CD8" w:rsidRPr="00777EE0">
        <w:rPr>
          <w:rFonts w:ascii="Times New Roman" w:hAnsi="Times New Roman" w:cs="Times New Roman"/>
          <w:b/>
          <w:bCs/>
          <w:sz w:val="28"/>
          <w:szCs w:val="28"/>
        </w:rPr>
        <w:t>Изменение и  расторжение контракта</w:t>
      </w:r>
    </w:p>
    <w:p w:rsidR="00B97CD8" w:rsidRPr="00777EE0" w:rsidRDefault="00B97CD8" w:rsidP="00B97CD8">
      <w:pPr>
        <w:pStyle w:val="ConsPlusNormal"/>
        <w:widowControl/>
        <w:ind w:firstLine="0"/>
        <w:jc w:val="center"/>
        <w:outlineLvl w:val="1"/>
        <w:rPr>
          <w:rFonts w:ascii="Times New Roman" w:hAnsi="Times New Roman" w:cs="Times New Roman"/>
          <w:b/>
          <w:bCs/>
          <w:sz w:val="28"/>
          <w:szCs w:val="28"/>
        </w:rPr>
      </w:pPr>
    </w:p>
    <w:p w:rsidR="00B97CD8" w:rsidRPr="00777EE0" w:rsidRDefault="00B97CD8" w:rsidP="00B97CD8">
      <w:pPr>
        <w:autoSpaceDE w:val="0"/>
        <w:autoSpaceDN w:val="0"/>
        <w:adjustRightInd w:val="0"/>
        <w:jc w:val="both"/>
        <w:rPr>
          <w:bCs/>
          <w:sz w:val="28"/>
          <w:szCs w:val="28"/>
        </w:rPr>
      </w:pPr>
      <w:r w:rsidRPr="00777EE0">
        <w:rPr>
          <w:b/>
          <w:bCs/>
          <w:sz w:val="28"/>
          <w:szCs w:val="28"/>
        </w:rPr>
        <w:tab/>
      </w:r>
      <w:r>
        <w:rPr>
          <w:bCs/>
          <w:sz w:val="28"/>
          <w:szCs w:val="28"/>
        </w:rPr>
        <w:t>10</w:t>
      </w:r>
      <w:r w:rsidRPr="00777EE0">
        <w:rPr>
          <w:bCs/>
          <w:sz w:val="28"/>
          <w:szCs w:val="28"/>
        </w:rPr>
        <w:t xml:space="preserve">.1.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ч. 1 ст. 94 </w:t>
      </w:r>
      <w:r w:rsidRPr="00777EE0">
        <w:rPr>
          <w:sz w:val="28"/>
          <w:szCs w:val="28"/>
        </w:rPr>
        <w:t>настоящего Федерального закона.</w:t>
      </w:r>
    </w:p>
    <w:p w:rsidR="00B97CD8" w:rsidRPr="00777EE0" w:rsidRDefault="00B97CD8" w:rsidP="00B97CD8">
      <w:pPr>
        <w:autoSpaceDE w:val="0"/>
        <w:autoSpaceDN w:val="0"/>
        <w:adjustRightInd w:val="0"/>
        <w:ind w:firstLine="540"/>
        <w:jc w:val="both"/>
        <w:rPr>
          <w:bCs/>
          <w:sz w:val="28"/>
          <w:szCs w:val="28"/>
        </w:rPr>
      </w:pPr>
      <w:r w:rsidRPr="00777EE0">
        <w:rPr>
          <w:b/>
          <w:bCs/>
          <w:sz w:val="28"/>
          <w:szCs w:val="28"/>
        </w:rPr>
        <w:lastRenderedPageBreak/>
        <w:tab/>
      </w:r>
      <w:r>
        <w:rPr>
          <w:bCs/>
          <w:sz w:val="28"/>
          <w:szCs w:val="28"/>
        </w:rPr>
        <w:t>10</w:t>
      </w:r>
      <w:r w:rsidRPr="00777EE0">
        <w:rPr>
          <w:bCs/>
          <w:sz w:val="28"/>
          <w:szCs w:val="28"/>
        </w:rPr>
        <w:t>.2</w:t>
      </w:r>
      <w:proofErr w:type="gramStart"/>
      <w:r w:rsidRPr="00777EE0">
        <w:rPr>
          <w:bCs/>
          <w:sz w:val="28"/>
          <w:szCs w:val="28"/>
        </w:rPr>
        <w:t xml:space="preserve"> П</w:t>
      </w:r>
      <w:proofErr w:type="gramEnd"/>
      <w:r w:rsidRPr="00777EE0">
        <w:rPr>
          <w:bCs/>
          <w:sz w:val="28"/>
          <w:szCs w:val="28"/>
        </w:rPr>
        <w:t>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B97CD8" w:rsidRPr="00777EE0" w:rsidRDefault="00B97CD8" w:rsidP="00B97CD8">
      <w:pPr>
        <w:autoSpaceDE w:val="0"/>
        <w:autoSpaceDN w:val="0"/>
        <w:adjustRightInd w:val="0"/>
        <w:jc w:val="both"/>
        <w:rPr>
          <w:bCs/>
          <w:sz w:val="28"/>
          <w:szCs w:val="28"/>
        </w:rPr>
      </w:pPr>
      <w:r w:rsidRPr="00777EE0">
        <w:rPr>
          <w:bCs/>
          <w:sz w:val="28"/>
          <w:szCs w:val="28"/>
        </w:rPr>
        <w:t xml:space="preserve">          </w:t>
      </w:r>
      <w:r>
        <w:rPr>
          <w:bCs/>
          <w:sz w:val="28"/>
          <w:szCs w:val="28"/>
        </w:rPr>
        <w:t>10</w:t>
      </w:r>
      <w:r w:rsidRPr="00777EE0">
        <w:rPr>
          <w:bCs/>
          <w:sz w:val="28"/>
          <w:szCs w:val="28"/>
        </w:rPr>
        <w:t>.3. В случае перемены заказчика права и обязанности заказчика, предусмотренные контрактом, переходят к новому заказчику.</w:t>
      </w:r>
    </w:p>
    <w:p w:rsidR="00277770" w:rsidRPr="00B97CD8" w:rsidRDefault="00B97CD8" w:rsidP="00B97CD8">
      <w:pPr>
        <w:pStyle w:val="ConsPlusNormal"/>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D64FE7" w:rsidRPr="00B97CD8">
        <w:rPr>
          <w:rFonts w:ascii="Times New Roman" w:hAnsi="Times New Roman" w:cs="Times New Roman"/>
          <w:sz w:val="28"/>
          <w:szCs w:val="28"/>
        </w:rPr>
        <w:t>10</w:t>
      </w:r>
      <w:r w:rsidR="00277770" w:rsidRPr="00B97CD8">
        <w:rPr>
          <w:rFonts w:ascii="Times New Roman" w:hAnsi="Times New Roman" w:cs="Times New Roman"/>
          <w:sz w:val="28"/>
          <w:szCs w:val="28"/>
        </w:rPr>
        <w:t>.</w:t>
      </w:r>
      <w:r w:rsidRPr="00B97CD8">
        <w:rPr>
          <w:rFonts w:ascii="Times New Roman" w:hAnsi="Times New Roman" w:cs="Times New Roman"/>
          <w:sz w:val="28"/>
          <w:szCs w:val="28"/>
        </w:rPr>
        <w:t>4</w:t>
      </w:r>
      <w:r w:rsidR="00277770" w:rsidRPr="00B97CD8">
        <w:rPr>
          <w:rFonts w:ascii="Times New Roman" w:hAnsi="Times New Roman" w:cs="Times New Roman"/>
          <w:sz w:val="28"/>
          <w:szCs w:val="28"/>
        </w:rPr>
        <w:t xml:space="preserve">. </w:t>
      </w:r>
      <w:bookmarkStart w:id="7" w:name="OLE_LINK4"/>
      <w:bookmarkStart w:id="8" w:name="OLE_LINK5"/>
      <w:bookmarkStart w:id="9" w:name="OLE_LINK6"/>
      <w:r w:rsidR="00277770" w:rsidRPr="00B97CD8">
        <w:rPr>
          <w:rFonts w:ascii="Times New Roman" w:hAnsi="Times New Roman" w:cs="Times New Roman"/>
          <w:sz w:val="28"/>
          <w:szCs w:val="28"/>
        </w:rPr>
        <w:t>Расторжение настоящего контракта допускается по соглашению сторон, по решению суда, по основаниям, предусмотренным федеральным законодательством, за исключением слу</w:t>
      </w:r>
      <w:r w:rsidR="00D64FE7" w:rsidRPr="00B97CD8">
        <w:rPr>
          <w:rFonts w:ascii="Times New Roman" w:hAnsi="Times New Roman" w:cs="Times New Roman"/>
          <w:sz w:val="28"/>
          <w:szCs w:val="28"/>
        </w:rPr>
        <w:t>чаев, предусмотренных пунктами 10.</w:t>
      </w:r>
      <w:r w:rsidRPr="00B97CD8">
        <w:rPr>
          <w:rFonts w:ascii="Times New Roman" w:hAnsi="Times New Roman" w:cs="Times New Roman"/>
          <w:sz w:val="28"/>
          <w:szCs w:val="28"/>
        </w:rPr>
        <w:t>5</w:t>
      </w:r>
      <w:r w:rsidR="00D64FE7" w:rsidRPr="00B97CD8">
        <w:rPr>
          <w:rFonts w:ascii="Times New Roman" w:hAnsi="Times New Roman" w:cs="Times New Roman"/>
          <w:sz w:val="28"/>
          <w:szCs w:val="28"/>
        </w:rPr>
        <w:t>. и 10</w:t>
      </w:r>
      <w:r w:rsidR="00277770" w:rsidRPr="00B97CD8">
        <w:rPr>
          <w:rFonts w:ascii="Times New Roman" w:hAnsi="Times New Roman" w:cs="Times New Roman"/>
          <w:sz w:val="28"/>
          <w:szCs w:val="28"/>
        </w:rPr>
        <w:t>.</w:t>
      </w:r>
      <w:r w:rsidRPr="00B97CD8">
        <w:rPr>
          <w:rFonts w:ascii="Times New Roman" w:hAnsi="Times New Roman" w:cs="Times New Roman"/>
          <w:sz w:val="28"/>
          <w:szCs w:val="28"/>
        </w:rPr>
        <w:t>6</w:t>
      </w:r>
      <w:r w:rsidR="00277770" w:rsidRPr="00B97CD8">
        <w:rPr>
          <w:rFonts w:ascii="Times New Roman" w:hAnsi="Times New Roman" w:cs="Times New Roman"/>
          <w:sz w:val="28"/>
          <w:szCs w:val="28"/>
        </w:rPr>
        <w:t>. настоящего раздела.</w:t>
      </w:r>
    </w:p>
    <w:p w:rsidR="00277770" w:rsidRPr="005A406F" w:rsidRDefault="00D64FE7"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10</w:t>
      </w:r>
      <w:r w:rsidR="00277770" w:rsidRPr="005A406F">
        <w:rPr>
          <w:rFonts w:ascii="Times New Roman" w:hAnsi="Times New Roman" w:cs="Times New Roman"/>
          <w:sz w:val="28"/>
          <w:szCs w:val="28"/>
        </w:rPr>
        <w:t>.</w:t>
      </w:r>
      <w:r w:rsidR="00B97CD8">
        <w:rPr>
          <w:rFonts w:ascii="Times New Roman" w:hAnsi="Times New Roman" w:cs="Times New Roman"/>
          <w:sz w:val="28"/>
          <w:szCs w:val="28"/>
        </w:rPr>
        <w:t>5</w:t>
      </w:r>
      <w:r w:rsidR="00277770" w:rsidRPr="005A406F">
        <w:rPr>
          <w:rFonts w:ascii="Times New Roman" w:hAnsi="Times New Roman" w:cs="Times New Roman"/>
          <w:sz w:val="28"/>
          <w:szCs w:val="28"/>
        </w:rPr>
        <w:t xml:space="preserve">. </w:t>
      </w:r>
      <w:r w:rsidR="00BF4E40">
        <w:rPr>
          <w:rFonts w:ascii="Times New Roman" w:hAnsi="Times New Roman" w:cs="Times New Roman"/>
          <w:sz w:val="28"/>
          <w:szCs w:val="28"/>
        </w:rPr>
        <w:t>Муниципальный заказчик</w:t>
      </w:r>
      <w:r w:rsidR="00277770" w:rsidRPr="005A406F">
        <w:rPr>
          <w:rFonts w:ascii="Times New Roman" w:hAnsi="Times New Roman" w:cs="Times New Roman"/>
          <w:sz w:val="28"/>
          <w:szCs w:val="28"/>
        </w:rPr>
        <w:t xml:space="preserve"> вправе принять решение об одностороннем отказе от исполнения настоящего контракта: </w:t>
      </w:r>
    </w:p>
    <w:p w:rsidR="00277770" w:rsidRPr="005A406F" w:rsidRDefault="00277770" w:rsidP="005F4765">
      <w:pPr>
        <w:pStyle w:val="ConsPlusNormal"/>
        <w:jc w:val="both"/>
        <w:outlineLvl w:val="1"/>
        <w:rPr>
          <w:rFonts w:ascii="Times New Roman" w:hAnsi="Times New Roman" w:cs="Times New Roman"/>
          <w:sz w:val="28"/>
          <w:szCs w:val="28"/>
        </w:rPr>
      </w:pPr>
      <w:r w:rsidRPr="005A406F">
        <w:rPr>
          <w:rFonts w:ascii="Times New Roman" w:hAnsi="Times New Roman" w:cs="Times New Roman"/>
          <w:sz w:val="28"/>
          <w:szCs w:val="28"/>
        </w:rPr>
        <w:t>а) в случае нарушения условий контракта:</w:t>
      </w:r>
    </w:p>
    <w:p w:rsidR="00277770" w:rsidRPr="005A406F" w:rsidRDefault="00277770" w:rsidP="000271A9">
      <w:pPr>
        <w:pStyle w:val="ConsPlusNormal"/>
        <w:widowControl/>
        <w:jc w:val="both"/>
        <w:rPr>
          <w:rFonts w:ascii="Times New Roman" w:hAnsi="Times New Roman" w:cs="Times New Roman"/>
          <w:sz w:val="28"/>
          <w:szCs w:val="28"/>
        </w:rPr>
      </w:pPr>
      <w:r w:rsidRPr="005A406F">
        <w:rPr>
          <w:rFonts w:ascii="Times New Roman" w:hAnsi="Times New Roman" w:cs="Times New Roman"/>
          <w:sz w:val="28"/>
          <w:szCs w:val="28"/>
        </w:rPr>
        <w:t xml:space="preserve">- </w:t>
      </w:r>
      <w:r w:rsidR="00387E07">
        <w:rPr>
          <w:rFonts w:ascii="Times New Roman" w:hAnsi="Times New Roman" w:cs="Times New Roman"/>
          <w:sz w:val="28"/>
          <w:szCs w:val="28"/>
        </w:rPr>
        <w:t xml:space="preserve"> </w:t>
      </w:r>
      <w:r w:rsidRPr="005A406F">
        <w:rPr>
          <w:rFonts w:ascii="Times New Roman" w:hAnsi="Times New Roman" w:cs="Times New Roman"/>
          <w:sz w:val="28"/>
          <w:szCs w:val="28"/>
        </w:rPr>
        <w:t xml:space="preserve">сроков, установленных </w:t>
      </w:r>
      <w:r>
        <w:rPr>
          <w:rFonts w:ascii="Times New Roman" w:hAnsi="Times New Roman" w:cs="Times New Roman"/>
          <w:sz w:val="28"/>
          <w:szCs w:val="28"/>
        </w:rPr>
        <w:t>в</w:t>
      </w:r>
      <w:r w:rsidR="00387E07">
        <w:rPr>
          <w:rFonts w:ascii="Times New Roman" w:hAnsi="Times New Roman" w:cs="Times New Roman"/>
          <w:sz w:val="28"/>
          <w:szCs w:val="28"/>
        </w:rPr>
        <w:t xml:space="preserve"> разделе 4 настоящего контракта</w:t>
      </w:r>
      <w:r w:rsidRPr="00813AA6">
        <w:rPr>
          <w:rFonts w:ascii="Times New Roman" w:hAnsi="Times New Roman" w:cs="Times New Roman"/>
          <w:sz w:val="28"/>
          <w:szCs w:val="28"/>
        </w:rPr>
        <w:t>;</w:t>
      </w:r>
    </w:p>
    <w:p w:rsidR="00277770" w:rsidRPr="005A406F" w:rsidRDefault="00277770" w:rsidP="005F4765">
      <w:pPr>
        <w:pStyle w:val="ConsPlusNormal"/>
        <w:jc w:val="both"/>
        <w:outlineLvl w:val="1"/>
        <w:rPr>
          <w:rFonts w:ascii="Times New Roman" w:hAnsi="Times New Roman" w:cs="Times New Roman"/>
          <w:sz w:val="28"/>
          <w:szCs w:val="28"/>
        </w:rPr>
      </w:pPr>
      <w:r w:rsidRPr="005A406F">
        <w:rPr>
          <w:rFonts w:ascii="Times New Roman" w:hAnsi="Times New Roman" w:cs="Times New Roman"/>
          <w:sz w:val="28"/>
          <w:szCs w:val="28"/>
        </w:rPr>
        <w:t xml:space="preserve">- в случае подтвержденного экспертным заключением несоответствия выполненных работ требованием законодательства, </w:t>
      </w:r>
      <w:r w:rsidR="008615CD">
        <w:rPr>
          <w:rFonts w:ascii="Times New Roman" w:hAnsi="Times New Roman" w:cs="Times New Roman"/>
          <w:sz w:val="28"/>
          <w:szCs w:val="28"/>
        </w:rPr>
        <w:t>сметной</w:t>
      </w:r>
      <w:r w:rsidRPr="005A406F">
        <w:rPr>
          <w:rFonts w:ascii="Times New Roman" w:hAnsi="Times New Roman" w:cs="Times New Roman"/>
          <w:sz w:val="28"/>
          <w:szCs w:val="28"/>
        </w:rPr>
        <w:t xml:space="preserve"> доку</w:t>
      </w:r>
      <w:r>
        <w:rPr>
          <w:rFonts w:ascii="Times New Roman" w:hAnsi="Times New Roman" w:cs="Times New Roman"/>
          <w:sz w:val="28"/>
          <w:szCs w:val="28"/>
        </w:rPr>
        <w:t xml:space="preserve">ментации, </w:t>
      </w:r>
      <w:r w:rsidRPr="00A807B5">
        <w:rPr>
          <w:rFonts w:ascii="Times New Roman" w:hAnsi="Times New Roman" w:cs="Times New Roman"/>
          <w:sz w:val="28"/>
          <w:szCs w:val="28"/>
        </w:rPr>
        <w:t>действующим строительным нормам и правилам</w:t>
      </w:r>
      <w:r>
        <w:rPr>
          <w:rFonts w:ascii="Times New Roman" w:hAnsi="Times New Roman" w:cs="Times New Roman"/>
          <w:sz w:val="28"/>
          <w:szCs w:val="28"/>
        </w:rPr>
        <w:t>,</w:t>
      </w:r>
      <w:r w:rsidR="00A87EBA">
        <w:rPr>
          <w:rFonts w:ascii="Times New Roman" w:hAnsi="Times New Roman" w:cs="Times New Roman"/>
          <w:sz w:val="28"/>
          <w:szCs w:val="28"/>
        </w:rPr>
        <w:t xml:space="preserve"> </w:t>
      </w:r>
      <w:r>
        <w:rPr>
          <w:rFonts w:ascii="Times New Roman" w:hAnsi="Times New Roman" w:cs="Times New Roman"/>
          <w:sz w:val="28"/>
          <w:szCs w:val="28"/>
        </w:rPr>
        <w:t>условиям настоящего контракта;</w:t>
      </w:r>
    </w:p>
    <w:p w:rsidR="00277770" w:rsidRPr="005A406F" w:rsidRDefault="00EF78B9"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б</w:t>
      </w:r>
      <w:r w:rsidR="00277770" w:rsidRPr="005A406F">
        <w:rPr>
          <w:rFonts w:ascii="Times New Roman" w:hAnsi="Times New Roman" w:cs="Times New Roman"/>
          <w:sz w:val="28"/>
          <w:szCs w:val="28"/>
        </w:rPr>
        <w:t>) по иным обстоятельствам, предусмотренным законодательством Российской Федерацией.</w:t>
      </w:r>
    </w:p>
    <w:p w:rsidR="00277770" w:rsidRDefault="00D64FE7"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10</w:t>
      </w:r>
      <w:r w:rsidR="00277770" w:rsidRPr="005A406F">
        <w:rPr>
          <w:rFonts w:ascii="Times New Roman" w:hAnsi="Times New Roman" w:cs="Times New Roman"/>
          <w:sz w:val="28"/>
          <w:szCs w:val="28"/>
        </w:rPr>
        <w:t>.</w:t>
      </w:r>
      <w:r w:rsidR="00B97CD8">
        <w:rPr>
          <w:rFonts w:ascii="Times New Roman" w:hAnsi="Times New Roman" w:cs="Times New Roman"/>
          <w:sz w:val="28"/>
          <w:szCs w:val="28"/>
        </w:rPr>
        <w:t>6</w:t>
      </w:r>
      <w:r w:rsidR="00277770" w:rsidRPr="005A406F">
        <w:rPr>
          <w:rFonts w:ascii="Times New Roman" w:hAnsi="Times New Roman" w:cs="Times New Roman"/>
          <w:sz w:val="28"/>
          <w:szCs w:val="28"/>
        </w:rPr>
        <w:t xml:space="preserve">. </w:t>
      </w:r>
      <w:proofErr w:type="gramStart"/>
      <w:r w:rsidR="00BF4E40">
        <w:rPr>
          <w:rFonts w:ascii="Times New Roman" w:hAnsi="Times New Roman" w:cs="Times New Roman"/>
          <w:sz w:val="28"/>
          <w:szCs w:val="28"/>
        </w:rPr>
        <w:t>Муниципальный заказчик</w:t>
      </w:r>
      <w:r w:rsidR="00277770" w:rsidRPr="005A406F">
        <w:rPr>
          <w:rFonts w:ascii="Times New Roman" w:hAnsi="Times New Roman" w:cs="Times New Roman"/>
          <w:sz w:val="28"/>
          <w:szCs w:val="28"/>
        </w:rPr>
        <w:t xml:space="preserve"> в соответствии со статьей 95 Федерального закона от 05.04.2013 №44-ФЗ «О контрактной системе в сфере закупок товаров, работ, услуг для обеспечения государственных</w:t>
      </w:r>
      <w:r w:rsidR="00277770" w:rsidRPr="00AB4174">
        <w:rPr>
          <w:rFonts w:ascii="Times New Roman" w:hAnsi="Times New Roman" w:cs="Times New Roman"/>
          <w:sz w:val="28"/>
          <w:szCs w:val="28"/>
        </w:rPr>
        <w:t xml:space="preserve"> и муниципальных нужд» обязан в одностороннем порядке расторгнуть настоящий контракт и потребовать возмещения причиненных убытков, если в ходе исполнения настоящего контракта установлено, что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 xml:space="preserve"> не соответствует установленным документацией о закупке требованиям к участникам закупки или предоставил</w:t>
      </w:r>
      <w:proofErr w:type="gramEnd"/>
      <w:r w:rsidR="00277770" w:rsidRPr="00AB4174">
        <w:rPr>
          <w:rFonts w:ascii="Times New Roman" w:hAnsi="Times New Roman" w:cs="Times New Roman"/>
          <w:sz w:val="28"/>
          <w:szCs w:val="28"/>
        </w:rPr>
        <w:t xml:space="preserve"> недостоверную информацию о своем соответствии таким требованиям, что позволило ему стать победителем определения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а.</w:t>
      </w:r>
    </w:p>
    <w:bookmarkEnd w:id="7"/>
    <w:bookmarkEnd w:id="8"/>
    <w:bookmarkEnd w:id="9"/>
    <w:p w:rsidR="00277770" w:rsidRDefault="00D64FE7"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10</w:t>
      </w:r>
      <w:r w:rsidR="00277770" w:rsidRPr="00AB4174">
        <w:rPr>
          <w:rFonts w:ascii="Times New Roman" w:hAnsi="Times New Roman" w:cs="Times New Roman"/>
          <w:sz w:val="28"/>
          <w:szCs w:val="28"/>
        </w:rPr>
        <w:t>.</w:t>
      </w:r>
      <w:r w:rsidR="00B97CD8">
        <w:rPr>
          <w:rFonts w:ascii="Times New Roman" w:hAnsi="Times New Roman" w:cs="Times New Roman"/>
          <w:sz w:val="28"/>
          <w:szCs w:val="28"/>
        </w:rPr>
        <w:t>7</w:t>
      </w:r>
      <w:r w:rsidR="00277770" w:rsidRPr="00AB4174">
        <w:rPr>
          <w:rFonts w:ascii="Times New Roman" w:hAnsi="Times New Roman" w:cs="Times New Roman"/>
          <w:sz w:val="28"/>
          <w:szCs w:val="28"/>
        </w:rPr>
        <w:t xml:space="preserve">. </w:t>
      </w:r>
      <w:proofErr w:type="gramStart"/>
      <w:r w:rsidR="00277770" w:rsidRPr="00AB4174">
        <w:rPr>
          <w:rFonts w:ascii="Times New Roman" w:hAnsi="Times New Roman" w:cs="Times New Roman"/>
          <w:sz w:val="28"/>
          <w:szCs w:val="28"/>
        </w:rPr>
        <w:t>В случае расторжения настоящего контр</w:t>
      </w:r>
      <w:r w:rsidR="00277770">
        <w:rPr>
          <w:rFonts w:ascii="Times New Roman" w:hAnsi="Times New Roman" w:cs="Times New Roman"/>
          <w:sz w:val="28"/>
          <w:szCs w:val="28"/>
        </w:rPr>
        <w:t xml:space="preserve">акта в соответствии с пунктами </w:t>
      </w:r>
      <w:r>
        <w:rPr>
          <w:rFonts w:ascii="Times New Roman" w:hAnsi="Times New Roman" w:cs="Times New Roman"/>
          <w:sz w:val="28"/>
          <w:szCs w:val="28"/>
        </w:rPr>
        <w:t>10</w:t>
      </w:r>
      <w:r w:rsidR="00277770">
        <w:rPr>
          <w:rFonts w:ascii="Times New Roman" w:hAnsi="Times New Roman" w:cs="Times New Roman"/>
          <w:sz w:val="28"/>
          <w:szCs w:val="28"/>
        </w:rPr>
        <w:t>.</w:t>
      </w:r>
      <w:r w:rsidR="00B97CD8">
        <w:rPr>
          <w:rFonts w:ascii="Times New Roman" w:hAnsi="Times New Roman" w:cs="Times New Roman"/>
          <w:sz w:val="28"/>
          <w:szCs w:val="28"/>
        </w:rPr>
        <w:t>5</w:t>
      </w:r>
      <w:r w:rsidR="00277770">
        <w:rPr>
          <w:rFonts w:ascii="Times New Roman" w:hAnsi="Times New Roman" w:cs="Times New Roman"/>
          <w:sz w:val="28"/>
          <w:szCs w:val="28"/>
        </w:rPr>
        <w:t xml:space="preserve">. и </w:t>
      </w:r>
      <w:r>
        <w:rPr>
          <w:rFonts w:ascii="Times New Roman" w:hAnsi="Times New Roman" w:cs="Times New Roman"/>
          <w:sz w:val="28"/>
          <w:szCs w:val="28"/>
        </w:rPr>
        <w:t>10</w:t>
      </w:r>
      <w:r w:rsidR="00277770" w:rsidRPr="00AB4174">
        <w:rPr>
          <w:rFonts w:ascii="Times New Roman" w:hAnsi="Times New Roman" w:cs="Times New Roman"/>
          <w:sz w:val="28"/>
          <w:szCs w:val="28"/>
        </w:rPr>
        <w:t>.</w:t>
      </w:r>
      <w:r w:rsidR="00B97CD8">
        <w:rPr>
          <w:rFonts w:ascii="Times New Roman" w:hAnsi="Times New Roman" w:cs="Times New Roman"/>
          <w:sz w:val="28"/>
          <w:szCs w:val="28"/>
        </w:rPr>
        <w:t>6</w:t>
      </w:r>
      <w:r w:rsidR="00277770" w:rsidRPr="00AB4174">
        <w:rPr>
          <w:rFonts w:ascii="Times New Roman" w:hAnsi="Times New Roman" w:cs="Times New Roman"/>
          <w:sz w:val="28"/>
          <w:szCs w:val="28"/>
        </w:rPr>
        <w:t xml:space="preserve">. настоящего раздела, </w:t>
      </w:r>
      <w:r w:rsidR="008F6C4F">
        <w:rPr>
          <w:rFonts w:ascii="Times New Roman" w:hAnsi="Times New Roman" w:cs="Times New Roman"/>
          <w:sz w:val="28"/>
          <w:szCs w:val="28"/>
        </w:rPr>
        <w:t>м</w:t>
      </w:r>
      <w:r w:rsidR="00BF4E40">
        <w:rPr>
          <w:rFonts w:ascii="Times New Roman" w:hAnsi="Times New Roman" w:cs="Times New Roman"/>
          <w:sz w:val="28"/>
          <w:szCs w:val="28"/>
        </w:rPr>
        <w:t>униципальный заказчик</w:t>
      </w:r>
      <w:r w:rsidR="00277770" w:rsidRPr="00AB4174">
        <w:rPr>
          <w:rFonts w:ascii="Times New Roman" w:hAnsi="Times New Roman" w:cs="Times New Roman"/>
          <w:sz w:val="28"/>
          <w:szCs w:val="28"/>
        </w:rPr>
        <w:t xml:space="preserve"> направляет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 xml:space="preserve">у соответствующее уведомление по почте заказным письмом с уведомлением о вручении по адресу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w:t>
      </w:r>
      <w:r w:rsidR="00277770" w:rsidRPr="00C56CFC">
        <w:rPr>
          <w:rFonts w:ascii="Times New Roman" w:hAnsi="Times New Roman" w:cs="Times New Roman"/>
          <w:sz w:val="28"/>
          <w:szCs w:val="28"/>
        </w:rPr>
        <w:t>о</w:t>
      </w:r>
      <w:proofErr w:type="gramEnd"/>
      <w:r w:rsidR="00277770" w:rsidRPr="00C56CFC">
        <w:rPr>
          <w:rFonts w:ascii="Times New Roman" w:hAnsi="Times New Roman" w:cs="Times New Roman"/>
          <w:sz w:val="28"/>
          <w:szCs w:val="28"/>
        </w:rPr>
        <w:t xml:space="preserve"> его </w:t>
      </w:r>
      <w:proofErr w:type="gramStart"/>
      <w:r w:rsidR="00277770" w:rsidRPr="00C56CFC">
        <w:rPr>
          <w:rFonts w:ascii="Times New Roman" w:hAnsi="Times New Roman" w:cs="Times New Roman"/>
          <w:sz w:val="28"/>
          <w:szCs w:val="28"/>
        </w:rPr>
        <w:t>вручении</w:t>
      </w:r>
      <w:proofErr w:type="gramEnd"/>
      <w:r w:rsidR="006D20F6">
        <w:rPr>
          <w:rFonts w:ascii="Times New Roman" w:hAnsi="Times New Roman" w:cs="Times New Roman"/>
          <w:sz w:val="28"/>
          <w:szCs w:val="28"/>
        </w:rPr>
        <w:t xml:space="preserve"> </w:t>
      </w:r>
      <w:r w:rsidR="00AA4A35">
        <w:rPr>
          <w:rFonts w:ascii="Times New Roman" w:hAnsi="Times New Roman" w:cs="Times New Roman"/>
          <w:sz w:val="28"/>
          <w:szCs w:val="28"/>
        </w:rPr>
        <w:t>подрядчик</w:t>
      </w:r>
      <w:r w:rsidR="00277770" w:rsidRPr="00C56CFC">
        <w:rPr>
          <w:rFonts w:ascii="Times New Roman" w:hAnsi="Times New Roman" w:cs="Times New Roman"/>
          <w:sz w:val="28"/>
          <w:szCs w:val="28"/>
        </w:rPr>
        <w:t>у.</w:t>
      </w:r>
    </w:p>
    <w:p w:rsidR="00277770" w:rsidRDefault="00277770" w:rsidP="005F4765">
      <w:pPr>
        <w:pStyle w:val="ConsPlusNormal"/>
        <w:jc w:val="both"/>
        <w:outlineLvl w:val="1"/>
        <w:rPr>
          <w:rFonts w:ascii="Times New Roman" w:hAnsi="Times New Roman" w:cs="Times New Roman"/>
          <w:sz w:val="28"/>
          <w:szCs w:val="28"/>
        </w:rPr>
      </w:pPr>
      <w:r w:rsidRPr="00197ECB">
        <w:rPr>
          <w:rFonts w:ascii="Times New Roman" w:hAnsi="Times New Roman" w:cs="Times New Roman"/>
          <w:sz w:val="28"/>
          <w:szCs w:val="28"/>
        </w:rPr>
        <w:t xml:space="preserve">Настоящий контракт будет считаться расторгнутым через десять дней </w:t>
      </w:r>
      <w:proofErr w:type="gramStart"/>
      <w:r w:rsidRPr="00197ECB">
        <w:rPr>
          <w:rFonts w:ascii="Times New Roman" w:hAnsi="Times New Roman" w:cs="Times New Roman"/>
          <w:sz w:val="28"/>
          <w:szCs w:val="28"/>
        </w:rPr>
        <w:t>с даты</w:t>
      </w:r>
      <w:proofErr w:type="gramEnd"/>
      <w:r w:rsidRPr="00197ECB">
        <w:rPr>
          <w:rFonts w:ascii="Times New Roman" w:hAnsi="Times New Roman" w:cs="Times New Roman"/>
          <w:sz w:val="28"/>
          <w:szCs w:val="28"/>
        </w:rPr>
        <w:t xml:space="preserve"> надлежащего уведомления </w:t>
      </w:r>
      <w:r w:rsidR="00BF4E40">
        <w:rPr>
          <w:rFonts w:ascii="Times New Roman" w:hAnsi="Times New Roman" w:cs="Times New Roman"/>
          <w:sz w:val="28"/>
          <w:szCs w:val="28"/>
        </w:rPr>
        <w:t>муниципальным заказчиком</w:t>
      </w:r>
      <w:r w:rsidRPr="00197ECB">
        <w:rPr>
          <w:rFonts w:ascii="Times New Roman" w:hAnsi="Times New Roman" w:cs="Times New Roman"/>
          <w:sz w:val="28"/>
          <w:szCs w:val="28"/>
        </w:rPr>
        <w:t xml:space="preserve"> </w:t>
      </w:r>
      <w:r w:rsidR="00AA4A35">
        <w:rPr>
          <w:rFonts w:ascii="Times New Roman" w:hAnsi="Times New Roman" w:cs="Times New Roman"/>
          <w:sz w:val="28"/>
          <w:szCs w:val="28"/>
        </w:rPr>
        <w:t>подрядчик</w:t>
      </w:r>
      <w:r w:rsidRPr="00197ECB">
        <w:rPr>
          <w:rFonts w:ascii="Times New Roman" w:hAnsi="Times New Roman" w:cs="Times New Roman"/>
          <w:sz w:val="28"/>
          <w:szCs w:val="28"/>
        </w:rPr>
        <w:t xml:space="preserve">а об одностороннем отказе от исполнения контракта. </w:t>
      </w:r>
      <w:r w:rsidR="00BF4E40">
        <w:rPr>
          <w:rFonts w:ascii="Times New Roman" w:hAnsi="Times New Roman" w:cs="Times New Roman"/>
          <w:sz w:val="28"/>
          <w:szCs w:val="28"/>
        </w:rPr>
        <w:t>Муниципальный заказчик</w:t>
      </w:r>
      <w:r w:rsidRPr="00197ECB">
        <w:rPr>
          <w:rFonts w:ascii="Times New Roman" w:hAnsi="Times New Roman" w:cs="Times New Roman"/>
          <w:sz w:val="28"/>
          <w:szCs w:val="28"/>
        </w:rPr>
        <w:t xml:space="preserve"> обязан отменить не вступившее в силу решение об одностороннем отказе от исполнения контракта, если в течение десятидневного срока </w:t>
      </w:r>
      <w:proofErr w:type="gramStart"/>
      <w:r w:rsidRPr="00197ECB">
        <w:rPr>
          <w:rFonts w:ascii="Times New Roman" w:hAnsi="Times New Roman" w:cs="Times New Roman"/>
          <w:sz w:val="28"/>
          <w:szCs w:val="28"/>
        </w:rPr>
        <w:t>с даты</w:t>
      </w:r>
      <w:proofErr w:type="gramEnd"/>
      <w:r w:rsidRPr="00197ECB">
        <w:rPr>
          <w:rFonts w:ascii="Times New Roman" w:hAnsi="Times New Roman" w:cs="Times New Roman"/>
          <w:sz w:val="28"/>
          <w:szCs w:val="28"/>
        </w:rPr>
        <w:t xml:space="preserve"> надлежащего уведомления </w:t>
      </w:r>
      <w:r w:rsidR="00AA4A35">
        <w:rPr>
          <w:rFonts w:ascii="Times New Roman" w:hAnsi="Times New Roman" w:cs="Times New Roman"/>
          <w:sz w:val="28"/>
          <w:szCs w:val="28"/>
        </w:rPr>
        <w:t>подрядчик</w:t>
      </w:r>
      <w:r w:rsidRPr="00197ECB">
        <w:rPr>
          <w:rFonts w:ascii="Times New Roman" w:hAnsi="Times New Roman" w:cs="Times New Roman"/>
          <w:sz w:val="28"/>
          <w:szCs w:val="28"/>
        </w:rPr>
        <w:t>а о принятом решении</w:t>
      </w:r>
      <w:r w:rsidR="00E16891">
        <w:rPr>
          <w:rFonts w:ascii="Times New Roman" w:hAnsi="Times New Roman" w:cs="Times New Roman"/>
          <w:sz w:val="28"/>
          <w:szCs w:val="28"/>
        </w:rPr>
        <w:t>,</w:t>
      </w:r>
      <w:r w:rsidRPr="00197ECB">
        <w:rPr>
          <w:rFonts w:ascii="Times New Roman" w:hAnsi="Times New Roman" w:cs="Times New Roman"/>
          <w:sz w:val="28"/>
          <w:szCs w:val="28"/>
        </w:rPr>
        <w:t xml:space="preserve"> об одностороннем отказе от исполнения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w:t>
      </w:r>
      <w:r w:rsidR="00AA4A35">
        <w:rPr>
          <w:rFonts w:ascii="Times New Roman" w:hAnsi="Times New Roman" w:cs="Times New Roman"/>
          <w:sz w:val="28"/>
          <w:szCs w:val="28"/>
        </w:rPr>
        <w:t>подрядчик</w:t>
      </w:r>
      <w:r w:rsidRPr="00197ECB">
        <w:rPr>
          <w:rFonts w:ascii="Times New Roman" w:hAnsi="Times New Roman" w:cs="Times New Roman"/>
          <w:sz w:val="28"/>
          <w:szCs w:val="28"/>
        </w:rPr>
        <w:t>ом условий, настоящего контракта которое является основанием для одностороннего отказа от исполнения контракта.</w:t>
      </w:r>
    </w:p>
    <w:p w:rsidR="00277770" w:rsidRPr="00AB4174" w:rsidRDefault="00D64FE7"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lastRenderedPageBreak/>
        <w:t>10</w:t>
      </w:r>
      <w:r w:rsidR="00277770" w:rsidRPr="00AB4174">
        <w:rPr>
          <w:rFonts w:ascii="Times New Roman" w:hAnsi="Times New Roman" w:cs="Times New Roman"/>
          <w:sz w:val="28"/>
          <w:szCs w:val="28"/>
        </w:rPr>
        <w:t>.</w:t>
      </w:r>
      <w:r w:rsidR="00B97CD8">
        <w:rPr>
          <w:rFonts w:ascii="Times New Roman" w:hAnsi="Times New Roman" w:cs="Times New Roman"/>
          <w:sz w:val="28"/>
          <w:szCs w:val="28"/>
        </w:rPr>
        <w:t>8</w:t>
      </w:r>
      <w:r w:rsidR="00277770" w:rsidRPr="00AB4174">
        <w:rPr>
          <w:rFonts w:ascii="Times New Roman" w:hAnsi="Times New Roman" w:cs="Times New Roman"/>
          <w:sz w:val="28"/>
          <w:szCs w:val="28"/>
        </w:rPr>
        <w:t xml:space="preserve">. </w:t>
      </w:r>
      <w:proofErr w:type="gramStart"/>
      <w:r w:rsidR="00277770" w:rsidRPr="00AB4174">
        <w:rPr>
          <w:rFonts w:ascii="Times New Roman" w:hAnsi="Times New Roman" w:cs="Times New Roman"/>
          <w:sz w:val="28"/>
          <w:szCs w:val="28"/>
        </w:rPr>
        <w:t>После расторжения настоящего контракта в пор</w:t>
      </w:r>
      <w:r w:rsidR="00277770">
        <w:rPr>
          <w:rFonts w:ascii="Times New Roman" w:hAnsi="Times New Roman" w:cs="Times New Roman"/>
          <w:sz w:val="28"/>
          <w:szCs w:val="28"/>
        </w:rPr>
        <w:t xml:space="preserve">ядке, предусмотренном пунктами </w:t>
      </w:r>
      <w:r>
        <w:rPr>
          <w:rFonts w:ascii="Times New Roman" w:hAnsi="Times New Roman" w:cs="Times New Roman"/>
          <w:sz w:val="28"/>
          <w:szCs w:val="28"/>
        </w:rPr>
        <w:t>10</w:t>
      </w:r>
      <w:r w:rsidR="00277770">
        <w:rPr>
          <w:rFonts w:ascii="Times New Roman" w:hAnsi="Times New Roman" w:cs="Times New Roman"/>
          <w:sz w:val="28"/>
          <w:szCs w:val="28"/>
        </w:rPr>
        <w:t>.</w:t>
      </w:r>
      <w:r w:rsidR="00B97CD8">
        <w:rPr>
          <w:rFonts w:ascii="Times New Roman" w:hAnsi="Times New Roman" w:cs="Times New Roman"/>
          <w:sz w:val="28"/>
          <w:szCs w:val="28"/>
        </w:rPr>
        <w:t>5</w:t>
      </w:r>
      <w:r w:rsidR="00277770">
        <w:rPr>
          <w:rFonts w:ascii="Times New Roman" w:hAnsi="Times New Roman" w:cs="Times New Roman"/>
          <w:sz w:val="28"/>
          <w:szCs w:val="28"/>
        </w:rPr>
        <w:t xml:space="preserve">., </w:t>
      </w:r>
      <w:r>
        <w:rPr>
          <w:rFonts w:ascii="Times New Roman" w:hAnsi="Times New Roman" w:cs="Times New Roman"/>
          <w:sz w:val="28"/>
          <w:szCs w:val="28"/>
        </w:rPr>
        <w:t>10</w:t>
      </w:r>
      <w:r w:rsidR="00277770">
        <w:rPr>
          <w:rFonts w:ascii="Times New Roman" w:hAnsi="Times New Roman" w:cs="Times New Roman"/>
          <w:sz w:val="28"/>
          <w:szCs w:val="28"/>
        </w:rPr>
        <w:t>.</w:t>
      </w:r>
      <w:r w:rsidR="00B97CD8">
        <w:rPr>
          <w:rFonts w:ascii="Times New Roman" w:hAnsi="Times New Roman" w:cs="Times New Roman"/>
          <w:sz w:val="28"/>
          <w:szCs w:val="28"/>
        </w:rPr>
        <w:t>6</w:t>
      </w:r>
      <w:r w:rsidR="00277770">
        <w:rPr>
          <w:rFonts w:ascii="Times New Roman" w:hAnsi="Times New Roman" w:cs="Times New Roman"/>
          <w:sz w:val="28"/>
          <w:szCs w:val="28"/>
        </w:rPr>
        <w:t xml:space="preserve">. и </w:t>
      </w:r>
      <w:r>
        <w:rPr>
          <w:rFonts w:ascii="Times New Roman" w:hAnsi="Times New Roman" w:cs="Times New Roman"/>
          <w:sz w:val="28"/>
          <w:szCs w:val="28"/>
        </w:rPr>
        <w:t>10</w:t>
      </w:r>
      <w:r w:rsidR="00277770" w:rsidRPr="00AB4174">
        <w:rPr>
          <w:rFonts w:ascii="Times New Roman" w:hAnsi="Times New Roman" w:cs="Times New Roman"/>
          <w:sz w:val="28"/>
          <w:szCs w:val="28"/>
        </w:rPr>
        <w:t>.</w:t>
      </w:r>
      <w:r w:rsidR="00B97CD8">
        <w:rPr>
          <w:rFonts w:ascii="Times New Roman" w:hAnsi="Times New Roman" w:cs="Times New Roman"/>
          <w:sz w:val="28"/>
          <w:szCs w:val="28"/>
        </w:rPr>
        <w:t>7</w:t>
      </w:r>
      <w:r w:rsidR="00277770" w:rsidRPr="00AB4174">
        <w:rPr>
          <w:rFonts w:ascii="Times New Roman" w:hAnsi="Times New Roman" w:cs="Times New Roman"/>
          <w:sz w:val="28"/>
          <w:szCs w:val="28"/>
        </w:rPr>
        <w:t xml:space="preserve">. настоящего раздела, </w:t>
      </w:r>
      <w:r w:rsidR="008F6C4F">
        <w:rPr>
          <w:rFonts w:ascii="Times New Roman" w:hAnsi="Times New Roman" w:cs="Times New Roman"/>
          <w:sz w:val="28"/>
          <w:szCs w:val="28"/>
        </w:rPr>
        <w:t>м</w:t>
      </w:r>
      <w:r w:rsidR="00BF4E40">
        <w:rPr>
          <w:rFonts w:ascii="Times New Roman" w:hAnsi="Times New Roman" w:cs="Times New Roman"/>
          <w:sz w:val="28"/>
          <w:szCs w:val="28"/>
        </w:rPr>
        <w:t>униципальный заказчик</w:t>
      </w:r>
      <w:r w:rsidR="00277770" w:rsidRPr="00AB4174">
        <w:rPr>
          <w:rFonts w:ascii="Times New Roman" w:hAnsi="Times New Roman" w:cs="Times New Roman"/>
          <w:sz w:val="28"/>
          <w:szCs w:val="28"/>
        </w:rPr>
        <w:t xml:space="preserve"> в порядке, установленном федеральным законодательством, должен оценить стоимость работ, произведенных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 xml:space="preserve">ом к моменту его расторжения, и стоимость убытков, которые понес и (или) понесет </w:t>
      </w:r>
      <w:r w:rsidR="00BF4E40">
        <w:rPr>
          <w:rFonts w:ascii="Times New Roman" w:hAnsi="Times New Roman" w:cs="Times New Roman"/>
          <w:sz w:val="28"/>
          <w:szCs w:val="28"/>
        </w:rPr>
        <w:t>Муниципальный заказчик</w:t>
      </w:r>
      <w:r w:rsidR="00277770" w:rsidRPr="00AB4174">
        <w:rPr>
          <w:rFonts w:ascii="Times New Roman" w:hAnsi="Times New Roman" w:cs="Times New Roman"/>
          <w:sz w:val="28"/>
          <w:szCs w:val="28"/>
        </w:rPr>
        <w:t xml:space="preserve"> в результате невыполнения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ом своих обязательств и расторжения настоящего контракта.</w:t>
      </w:r>
      <w:proofErr w:type="gramEnd"/>
    </w:p>
    <w:p w:rsidR="00277770" w:rsidRPr="00AB4174" w:rsidRDefault="00D64FE7" w:rsidP="005F476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10</w:t>
      </w:r>
      <w:r w:rsidR="00277770" w:rsidRPr="00AB4174">
        <w:rPr>
          <w:rFonts w:ascii="Times New Roman" w:hAnsi="Times New Roman" w:cs="Times New Roman"/>
          <w:sz w:val="28"/>
          <w:szCs w:val="28"/>
        </w:rPr>
        <w:t>.</w:t>
      </w:r>
      <w:r w:rsidR="00B97CD8">
        <w:rPr>
          <w:rFonts w:ascii="Times New Roman" w:hAnsi="Times New Roman" w:cs="Times New Roman"/>
          <w:sz w:val="28"/>
          <w:szCs w:val="28"/>
        </w:rPr>
        <w:t>9</w:t>
      </w:r>
      <w:r w:rsidR="00277770" w:rsidRPr="00AB4174">
        <w:rPr>
          <w:rFonts w:ascii="Times New Roman" w:hAnsi="Times New Roman" w:cs="Times New Roman"/>
          <w:sz w:val="28"/>
          <w:szCs w:val="28"/>
        </w:rPr>
        <w:t xml:space="preserve">. Если стоимость произведенных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 xml:space="preserve">ом работ превышает стоимость убытков, которые понес и (или) понесет </w:t>
      </w:r>
      <w:r w:rsidR="008F6C4F">
        <w:rPr>
          <w:rFonts w:ascii="Times New Roman" w:hAnsi="Times New Roman" w:cs="Times New Roman"/>
          <w:sz w:val="28"/>
          <w:szCs w:val="28"/>
        </w:rPr>
        <w:t>м</w:t>
      </w:r>
      <w:r w:rsidR="00BF4E40">
        <w:rPr>
          <w:rFonts w:ascii="Times New Roman" w:hAnsi="Times New Roman" w:cs="Times New Roman"/>
          <w:sz w:val="28"/>
          <w:szCs w:val="28"/>
        </w:rPr>
        <w:t>униципальный заказчик</w:t>
      </w:r>
      <w:r w:rsidR="00277770" w:rsidRPr="00AB4174">
        <w:rPr>
          <w:rFonts w:ascii="Times New Roman" w:hAnsi="Times New Roman" w:cs="Times New Roman"/>
          <w:sz w:val="28"/>
          <w:szCs w:val="28"/>
        </w:rPr>
        <w:t xml:space="preserve">, разница должна быть выплачена </w:t>
      </w:r>
      <w:r w:rsidR="00AA4A35">
        <w:rPr>
          <w:rFonts w:ascii="Times New Roman" w:hAnsi="Times New Roman" w:cs="Times New Roman"/>
          <w:sz w:val="28"/>
          <w:szCs w:val="28"/>
        </w:rPr>
        <w:t>подрядчик</w:t>
      </w:r>
      <w:r w:rsidR="00277770" w:rsidRPr="00AB4174">
        <w:rPr>
          <w:rFonts w:ascii="Times New Roman" w:hAnsi="Times New Roman" w:cs="Times New Roman"/>
          <w:sz w:val="28"/>
          <w:szCs w:val="28"/>
        </w:rPr>
        <w:t>у в течение 10 календарных дней со дня заверше</w:t>
      </w:r>
      <w:r w:rsidR="00277770">
        <w:rPr>
          <w:rFonts w:ascii="Times New Roman" w:hAnsi="Times New Roman" w:cs="Times New Roman"/>
          <w:sz w:val="28"/>
          <w:szCs w:val="28"/>
        </w:rPr>
        <w:t xml:space="preserve">ния оценки, указанной в пункте </w:t>
      </w:r>
      <w:r>
        <w:rPr>
          <w:rFonts w:ascii="Times New Roman" w:hAnsi="Times New Roman" w:cs="Times New Roman"/>
          <w:sz w:val="28"/>
          <w:szCs w:val="28"/>
        </w:rPr>
        <w:t>10</w:t>
      </w:r>
      <w:r w:rsidR="00277770" w:rsidRPr="00AB4174">
        <w:rPr>
          <w:rFonts w:ascii="Times New Roman" w:hAnsi="Times New Roman" w:cs="Times New Roman"/>
          <w:sz w:val="28"/>
          <w:szCs w:val="28"/>
        </w:rPr>
        <w:t>.</w:t>
      </w:r>
      <w:r w:rsidR="00D26034">
        <w:rPr>
          <w:rFonts w:ascii="Times New Roman" w:hAnsi="Times New Roman" w:cs="Times New Roman"/>
          <w:sz w:val="28"/>
          <w:szCs w:val="28"/>
        </w:rPr>
        <w:t>8</w:t>
      </w:r>
      <w:r w:rsidR="00277770" w:rsidRPr="00AB4174">
        <w:rPr>
          <w:rFonts w:ascii="Times New Roman" w:hAnsi="Times New Roman" w:cs="Times New Roman"/>
          <w:sz w:val="28"/>
          <w:szCs w:val="28"/>
        </w:rPr>
        <w:t>. настоящего раздела, в порядке, предусмотренном разделом 2 настоящего контракта.</w:t>
      </w:r>
    </w:p>
    <w:p w:rsidR="00277770" w:rsidRDefault="00277770" w:rsidP="005F4765">
      <w:pPr>
        <w:pStyle w:val="ConsPlusNormal"/>
        <w:widowControl/>
        <w:jc w:val="both"/>
        <w:outlineLvl w:val="1"/>
        <w:rPr>
          <w:rFonts w:ascii="Times New Roman" w:hAnsi="Times New Roman" w:cs="Times New Roman"/>
          <w:bCs/>
          <w:sz w:val="28"/>
          <w:szCs w:val="28"/>
        </w:rPr>
      </w:pPr>
      <w:r w:rsidRPr="00AB4174">
        <w:rPr>
          <w:rFonts w:ascii="Times New Roman" w:hAnsi="Times New Roman" w:cs="Times New Roman"/>
          <w:sz w:val="28"/>
          <w:szCs w:val="28"/>
        </w:rPr>
        <w:t xml:space="preserve">Если стоимости произведенных </w:t>
      </w:r>
      <w:r w:rsidR="00AA4A35">
        <w:rPr>
          <w:rFonts w:ascii="Times New Roman" w:hAnsi="Times New Roman" w:cs="Times New Roman"/>
          <w:sz w:val="28"/>
          <w:szCs w:val="28"/>
        </w:rPr>
        <w:t>подрядчик</w:t>
      </w:r>
      <w:r w:rsidRPr="00AB4174">
        <w:rPr>
          <w:rFonts w:ascii="Times New Roman" w:hAnsi="Times New Roman" w:cs="Times New Roman"/>
          <w:sz w:val="28"/>
          <w:szCs w:val="28"/>
        </w:rPr>
        <w:t xml:space="preserve">ом работ меньше стоимости убытков, которые понес и (или) понесет </w:t>
      </w:r>
      <w:r w:rsidR="008F6C4F">
        <w:rPr>
          <w:rFonts w:ascii="Times New Roman" w:hAnsi="Times New Roman" w:cs="Times New Roman"/>
          <w:sz w:val="28"/>
          <w:szCs w:val="28"/>
        </w:rPr>
        <w:t>м</w:t>
      </w:r>
      <w:r w:rsidR="00BF4E40">
        <w:rPr>
          <w:rFonts w:ascii="Times New Roman" w:hAnsi="Times New Roman" w:cs="Times New Roman"/>
          <w:sz w:val="28"/>
          <w:szCs w:val="28"/>
        </w:rPr>
        <w:t>униципальный заказчик</w:t>
      </w:r>
      <w:r w:rsidRPr="00AB4174">
        <w:rPr>
          <w:rFonts w:ascii="Times New Roman" w:hAnsi="Times New Roman" w:cs="Times New Roman"/>
          <w:sz w:val="28"/>
          <w:szCs w:val="28"/>
        </w:rPr>
        <w:t xml:space="preserve">, </w:t>
      </w:r>
      <w:r w:rsidR="00AA4A35">
        <w:rPr>
          <w:rFonts w:ascii="Times New Roman" w:hAnsi="Times New Roman" w:cs="Times New Roman"/>
          <w:sz w:val="28"/>
          <w:szCs w:val="28"/>
        </w:rPr>
        <w:t>подрядчик</w:t>
      </w:r>
      <w:r w:rsidRPr="00AB4174">
        <w:rPr>
          <w:rFonts w:ascii="Times New Roman" w:hAnsi="Times New Roman" w:cs="Times New Roman"/>
          <w:sz w:val="28"/>
          <w:szCs w:val="28"/>
        </w:rPr>
        <w:t xml:space="preserve"> обязан выплатить </w:t>
      </w:r>
      <w:r w:rsidR="008F6C4F">
        <w:rPr>
          <w:rFonts w:ascii="Times New Roman" w:hAnsi="Times New Roman" w:cs="Times New Roman"/>
          <w:sz w:val="28"/>
          <w:szCs w:val="28"/>
        </w:rPr>
        <w:t>м</w:t>
      </w:r>
      <w:r w:rsidR="00BF4E40">
        <w:rPr>
          <w:rFonts w:ascii="Times New Roman" w:hAnsi="Times New Roman" w:cs="Times New Roman"/>
          <w:sz w:val="28"/>
          <w:szCs w:val="28"/>
        </w:rPr>
        <w:t>униципальному заказчику</w:t>
      </w:r>
      <w:r w:rsidRPr="00AB4174">
        <w:rPr>
          <w:rFonts w:ascii="Times New Roman" w:hAnsi="Times New Roman" w:cs="Times New Roman"/>
          <w:sz w:val="28"/>
          <w:szCs w:val="28"/>
        </w:rPr>
        <w:t xml:space="preserve"> разницу не позднее 10 календарных дней со дня завершения оценки указанной в пункте </w:t>
      </w:r>
      <w:r w:rsidR="00D64FE7">
        <w:rPr>
          <w:rFonts w:ascii="Times New Roman" w:hAnsi="Times New Roman" w:cs="Times New Roman"/>
          <w:sz w:val="28"/>
          <w:szCs w:val="28"/>
        </w:rPr>
        <w:t>10</w:t>
      </w:r>
      <w:r w:rsidRPr="00803118">
        <w:rPr>
          <w:rFonts w:ascii="Times New Roman" w:hAnsi="Times New Roman" w:cs="Times New Roman"/>
          <w:sz w:val="28"/>
          <w:szCs w:val="28"/>
        </w:rPr>
        <w:t>.</w:t>
      </w:r>
      <w:r w:rsidR="00D26034">
        <w:rPr>
          <w:rFonts w:ascii="Times New Roman" w:hAnsi="Times New Roman" w:cs="Times New Roman"/>
          <w:sz w:val="28"/>
          <w:szCs w:val="28"/>
        </w:rPr>
        <w:t>8</w:t>
      </w:r>
      <w:r w:rsidRPr="00803118">
        <w:rPr>
          <w:rFonts w:ascii="Times New Roman" w:hAnsi="Times New Roman" w:cs="Times New Roman"/>
          <w:sz w:val="28"/>
          <w:szCs w:val="28"/>
        </w:rPr>
        <w:t>.</w:t>
      </w:r>
      <w:r w:rsidR="00D26034">
        <w:rPr>
          <w:rFonts w:ascii="Times New Roman" w:hAnsi="Times New Roman" w:cs="Times New Roman"/>
          <w:sz w:val="28"/>
          <w:szCs w:val="28"/>
        </w:rPr>
        <w:t xml:space="preserve"> </w:t>
      </w:r>
      <w:r w:rsidRPr="00AB4174">
        <w:rPr>
          <w:rFonts w:ascii="Times New Roman" w:hAnsi="Times New Roman" w:cs="Times New Roman"/>
          <w:sz w:val="28"/>
          <w:szCs w:val="28"/>
        </w:rPr>
        <w:t>настоящего раздела, в порядке, предусмотренном разделом 2 настоящего контракта.</w:t>
      </w:r>
    </w:p>
    <w:p w:rsidR="007458B2" w:rsidRDefault="007458B2" w:rsidP="002E025F">
      <w:pPr>
        <w:pStyle w:val="ConsPlusNormal"/>
        <w:widowControl/>
        <w:ind w:firstLine="0"/>
        <w:outlineLvl w:val="1"/>
        <w:rPr>
          <w:rFonts w:ascii="Times New Roman" w:hAnsi="Times New Roman" w:cs="Times New Roman"/>
          <w:b/>
          <w:bCs/>
          <w:sz w:val="28"/>
          <w:szCs w:val="28"/>
        </w:rPr>
      </w:pPr>
    </w:p>
    <w:p w:rsidR="00277770" w:rsidRDefault="00277770" w:rsidP="00CA396D">
      <w:pPr>
        <w:pStyle w:val="ConsPlusNormal"/>
        <w:widowControl/>
        <w:ind w:firstLine="0"/>
        <w:jc w:val="center"/>
        <w:outlineLvl w:val="1"/>
        <w:rPr>
          <w:rFonts w:ascii="Times New Roman" w:hAnsi="Times New Roman" w:cs="Times New Roman"/>
          <w:b/>
          <w:bCs/>
          <w:sz w:val="28"/>
          <w:szCs w:val="28"/>
        </w:rPr>
      </w:pPr>
      <w:r w:rsidRPr="006B393C">
        <w:rPr>
          <w:rFonts w:ascii="Times New Roman" w:hAnsi="Times New Roman" w:cs="Times New Roman"/>
          <w:b/>
          <w:bCs/>
          <w:sz w:val="28"/>
          <w:szCs w:val="28"/>
        </w:rPr>
        <w:t>1</w:t>
      </w:r>
      <w:r w:rsidR="00D64FE7">
        <w:rPr>
          <w:rFonts w:ascii="Times New Roman" w:hAnsi="Times New Roman" w:cs="Times New Roman"/>
          <w:b/>
          <w:bCs/>
          <w:sz w:val="28"/>
          <w:szCs w:val="28"/>
        </w:rPr>
        <w:t>1</w:t>
      </w:r>
      <w:r w:rsidRPr="006B393C">
        <w:rPr>
          <w:rFonts w:ascii="Times New Roman" w:hAnsi="Times New Roman" w:cs="Times New Roman"/>
          <w:b/>
          <w:bCs/>
          <w:sz w:val="28"/>
          <w:szCs w:val="28"/>
        </w:rPr>
        <w:t>. Заключительные положения</w:t>
      </w:r>
    </w:p>
    <w:p w:rsidR="00504962" w:rsidRDefault="00504962" w:rsidP="00CA396D">
      <w:pPr>
        <w:pStyle w:val="ConsPlusNormal"/>
        <w:widowControl/>
        <w:ind w:firstLine="0"/>
        <w:jc w:val="center"/>
        <w:outlineLvl w:val="1"/>
        <w:rPr>
          <w:rFonts w:ascii="Times New Roman" w:hAnsi="Times New Roman" w:cs="Times New Roman"/>
          <w:b/>
          <w:bCs/>
          <w:sz w:val="28"/>
          <w:szCs w:val="28"/>
        </w:rPr>
      </w:pPr>
    </w:p>
    <w:p w:rsidR="00277770" w:rsidRPr="00CA396D" w:rsidRDefault="00277770" w:rsidP="00B45093">
      <w:pPr>
        <w:pStyle w:val="ConsPlusNormal"/>
        <w:widowControl/>
        <w:ind w:firstLine="0"/>
        <w:outlineLvl w:val="1"/>
        <w:rPr>
          <w:rFonts w:ascii="Times New Roman" w:hAnsi="Times New Roman" w:cs="Times New Roman"/>
          <w:b/>
          <w:bCs/>
          <w:sz w:val="28"/>
          <w:szCs w:val="28"/>
        </w:rPr>
      </w:pPr>
    </w:p>
    <w:p w:rsidR="00277770" w:rsidRPr="006B393C" w:rsidRDefault="00277770" w:rsidP="00F5212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.1. Все споры, возникающие между сторонами в ходе исполнения обязательств по контракту, которые не урегулированы путем переговоров, подлежат рассмотрению в Арбитражном суде Смоленской области.</w:t>
      </w:r>
    </w:p>
    <w:p w:rsidR="00277770" w:rsidRPr="006B393C" w:rsidRDefault="00277770" w:rsidP="00F5212A">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.2. Настоящий контракт</w:t>
      </w:r>
      <w:r w:rsidR="008F6C4F">
        <w:rPr>
          <w:rFonts w:ascii="Times New Roman" w:hAnsi="Times New Roman" w:cs="Times New Roman"/>
          <w:sz w:val="28"/>
          <w:szCs w:val="28"/>
        </w:rPr>
        <w:t>,</w:t>
      </w:r>
      <w:r w:rsidRPr="006B393C">
        <w:rPr>
          <w:rFonts w:ascii="Times New Roman" w:hAnsi="Times New Roman" w:cs="Times New Roman"/>
          <w:sz w:val="28"/>
          <w:szCs w:val="28"/>
        </w:rPr>
        <w:t xml:space="preserve"> вступает в силу </w:t>
      </w:r>
      <w:proofErr w:type="gramStart"/>
      <w:r w:rsidRPr="006B393C">
        <w:rPr>
          <w:rFonts w:ascii="Times New Roman" w:hAnsi="Times New Roman" w:cs="Times New Roman"/>
          <w:sz w:val="28"/>
          <w:szCs w:val="28"/>
        </w:rPr>
        <w:t>с даты</w:t>
      </w:r>
      <w:proofErr w:type="gramEnd"/>
      <w:r w:rsidRPr="006B393C">
        <w:rPr>
          <w:rFonts w:ascii="Times New Roman" w:hAnsi="Times New Roman" w:cs="Times New Roman"/>
          <w:sz w:val="28"/>
          <w:szCs w:val="28"/>
        </w:rPr>
        <w:t xml:space="preserve"> его заключения и действует </w:t>
      </w:r>
      <w:r w:rsidRPr="006F6FF3">
        <w:rPr>
          <w:rFonts w:ascii="Times New Roman" w:hAnsi="Times New Roman" w:cs="Times New Roman"/>
          <w:sz w:val="28"/>
          <w:szCs w:val="28"/>
        </w:rPr>
        <w:t>до 31.12.20</w:t>
      </w:r>
      <w:r w:rsidR="007019BE" w:rsidRPr="006F6FF3">
        <w:rPr>
          <w:rFonts w:ascii="Times New Roman" w:hAnsi="Times New Roman" w:cs="Times New Roman"/>
          <w:sz w:val="28"/>
          <w:szCs w:val="28"/>
        </w:rPr>
        <w:t>2</w:t>
      </w:r>
      <w:r w:rsidR="006F6FF3" w:rsidRPr="006F6FF3">
        <w:rPr>
          <w:rFonts w:ascii="Times New Roman" w:hAnsi="Times New Roman" w:cs="Times New Roman"/>
          <w:sz w:val="28"/>
          <w:szCs w:val="28"/>
        </w:rPr>
        <w:t>0</w:t>
      </w:r>
      <w:r w:rsidRPr="006F6FF3">
        <w:rPr>
          <w:rFonts w:ascii="Times New Roman" w:hAnsi="Times New Roman" w:cs="Times New Roman"/>
          <w:sz w:val="28"/>
          <w:szCs w:val="28"/>
        </w:rPr>
        <w:t>г.,</w:t>
      </w:r>
      <w:r w:rsidRPr="006B393C">
        <w:rPr>
          <w:rFonts w:ascii="Times New Roman" w:hAnsi="Times New Roman" w:cs="Times New Roman"/>
          <w:sz w:val="28"/>
          <w:szCs w:val="28"/>
        </w:rPr>
        <w:t xml:space="preserve"> а в части</w:t>
      </w:r>
      <w:r>
        <w:rPr>
          <w:rFonts w:ascii="Times New Roman" w:hAnsi="Times New Roman" w:cs="Times New Roman"/>
          <w:sz w:val="28"/>
          <w:szCs w:val="28"/>
        </w:rPr>
        <w:t xml:space="preserve"> принятых обязательств по контракту и</w:t>
      </w:r>
      <w:r w:rsidRPr="006B393C">
        <w:rPr>
          <w:rFonts w:ascii="Times New Roman" w:hAnsi="Times New Roman" w:cs="Times New Roman"/>
          <w:sz w:val="28"/>
          <w:szCs w:val="28"/>
        </w:rPr>
        <w:t xml:space="preserve"> гарантийных обязательств – до полного их исполнения.</w:t>
      </w:r>
    </w:p>
    <w:p w:rsidR="00277770" w:rsidRPr="006B393C" w:rsidRDefault="00277770" w:rsidP="00F5212A">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.3. Любые изменения и дополнения к настоящему контракту, не противоречащие законодательству Российской Федерации,  документации об электронном аукционе оформляются дополнительным соглашением сторон в письменной форме.</w:t>
      </w:r>
    </w:p>
    <w:p w:rsidR="00277770" w:rsidRPr="006B393C" w:rsidRDefault="00277770" w:rsidP="00F5212A">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.4. Любое уведомление, которое одна сторона направляет другой стороне в соответствии с настоящим контрактом, направляется в письменной форме по почте или факсимильной связью с последующим представлением оригинала.</w:t>
      </w:r>
    </w:p>
    <w:p w:rsidR="00277770" w:rsidRPr="006B393C" w:rsidRDefault="00277770" w:rsidP="00F5212A">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.5. Во всем, что не предусмотрено настоящим контрактом, стороны руководствуются законодательством Российской Федерации.</w:t>
      </w:r>
    </w:p>
    <w:p w:rsidR="00554334" w:rsidRDefault="00277770" w:rsidP="007458B2">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sidR="00D64FE7">
        <w:rPr>
          <w:rFonts w:ascii="Times New Roman" w:hAnsi="Times New Roman" w:cs="Times New Roman"/>
          <w:sz w:val="28"/>
          <w:szCs w:val="28"/>
        </w:rPr>
        <w:t>1</w:t>
      </w:r>
      <w:r w:rsidRPr="006B393C">
        <w:rPr>
          <w:rFonts w:ascii="Times New Roman" w:hAnsi="Times New Roman" w:cs="Times New Roman"/>
          <w:sz w:val="28"/>
          <w:szCs w:val="28"/>
        </w:rPr>
        <w:t>.6. Настоящий контракт составлен в двух экземплярах, имеющих одинаковую юридическую силу, по одному для каждой из сторон.</w:t>
      </w:r>
    </w:p>
    <w:p w:rsidR="00A857F3" w:rsidRDefault="00A857F3" w:rsidP="002E025F">
      <w:pPr>
        <w:pStyle w:val="ConsPlusNormal"/>
        <w:widowControl/>
        <w:ind w:firstLine="0"/>
        <w:jc w:val="both"/>
        <w:rPr>
          <w:rFonts w:ascii="Times New Roman" w:hAnsi="Times New Roman" w:cs="Times New Roman"/>
          <w:sz w:val="28"/>
          <w:szCs w:val="28"/>
        </w:rPr>
      </w:pPr>
    </w:p>
    <w:p w:rsidR="00277770" w:rsidRPr="00664E9E" w:rsidRDefault="00D64FE7" w:rsidP="00F5212A">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12</w:t>
      </w:r>
      <w:r w:rsidR="00277770" w:rsidRPr="00664E9E">
        <w:rPr>
          <w:rFonts w:ascii="Times New Roman" w:hAnsi="Times New Roman" w:cs="Times New Roman"/>
          <w:b/>
          <w:bCs/>
          <w:sz w:val="28"/>
          <w:szCs w:val="28"/>
        </w:rPr>
        <w:t>. Реквизиты и подписи сторон</w:t>
      </w:r>
    </w:p>
    <w:tbl>
      <w:tblPr>
        <w:tblW w:w="0" w:type="auto"/>
        <w:tblLook w:val="01E0" w:firstRow="1" w:lastRow="1" w:firstColumn="1" w:lastColumn="1" w:noHBand="0" w:noVBand="0"/>
      </w:tblPr>
      <w:tblGrid>
        <w:gridCol w:w="5070"/>
        <w:gridCol w:w="140"/>
        <w:gridCol w:w="4537"/>
        <w:gridCol w:w="674"/>
      </w:tblGrid>
      <w:tr w:rsidR="00277770" w:rsidRPr="00664E9E" w:rsidTr="00245B83">
        <w:tc>
          <w:tcPr>
            <w:tcW w:w="5210" w:type="dxa"/>
            <w:gridSpan w:val="2"/>
          </w:tcPr>
          <w:p w:rsidR="00B45093" w:rsidRPr="00664E9E" w:rsidRDefault="00B45093" w:rsidP="00CA396D">
            <w:pPr>
              <w:pStyle w:val="ConsPlusNonformat"/>
              <w:widowControl/>
              <w:rPr>
                <w:rFonts w:ascii="Times New Roman" w:hAnsi="Times New Roman" w:cs="Times New Roman"/>
                <w:sz w:val="28"/>
                <w:szCs w:val="28"/>
              </w:rPr>
            </w:pPr>
          </w:p>
        </w:tc>
        <w:tc>
          <w:tcPr>
            <w:tcW w:w="5211" w:type="dxa"/>
            <w:gridSpan w:val="2"/>
          </w:tcPr>
          <w:p w:rsidR="00277770" w:rsidRPr="00664E9E" w:rsidRDefault="00277770" w:rsidP="00CA396D">
            <w:pPr>
              <w:pStyle w:val="ConsPlusNonformat"/>
              <w:widowControl/>
              <w:rPr>
                <w:rFonts w:ascii="Times New Roman" w:hAnsi="Times New Roman" w:cs="Times New Roman"/>
                <w:sz w:val="28"/>
                <w:szCs w:val="28"/>
              </w:rPr>
            </w:pPr>
          </w:p>
        </w:tc>
      </w:tr>
      <w:tr w:rsidR="00277770" w:rsidRPr="00664E9E" w:rsidTr="00245B83">
        <w:trPr>
          <w:gridAfter w:val="1"/>
          <w:wAfter w:w="674" w:type="dxa"/>
        </w:trPr>
        <w:tc>
          <w:tcPr>
            <w:tcW w:w="5070" w:type="dxa"/>
          </w:tcPr>
          <w:tbl>
            <w:tblPr>
              <w:tblW w:w="0" w:type="auto"/>
              <w:tblLook w:val="01E0" w:firstRow="1" w:lastRow="1" w:firstColumn="1" w:lastColumn="1" w:noHBand="0" w:noVBand="0"/>
            </w:tblPr>
            <w:tblGrid>
              <w:gridCol w:w="4854"/>
            </w:tblGrid>
            <w:tr w:rsidR="00CE1129" w:rsidRPr="00664E9E" w:rsidTr="00DF16F0">
              <w:tc>
                <w:tcPr>
                  <w:tcW w:w="5070" w:type="dxa"/>
                </w:tcPr>
                <w:p w:rsidR="00CE1129" w:rsidRPr="00664E9E" w:rsidRDefault="00BF4E40" w:rsidP="00DF16F0">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Муниципальный заказчик</w:t>
                  </w:r>
                </w:p>
                <w:p w:rsidR="006F6FF3" w:rsidRPr="006F6FF3" w:rsidRDefault="006F6FF3" w:rsidP="006F6FF3">
                  <w:pPr>
                    <w:widowControl w:val="0"/>
                    <w:autoSpaceDE w:val="0"/>
                    <w:autoSpaceDN w:val="0"/>
                    <w:adjustRightInd w:val="0"/>
                    <w:rPr>
                      <w:b/>
                      <w:sz w:val="28"/>
                      <w:szCs w:val="28"/>
                    </w:rPr>
                  </w:pPr>
                  <w:r w:rsidRPr="006F6FF3">
                    <w:rPr>
                      <w:b/>
                      <w:sz w:val="28"/>
                      <w:szCs w:val="28"/>
                    </w:rPr>
                    <w:t xml:space="preserve">Администрация Шаталовского сельского поселения Починковского района </w:t>
                  </w:r>
                </w:p>
                <w:p w:rsidR="006F6FF3" w:rsidRPr="00AA214D" w:rsidRDefault="006F6FF3" w:rsidP="006F6FF3">
                  <w:pPr>
                    <w:widowControl w:val="0"/>
                    <w:autoSpaceDE w:val="0"/>
                    <w:autoSpaceDN w:val="0"/>
                    <w:adjustRightInd w:val="0"/>
                    <w:rPr>
                      <w:b/>
                    </w:rPr>
                  </w:pPr>
                  <w:r w:rsidRPr="006F6FF3">
                    <w:rPr>
                      <w:b/>
                      <w:sz w:val="28"/>
                      <w:szCs w:val="28"/>
                    </w:rPr>
                    <w:t>Смоленской области</w:t>
                  </w:r>
                </w:p>
                <w:p w:rsidR="006F6FF3" w:rsidRDefault="006F6FF3" w:rsidP="006F6FF3">
                  <w:pPr>
                    <w:widowControl w:val="0"/>
                    <w:autoSpaceDE w:val="0"/>
                    <w:autoSpaceDN w:val="0"/>
                    <w:adjustRightInd w:val="0"/>
                    <w:rPr>
                      <w:sz w:val="28"/>
                      <w:szCs w:val="28"/>
                    </w:rPr>
                  </w:pPr>
                  <w:r w:rsidRPr="006F6FF3">
                    <w:rPr>
                      <w:sz w:val="28"/>
                      <w:szCs w:val="28"/>
                    </w:rPr>
                    <w:lastRenderedPageBreak/>
                    <w:t>Юридический адрес: 216491, Смоленская</w:t>
                  </w:r>
                  <w:r>
                    <w:rPr>
                      <w:sz w:val="28"/>
                      <w:szCs w:val="28"/>
                    </w:rPr>
                    <w:t xml:space="preserve"> о</w:t>
                  </w:r>
                  <w:r w:rsidRPr="006F6FF3">
                    <w:rPr>
                      <w:sz w:val="28"/>
                      <w:szCs w:val="28"/>
                    </w:rPr>
                    <w:t>бласть,</w:t>
                  </w:r>
                </w:p>
                <w:p w:rsidR="006F6FF3" w:rsidRDefault="006F6FF3" w:rsidP="006F6FF3">
                  <w:pPr>
                    <w:widowControl w:val="0"/>
                    <w:autoSpaceDE w:val="0"/>
                    <w:autoSpaceDN w:val="0"/>
                    <w:adjustRightInd w:val="0"/>
                    <w:rPr>
                      <w:sz w:val="28"/>
                      <w:szCs w:val="28"/>
                    </w:rPr>
                  </w:pPr>
                  <w:r w:rsidRPr="006F6FF3">
                    <w:rPr>
                      <w:sz w:val="28"/>
                      <w:szCs w:val="28"/>
                    </w:rPr>
                    <w:t xml:space="preserve">Починковский район, </w:t>
                  </w:r>
                </w:p>
                <w:p w:rsidR="006F6FF3" w:rsidRPr="006F6FF3" w:rsidRDefault="006F6FF3" w:rsidP="006F6FF3">
                  <w:pPr>
                    <w:widowControl w:val="0"/>
                    <w:autoSpaceDE w:val="0"/>
                    <w:autoSpaceDN w:val="0"/>
                    <w:adjustRightInd w:val="0"/>
                    <w:rPr>
                      <w:sz w:val="28"/>
                      <w:szCs w:val="28"/>
                    </w:rPr>
                  </w:pPr>
                  <w:r w:rsidRPr="006F6FF3">
                    <w:rPr>
                      <w:sz w:val="28"/>
                      <w:szCs w:val="28"/>
                    </w:rPr>
                    <w:t>д.Шаталово, д.236</w:t>
                  </w:r>
                </w:p>
                <w:p w:rsidR="006F6FF3" w:rsidRPr="006F6FF3" w:rsidRDefault="006F6FF3" w:rsidP="006F6FF3">
                  <w:pPr>
                    <w:widowControl w:val="0"/>
                    <w:autoSpaceDE w:val="0"/>
                    <w:autoSpaceDN w:val="0"/>
                    <w:adjustRightInd w:val="0"/>
                    <w:rPr>
                      <w:sz w:val="28"/>
                      <w:szCs w:val="28"/>
                    </w:rPr>
                  </w:pPr>
                  <w:r w:rsidRPr="006F6FF3">
                    <w:rPr>
                      <w:sz w:val="28"/>
                      <w:szCs w:val="28"/>
                    </w:rPr>
                    <w:t>ИНН: 6712007776</w:t>
                  </w:r>
                </w:p>
                <w:p w:rsidR="006F6FF3" w:rsidRPr="006F6FF3" w:rsidRDefault="006F6FF3" w:rsidP="006F6FF3">
                  <w:pPr>
                    <w:widowControl w:val="0"/>
                    <w:autoSpaceDE w:val="0"/>
                    <w:autoSpaceDN w:val="0"/>
                    <w:adjustRightInd w:val="0"/>
                    <w:rPr>
                      <w:sz w:val="28"/>
                      <w:szCs w:val="28"/>
                    </w:rPr>
                  </w:pPr>
                  <w:r w:rsidRPr="006F6FF3">
                    <w:rPr>
                      <w:sz w:val="28"/>
                      <w:szCs w:val="28"/>
                    </w:rPr>
                    <w:t>КПП: 671201001</w:t>
                  </w:r>
                </w:p>
                <w:p w:rsidR="006F6FF3" w:rsidRPr="006F6FF3" w:rsidRDefault="006F6FF3" w:rsidP="006F6FF3">
                  <w:pPr>
                    <w:widowControl w:val="0"/>
                    <w:autoSpaceDE w:val="0"/>
                    <w:autoSpaceDN w:val="0"/>
                    <w:adjustRightInd w:val="0"/>
                    <w:rPr>
                      <w:sz w:val="28"/>
                      <w:szCs w:val="28"/>
                    </w:rPr>
                  </w:pPr>
                  <w:r w:rsidRPr="006F6FF3">
                    <w:rPr>
                      <w:sz w:val="28"/>
                      <w:szCs w:val="28"/>
                    </w:rPr>
                    <w:t>ОГРН: 1056750860330</w:t>
                  </w:r>
                </w:p>
                <w:p w:rsidR="006F6FF3" w:rsidRPr="006F6FF3" w:rsidRDefault="006F6FF3" w:rsidP="006F6FF3">
                  <w:pPr>
                    <w:widowControl w:val="0"/>
                    <w:autoSpaceDE w:val="0"/>
                    <w:autoSpaceDN w:val="0"/>
                    <w:adjustRightInd w:val="0"/>
                    <w:rPr>
                      <w:sz w:val="28"/>
                      <w:szCs w:val="28"/>
                    </w:rPr>
                  </w:pPr>
                  <w:proofErr w:type="gramStart"/>
                  <w:r w:rsidRPr="006F6FF3">
                    <w:rPr>
                      <w:sz w:val="28"/>
                      <w:szCs w:val="28"/>
                    </w:rPr>
                    <w:t>р</w:t>
                  </w:r>
                  <w:proofErr w:type="gramEnd"/>
                  <w:r w:rsidRPr="006F6FF3">
                    <w:rPr>
                      <w:sz w:val="28"/>
                      <w:szCs w:val="28"/>
                    </w:rPr>
                    <w:t>/с:  40204810000000269001</w:t>
                  </w:r>
                </w:p>
                <w:p w:rsidR="006F6FF3" w:rsidRPr="006F6FF3" w:rsidRDefault="006F6FF3" w:rsidP="006F6FF3">
                  <w:pPr>
                    <w:widowControl w:val="0"/>
                    <w:autoSpaceDE w:val="0"/>
                    <w:autoSpaceDN w:val="0"/>
                    <w:adjustRightInd w:val="0"/>
                    <w:rPr>
                      <w:sz w:val="28"/>
                      <w:szCs w:val="28"/>
                    </w:rPr>
                  </w:pPr>
                  <w:r w:rsidRPr="006F6FF3">
                    <w:rPr>
                      <w:sz w:val="28"/>
                      <w:szCs w:val="28"/>
                    </w:rPr>
                    <w:t>в отделении Смоленск г. Смоленск</w:t>
                  </w:r>
                </w:p>
                <w:p w:rsidR="006F6FF3" w:rsidRPr="006F6FF3" w:rsidRDefault="006F6FF3" w:rsidP="006F6FF3">
                  <w:pPr>
                    <w:widowControl w:val="0"/>
                    <w:autoSpaceDE w:val="0"/>
                    <w:autoSpaceDN w:val="0"/>
                    <w:adjustRightInd w:val="0"/>
                    <w:rPr>
                      <w:sz w:val="28"/>
                      <w:szCs w:val="28"/>
                    </w:rPr>
                  </w:pPr>
                  <w:r w:rsidRPr="006F6FF3">
                    <w:rPr>
                      <w:sz w:val="28"/>
                      <w:szCs w:val="28"/>
                    </w:rPr>
                    <w:t>БИК:   046614001</w:t>
                  </w:r>
                </w:p>
                <w:p w:rsidR="006F6FF3" w:rsidRPr="006F6FF3" w:rsidRDefault="006F6FF3" w:rsidP="006F6FF3">
                  <w:pPr>
                    <w:widowControl w:val="0"/>
                    <w:autoSpaceDE w:val="0"/>
                    <w:autoSpaceDN w:val="0"/>
                    <w:adjustRightInd w:val="0"/>
                    <w:rPr>
                      <w:sz w:val="28"/>
                      <w:szCs w:val="28"/>
                    </w:rPr>
                  </w:pPr>
                  <w:proofErr w:type="gramStart"/>
                  <w:r w:rsidRPr="006F6FF3">
                    <w:rPr>
                      <w:sz w:val="28"/>
                      <w:szCs w:val="28"/>
                    </w:rPr>
                    <w:t>л</w:t>
                  </w:r>
                  <w:proofErr w:type="gramEnd"/>
                  <w:r w:rsidRPr="006F6FF3">
                    <w:rPr>
                      <w:sz w:val="28"/>
                      <w:szCs w:val="28"/>
                    </w:rPr>
                    <w:t xml:space="preserve">/с  03928121150 в УФК по Смоленской области в </w:t>
                  </w:r>
                  <w:proofErr w:type="spellStart"/>
                  <w:r w:rsidRPr="006F6FF3">
                    <w:rPr>
                      <w:sz w:val="28"/>
                      <w:szCs w:val="28"/>
                    </w:rPr>
                    <w:t>Починковском</w:t>
                  </w:r>
                  <w:proofErr w:type="spellEnd"/>
                  <w:r w:rsidRPr="006F6FF3">
                    <w:rPr>
                      <w:sz w:val="28"/>
                      <w:szCs w:val="28"/>
                    </w:rPr>
                    <w:t xml:space="preserve"> финансовом управлении (Администрация Шаталовского сельского поселения Починковского района Смоленской области)</w:t>
                  </w:r>
                </w:p>
                <w:p w:rsidR="006F6FF3" w:rsidRPr="006F6FF3" w:rsidRDefault="006F6FF3" w:rsidP="006F6FF3">
                  <w:pPr>
                    <w:widowControl w:val="0"/>
                    <w:autoSpaceDE w:val="0"/>
                    <w:autoSpaceDN w:val="0"/>
                    <w:adjustRightInd w:val="0"/>
                    <w:rPr>
                      <w:sz w:val="28"/>
                      <w:szCs w:val="28"/>
                    </w:rPr>
                  </w:pPr>
                </w:p>
                <w:p w:rsidR="006F6FF3" w:rsidRPr="006F6FF3" w:rsidRDefault="00F04704" w:rsidP="006F6FF3">
                  <w:pPr>
                    <w:autoSpaceDE w:val="0"/>
                    <w:autoSpaceDN w:val="0"/>
                    <w:adjustRightInd w:val="0"/>
                    <w:rPr>
                      <w:sz w:val="28"/>
                      <w:szCs w:val="28"/>
                    </w:rPr>
                  </w:pPr>
                  <w:r>
                    <w:rPr>
                      <w:sz w:val="28"/>
                      <w:szCs w:val="28"/>
                    </w:rPr>
                    <w:t>Глава</w:t>
                  </w:r>
                  <w:r w:rsidR="006F6FF3" w:rsidRPr="006F6FF3">
                    <w:rPr>
                      <w:sz w:val="28"/>
                      <w:szCs w:val="28"/>
                    </w:rPr>
                    <w:t xml:space="preserve"> муниципального образования Шаталовского сельского поселения Починковского района </w:t>
                  </w:r>
                </w:p>
                <w:p w:rsidR="006F6FF3" w:rsidRPr="006F6FF3" w:rsidRDefault="006F6FF3" w:rsidP="006F6FF3">
                  <w:pPr>
                    <w:autoSpaceDE w:val="0"/>
                    <w:autoSpaceDN w:val="0"/>
                    <w:adjustRightInd w:val="0"/>
                    <w:rPr>
                      <w:sz w:val="28"/>
                      <w:szCs w:val="28"/>
                    </w:rPr>
                  </w:pPr>
                  <w:r w:rsidRPr="006F6FF3">
                    <w:rPr>
                      <w:sz w:val="28"/>
                      <w:szCs w:val="28"/>
                    </w:rPr>
                    <w:t>Смоленской области</w:t>
                  </w:r>
                </w:p>
                <w:p w:rsidR="006F6FF3" w:rsidRPr="006F6FF3" w:rsidRDefault="006F6FF3" w:rsidP="006F6FF3">
                  <w:pPr>
                    <w:autoSpaceDE w:val="0"/>
                    <w:autoSpaceDN w:val="0"/>
                    <w:adjustRightInd w:val="0"/>
                    <w:rPr>
                      <w:sz w:val="28"/>
                      <w:szCs w:val="28"/>
                    </w:rPr>
                  </w:pPr>
                </w:p>
                <w:p w:rsidR="006F6FF3" w:rsidRPr="006F6FF3" w:rsidRDefault="006F6FF3" w:rsidP="006F6FF3">
                  <w:pPr>
                    <w:autoSpaceDE w:val="0"/>
                    <w:autoSpaceDN w:val="0"/>
                    <w:adjustRightInd w:val="0"/>
                    <w:rPr>
                      <w:sz w:val="28"/>
                      <w:szCs w:val="28"/>
                    </w:rPr>
                  </w:pPr>
                </w:p>
                <w:p w:rsidR="006F6FF3" w:rsidRPr="006F6FF3" w:rsidRDefault="006F6FF3" w:rsidP="006F6FF3">
                  <w:pPr>
                    <w:autoSpaceDE w:val="0"/>
                    <w:autoSpaceDN w:val="0"/>
                    <w:adjustRightInd w:val="0"/>
                    <w:rPr>
                      <w:sz w:val="28"/>
                      <w:szCs w:val="28"/>
                    </w:rPr>
                  </w:pPr>
                </w:p>
                <w:p w:rsidR="006F6FF3" w:rsidRPr="006F6FF3" w:rsidRDefault="006F6FF3" w:rsidP="006F6FF3">
                  <w:pPr>
                    <w:autoSpaceDE w:val="0"/>
                    <w:autoSpaceDN w:val="0"/>
                    <w:adjustRightInd w:val="0"/>
                    <w:rPr>
                      <w:sz w:val="28"/>
                      <w:szCs w:val="28"/>
                    </w:rPr>
                  </w:pPr>
                </w:p>
                <w:p w:rsidR="006F6FF3" w:rsidRPr="006F6FF3" w:rsidRDefault="006F6FF3" w:rsidP="006F6FF3">
                  <w:pPr>
                    <w:autoSpaceDE w:val="0"/>
                    <w:autoSpaceDN w:val="0"/>
                    <w:adjustRightInd w:val="0"/>
                    <w:rPr>
                      <w:sz w:val="28"/>
                      <w:szCs w:val="28"/>
                    </w:rPr>
                  </w:pPr>
                  <w:r w:rsidRPr="006F6FF3">
                    <w:rPr>
                      <w:sz w:val="28"/>
                      <w:szCs w:val="28"/>
                    </w:rPr>
                    <w:t xml:space="preserve">_________________  </w:t>
                  </w:r>
                  <w:proofErr w:type="spellStart"/>
                  <w:r w:rsidRPr="006F6FF3">
                    <w:rPr>
                      <w:sz w:val="28"/>
                      <w:szCs w:val="28"/>
                    </w:rPr>
                    <w:t>Е.А.Зыкова</w:t>
                  </w:r>
                  <w:proofErr w:type="spellEnd"/>
                </w:p>
                <w:p w:rsidR="006F6FF3" w:rsidRPr="006F6FF3" w:rsidRDefault="006F6FF3" w:rsidP="006F6FF3">
                  <w:pPr>
                    <w:autoSpaceDE w:val="0"/>
                    <w:autoSpaceDN w:val="0"/>
                    <w:adjustRightInd w:val="0"/>
                    <w:rPr>
                      <w:sz w:val="28"/>
                      <w:szCs w:val="28"/>
                    </w:rPr>
                  </w:pPr>
                </w:p>
                <w:p w:rsidR="006F6FF3" w:rsidRPr="006F6FF3" w:rsidRDefault="006F6FF3" w:rsidP="006F6FF3">
                  <w:pPr>
                    <w:autoSpaceDE w:val="0"/>
                    <w:autoSpaceDN w:val="0"/>
                    <w:adjustRightInd w:val="0"/>
                    <w:rPr>
                      <w:sz w:val="28"/>
                      <w:szCs w:val="28"/>
                    </w:rPr>
                  </w:pPr>
                  <w:r w:rsidRPr="006F6FF3">
                    <w:rPr>
                      <w:sz w:val="28"/>
                      <w:szCs w:val="28"/>
                    </w:rPr>
                    <w:t>М.П.</w:t>
                  </w:r>
                </w:p>
                <w:p w:rsidR="00CE1129" w:rsidRPr="00664E9E" w:rsidRDefault="00CE1129" w:rsidP="00DF16F0">
                  <w:pPr>
                    <w:rPr>
                      <w:sz w:val="28"/>
                      <w:szCs w:val="28"/>
                    </w:rPr>
                  </w:pPr>
                </w:p>
              </w:tc>
            </w:tr>
          </w:tbl>
          <w:p w:rsidR="00277770" w:rsidRPr="00664E9E" w:rsidRDefault="00277770" w:rsidP="00A35AF6">
            <w:pPr>
              <w:rPr>
                <w:sz w:val="28"/>
                <w:szCs w:val="28"/>
              </w:rPr>
            </w:pPr>
          </w:p>
        </w:tc>
        <w:tc>
          <w:tcPr>
            <w:tcW w:w="4677" w:type="dxa"/>
            <w:gridSpan w:val="2"/>
          </w:tcPr>
          <w:p w:rsidR="003B6B43" w:rsidRPr="003B6B43" w:rsidRDefault="00AA4A35" w:rsidP="003B6B4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Подрядчик</w:t>
            </w:r>
          </w:p>
          <w:p w:rsidR="003B6B43" w:rsidRDefault="003B6B43"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Default="00E242EA" w:rsidP="003B6B43">
            <w:pPr>
              <w:pStyle w:val="ConsPlusNonformat"/>
              <w:widowControl/>
              <w:rPr>
                <w:rFonts w:ascii="Times New Roman" w:hAnsi="Times New Roman" w:cs="Times New Roman"/>
                <w:b/>
                <w:bCs/>
                <w:sz w:val="28"/>
                <w:szCs w:val="28"/>
              </w:rPr>
            </w:pPr>
          </w:p>
          <w:p w:rsidR="00E242EA" w:rsidRPr="003B6B43" w:rsidRDefault="00E242EA" w:rsidP="003B6B43">
            <w:pPr>
              <w:pStyle w:val="ConsPlusNonformat"/>
              <w:widowControl/>
              <w:rPr>
                <w:rFonts w:ascii="Times New Roman" w:hAnsi="Times New Roman" w:cs="Times New Roman"/>
                <w:b/>
                <w:bCs/>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CD33AA" w:rsidRDefault="00CD33AA" w:rsidP="003B6B43">
            <w:pPr>
              <w:pStyle w:val="ConsPlusNonformat"/>
              <w:widowControl/>
              <w:rPr>
                <w:rFonts w:ascii="Times New Roman" w:hAnsi="Times New Roman" w:cs="Times New Roman"/>
                <w:b/>
                <w:sz w:val="28"/>
                <w:szCs w:val="28"/>
              </w:rPr>
            </w:pPr>
          </w:p>
          <w:p w:rsidR="003B6B43" w:rsidRPr="003B6B43" w:rsidRDefault="003B6B43" w:rsidP="003B6B43">
            <w:pPr>
              <w:pStyle w:val="ConsPlusNonformat"/>
              <w:widowControl/>
              <w:rPr>
                <w:rFonts w:ascii="Times New Roman" w:hAnsi="Times New Roman" w:cs="Times New Roman"/>
                <w:b/>
                <w:sz w:val="28"/>
                <w:szCs w:val="28"/>
              </w:rPr>
            </w:pPr>
            <w:r w:rsidRPr="003B6B43">
              <w:rPr>
                <w:rFonts w:ascii="Times New Roman" w:hAnsi="Times New Roman" w:cs="Times New Roman"/>
                <w:b/>
                <w:sz w:val="28"/>
                <w:szCs w:val="28"/>
              </w:rPr>
              <w:t xml:space="preserve">___________________ </w:t>
            </w:r>
          </w:p>
          <w:p w:rsidR="003B6B43" w:rsidRPr="003B6B43" w:rsidRDefault="003B6B43" w:rsidP="003B6B43">
            <w:pPr>
              <w:pStyle w:val="ConsPlusNonformat"/>
              <w:widowControl/>
              <w:rPr>
                <w:rFonts w:ascii="Times New Roman" w:hAnsi="Times New Roman" w:cs="Times New Roman"/>
                <w:b/>
                <w:sz w:val="28"/>
                <w:szCs w:val="28"/>
              </w:rPr>
            </w:pPr>
            <w:r w:rsidRPr="003B6B43">
              <w:rPr>
                <w:rFonts w:ascii="Times New Roman" w:hAnsi="Times New Roman" w:cs="Times New Roman"/>
                <w:b/>
                <w:sz w:val="28"/>
                <w:szCs w:val="28"/>
              </w:rPr>
              <w:t xml:space="preserve">М.П.                                       </w:t>
            </w:r>
          </w:p>
          <w:p w:rsidR="00277770" w:rsidRPr="00664E9E" w:rsidRDefault="00277770" w:rsidP="00A35AF6">
            <w:pPr>
              <w:pStyle w:val="ConsPlusNonformat"/>
              <w:widowControl/>
              <w:rPr>
                <w:rFonts w:ascii="Times New Roman" w:hAnsi="Times New Roman" w:cs="Times New Roman"/>
                <w:sz w:val="28"/>
                <w:szCs w:val="28"/>
              </w:rPr>
            </w:pPr>
          </w:p>
        </w:tc>
      </w:tr>
    </w:tbl>
    <w:p w:rsidR="00277770" w:rsidRDefault="00277770" w:rsidP="00E242EA">
      <w:pPr>
        <w:pStyle w:val="ConsPlusNormal"/>
        <w:widowControl/>
        <w:ind w:firstLine="0"/>
        <w:outlineLvl w:val="1"/>
        <w:rPr>
          <w:rFonts w:ascii="Times New Roman" w:hAnsi="Times New Roman" w:cs="Times New Roman"/>
          <w:sz w:val="24"/>
          <w:szCs w:val="24"/>
        </w:rPr>
      </w:pPr>
    </w:p>
    <w:p w:rsidR="00277770" w:rsidRDefault="00277770" w:rsidP="00E242EA">
      <w:pPr>
        <w:pStyle w:val="ConsPlusNormal"/>
        <w:widowControl/>
        <w:ind w:firstLine="0"/>
        <w:outlineLvl w:val="1"/>
        <w:rPr>
          <w:rFonts w:ascii="Times New Roman" w:hAnsi="Times New Roman" w:cs="Times New Roman"/>
          <w:sz w:val="24"/>
          <w:szCs w:val="24"/>
        </w:rPr>
        <w:sectPr w:rsidR="00277770" w:rsidSect="0033488B">
          <w:headerReference w:type="even" r:id="rId10"/>
          <w:headerReference w:type="default" r:id="rId11"/>
          <w:pgSz w:w="11906" w:h="16838"/>
          <w:pgMar w:top="709" w:right="567" w:bottom="851" w:left="1134" w:header="568" w:footer="709" w:gutter="0"/>
          <w:pgNumType w:start="1"/>
          <w:cols w:space="708"/>
          <w:titlePg/>
          <w:docGrid w:linePitch="360"/>
        </w:sectPr>
      </w:pPr>
    </w:p>
    <w:p w:rsidR="005F40A4" w:rsidRPr="007860E7" w:rsidRDefault="005F40A4" w:rsidP="005F40A4">
      <w:pPr>
        <w:pStyle w:val="ConsPlusNormal"/>
        <w:widowControl/>
        <w:ind w:left="5245" w:firstLine="0"/>
        <w:jc w:val="center"/>
        <w:rPr>
          <w:rFonts w:ascii="Times New Roman" w:hAnsi="Times New Roman" w:cs="Times New Roman"/>
          <w:sz w:val="28"/>
          <w:szCs w:val="28"/>
        </w:rPr>
      </w:pPr>
      <w:r w:rsidRPr="005E243C">
        <w:rPr>
          <w:rFonts w:ascii="Times New Roman" w:hAnsi="Times New Roman" w:cs="Times New Roman"/>
          <w:sz w:val="24"/>
          <w:szCs w:val="24"/>
        </w:rPr>
        <w:lastRenderedPageBreak/>
        <w:t>Приложение</w:t>
      </w:r>
      <w:r w:rsidRPr="00BF4E40">
        <w:rPr>
          <w:rFonts w:ascii="Times New Roman" w:hAnsi="Times New Roman" w:cs="Times New Roman"/>
          <w:sz w:val="24"/>
          <w:szCs w:val="24"/>
        </w:rPr>
        <w:t xml:space="preserve"> </w:t>
      </w:r>
      <w:r>
        <w:rPr>
          <w:rFonts w:ascii="Times New Roman" w:hAnsi="Times New Roman" w:cs="Times New Roman"/>
          <w:sz w:val="24"/>
          <w:szCs w:val="24"/>
        </w:rPr>
        <w:t xml:space="preserve">№1 к </w:t>
      </w:r>
      <w:r w:rsidR="00BF4E40" w:rsidRPr="00BF4E40">
        <w:rPr>
          <w:rFonts w:ascii="Times New Roman" w:hAnsi="Times New Roman" w:cs="Times New Roman"/>
          <w:sz w:val="24"/>
          <w:szCs w:val="24"/>
        </w:rPr>
        <w:t>муниципальному</w:t>
      </w:r>
      <w:r w:rsidR="00BF4E40">
        <w:rPr>
          <w:rFonts w:ascii="Times New Roman" w:hAnsi="Times New Roman" w:cs="Times New Roman"/>
          <w:sz w:val="28"/>
          <w:szCs w:val="28"/>
        </w:rPr>
        <w:t xml:space="preserve"> </w:t>
      </w:r>
      <w:r w:rsidR="00277770">
        <w:rPr>
          <w:rFonts w:ascii="Times New Roman" w:hAnsi="Times New Roman" w:cs="Times New Roman"/>
          <w:sz w:val="24"/>
          <w:szCs w:val="24"/>
        </w:rPr>
        <w:t xml:space="preserve">контракту № </w:t>
      </w:r>
      <w:r>
        <w:rPr>
          <w:rFonts w:ascii="Times New Roman" w:hAnsi="Times New Roman" w:cs="Times New Roman"/>
          <w:sz w:val="24"/>
          <w:szCs w:val="24"/>
        </w:rPr>
        <w:t>_________________ от ___«</w:t>
      </w:r>
      <w:r>
        <w:rPr>
          <w:rFonts w:ascii="Times New Roman" w:hAnsi="Times New Roman" w:cs="Times New Roman"/>
          <w:sz w:val="24"/>
          <w:szCs w:val="24"/>
        </w:rPr>
        <w:softHyphen/>
        <w:t>___</w:t>
      </w:r>
      <w:r>
        <w:rPr>
          <w:rFonts w:ascii="Times New Roman" w:hAnsi="Times New Roman" w:cs="Times New Roman"/>
          <w:sz w:val="24"/>
          <w:szCs w:val="24"/>
        </w:rPr>
        <w:softHyphen/>
        <w:t>_____»2020</w:t>
      </w:r>
      <w:r w:rsidRPr="005E243C">
        <w:rPr>
          <w:rFonts w:ascii="Times New Roman" w:hAnsi="Times New Roman" w:cs="Times New Roman"/>
          <w:sz w:val="24"/>
          <w:szCs w:val="24"/>
        </w:rPr>
        <w:t>г</w:t>
      </w:r>
      <w:r w:rsidRPr="007860E7">
        <w:rPr>
          <w:rFonts w:ascii="Times New Roman" w:hAnsi="Times New Roman" w:cs="Times New Roman"/>
          <w:sz w:val="28"/>
          <w:szCs w:val="28"/>
        </w:rPr>
        <w:t>.</w:t>
      </w:r>
    </w:p>
    <w:p w:rsidR="00277770" w:rsidRPr="007860E7" w:rsidRDefault="00277770" w:rsidP="005622B7">
      <w:pPr>
        <w:pStyle w:val="ConsPlusNormal"/>
        <w:widowControl/>
        <w:ind w:firstLine="540"/>
        <w:jc w:val="both"/>
        <w:rPr>
          <w:rFonts w:ascii="Times New Roman" w:hAnsi="Times New Roman" w:cs="Times New Roman"/>
          <w:sz w:val="28"/>
          <w:szCs w:val="28"/>
        </w:rPr>
      </w:pPr>
    </w:p>
    <w:p w:rsidR="005F40A4" w:rsidRDefault="005F40A4" w:rsidP="005622B7">
      <w:pPr>
        <w:pStyle w:val="ConsPlusNonformat"/>
        <w:widowControl/>
        <w:jc w:val="center"/>
        <w:rPr>
          <w:rFonts w:ascii="Times New Roman" w:hAnsi="Times New Roman" w:cs="Times New Roman"/>
          <w:b/>
          <w:bCs/>
          <w:sz w:val="28"/>
          <w:szCs w:val="28"/>
        </w:rPr>
      </w:pPr>
    </w:p>
    <w:p w:rsidR="005F40A4" w:rsidRDefault="005F40A4" w:rsidP="005622B7">
      <w:pPr>
        <w:pStyle w:val="ConsPlusNonformat"/>
        <w:widowControl/>
        <w:jc w:val="center"/>
        <w:rPr>
          <w:rFonts w:ascii="Times New Roman" w:hAnsi="Times New Roman" w:cs="Times New Roman"/>
          <w:b/>
          <w:bCs/>
          <w:sz w:val="28"/>
          <w:szCs w:val="28"/>
        </w:rPr>
      </w:pPr>
    </w:p>
    <w:p w:rsidR="00990E61" w:rsidRDefault="00990E61" w:rsidP="00990E61">
      <w:pPr>
        <w:pStyle w:val="ConsPlusNonformat"/>
        <w:widowControl/>
        <w:jc w:val="center"/>
        <w:rPr>
          <w:rFonts w:ascii="Times New Roman" w:hAnsi="Times New Roman" w:cs="Times New Roman"/>
          <w:b/>
          <w:bCs/>
          <w:sz w:val="28"/>
          <w:szCs w:val="28"/>
        </w:rPr>
      </w:pPr>
      <w:r>
        <w:rPr>
          <w:rFonts w:ascii="Times New Roman" w:hAnsi="Times New Roman" w:cs="Times New Roman"/>
          <w:b/>
          <w:bCs/>
          <w:sz w:val="28"/>
          <w:szCs w:val="28"/>
        </w:rPr>
        <w:t xml:space="preserve">СВОДНЫЙ </w:t>
      </w:r>
      <w:r w:rsidRPr="0087445B">
        <w:rPr>
          <w:rFonts w:ascii="Times New Roman" w:hAnsi="Times New Roman" w:cs="Times New Roman"/>
          <w:b/>
          <w:bCs/>
          <w:sz w:val="28"/>
          <w:szCs w:val="28"/>
        </w:rPr>
        <w:t>СМЕТ</w:t>
      </w:r>
      <w:r>
        <w:rPr>
          <w:rFonts w:ascii="Times New Roman" w:hAnsi="Times New Roman" w:cs="Times New Roman"/>
          <w:b/>
          <w:bCs/>
          <w:sz w:val="28"/>
          <w:szCs w:val="28"/>
        </w:rPr>
        <w:t>ЫЙ РАСЧЕТ</w:t>
      </w:r>
    </w:p>
    <w:p w:rsidR="00990E61" w:rsidRPr="0087445B" w:rsidRDefault="00990E61" w:rsidP="00990E61">
      <w:pPr>
        <w:pStyle w:val="ConsPlusNonformat"/>
        <w:widowControl/>
        <w:jc w:val="center"/>
        <w:rPr>
          <w:rFonts w:ascii="Times New Roman" w:hAnsi="Times New Roman" w:cs="Times New Roman"/>
          <w:b/>
          <w:bCs/>
          <w:sz w:val="28"/>
          <w:szCs w:val="28"/>
        </w:rPr>
      </w:pPr>
    </w:p>
    <w:p w:rsidR="00990E61" w:rsidRDefault="00990E61" w:rsidP="00990E61">
      <w:pPr>
        <w:pStyle w:val="ConsPlusNormal"/>
        <w:widowControl/>
        <w:ind w:firstLine="540"/>
        <w:jc w:val="center"/>
        <w:rPr>
          <w:rFonts w:ascii="Times New Roman" w:hAnsi="Times New Roman" w:cs="Times New Roman"/>
          <w:b/>
          <w:bCs/>
          <w:sz w:val="28"/>
          <w:szCs w:val="28"/>
        </w:rPr>
      </w:pPr>
      <w:r w:rsidRPr="00DD67E4">
        <w:rPr>
          <w:rFonts w:ascii="Times New Roman" w:hAnsi="Times New Roman" w:cs="Times New Roman"/>
          <w:b/>
          <w:sz w:val="28"/>
          <w:szCs w:val="28"/>
        </w:rPr>
        <w:t>Выполнение работ по</w:t>
      </w:r>
      <w:r w:rsidRPr="00DD67E4">
        <w:rPr>
          <w:rFonts w:ascii="Times New Roman" w:hAnsi="Times New Roman" w:cs="Times New Roman"/>
          <w:b/>
          <w:bCs/>
          <w:sz w:val="28"/>
          <w:szCs w:val="28"/>
        </w:rPr>
        <w:t xml:space="preserve"> ремонту памятника Добровольскому В.Н. </w:t>
      </w:r>
    </w:p>
    <w:p w:rsidR="00990E61" w:rsidRDefault="00990E61" w:rsidP="00990E61">
      <w:pPr>
        <w:pStyle w:val="ConsPlusNormal"/>
        <w:widowControl/>
        <w:ind w:firstLine="540"/>
        <w:jc w:val="center"/>
        <w:rPr>
          <w:rFonts w:ascii="Times New Roman" w:hAnsi="Times New Roman" w:cs="Times New Roman"/>
          <w:b/>
          <w:bCs/>
          <w:sz w:val="28"/>
          <w:szCs w:val="28"/>
        </w:rPr>
      </w:pPr>
      <w:r w:rsidRPr="00DD67E4">
        <w:rPr>
          <w:rFonts w:ascii="Times New Roman" w:hAnsi="Times New Roman" w:cs="Times New Roman"/>
          <w:b/>
          <w:bCs/>
          <w:sz w:val="28"/>
          <w:szCs w:val="28"/>
        </w:rPr>
        <w:t xml:space="preserve">в д. </w:t>
      </w:r>
      <w:proofErr w:type="spellStart"/>
      <w:r w:rsidRPr="00DD67E4">
        <w:rPr>
          <w:rFonts w:ascii="Times New Roman" w:hAnsi="Times New Roman" w:cs="Times New Roman"/>
          <w:b/>
          <w:bCs/>
          <w:sz w:val="28"/>
          <w:szCs w:val="28"/>
        </w:rPr>
        <w:t>Даньково</w:t>
      </w:r>
      <w:proofErr w:type="spellEnd"/>
      <w:r w:rsidRPr="00DD67E4">
        <w:rPr>
          <w:rFonts w:ascii="Times New Roman" w:hAnsi="Times New Roman" w:cs="Times New Roman"/>
          <w:b/>
          <w:bCs/>
          <w:sz w:val="28"/>
          <w:szCs w:val="28"/>
        </w:rPr>
        <w:t xml:space="preserve"> Починковского района Смоленской области</w:t>
      </w:r>
    </w:p>
    <w:p w:rsidR="00990E61" w:rsidRDefault="00990E61" w:rsidP="00990E61">
      <w:pPr>
        <w:pStyle w:val="ConsPlusNormal"/>
        <w:widowControl/>
        <w:ind w:firstLine="540"/>
        <w:jc w:val="center"/>
        <w:rPr>
          <w:rFonts w:ascii="Times New Roman" w:hAnsi="Times New Roman" w:cs="Times New Roman"/>
          <w:b/>
          <w:bCs/>
          <w:sz w:val="28"/>
          <w:szCs w:val="28"/>
        </w:rPr>
      </w:pPr>
    </w:p>
    <w:p w:rsidR="00990E61" w:rsidRPr="00DD67E4" w:rsidRDefault="00990E61" w:rsidP="00990E61">
      <w:pPr>
        <w:pStyle w:val="ConsPlusNormal"/>
        <w:widowControl/>
        <w:ind w:firstLine="540"/>
        <w:jc w:val="center"/>
        <w:rPr>
          <w:rFonts w:ascii="Times New Roman" w:hAnsi="Times New Roman" w:cs="Times New Roman"/>
          <w:b/>
          <w:sz w:val="28"/>
          <w:szCs w:val="28"/>
        </w:rPr>
      </w:pPr>
    </w:p>
    <w:tbl>
      <w:tblPr>
        <w:tblW w:w="9087" w:type="dxa"/>
        <w:tblInd w:w="1120" w:type="dxa"/>
        <w:tblLook w:val="04A0" w:firstRow="1" w:lastRow="0" w:firstColumn="1" w:lastColumn="0" w:noHBand="0" w:noVBand="1"/>
      </w:tblPr>
      <w:tblGrid>
        <w:gridCol w:w="1059"/>
        <w:gridCol w:w="1898"/>
        <w:gridCol w:w="4429"/>
        <w:gridCol w:w="1701"/>
      </w:tblGrid>
      <w:tr w:rsidR="00990E61" w:rsidTr="00AA49A6">
        <w:trPr>
          <w:trHeight w:val="255"/>
        </w:trPr>
        <w:tc>
          <w:tcPr>
            <w:tcW w:w="10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0E61" w:rsidRDefault="00990E61" w:rsidP="00AA49A6">
            <w:pPr>
              <w:jc w:val="center"/>
              <w:rPr>
                <w:sz w:val="22"/>
                <w:szCs w:val="22"/>
              </w:rPr>
            </w:pPr>
            <w:r>
              <w:rPr>
                <w:sz w:val="22"/>
                <w:szCs w:val="22"/>
              </w:rPr>
              <w:t xml:space="preserve">№ </w:t>
            </w:r>
            <w:proofErr w:type="spellStart"/>
            <w:r>
              <w:rPr>
                <w:sz w:val="22"/>
                <w:szCs w:val="22"/>
              </w:rPr>
              <w:t>пп</w:t>
            </w:r>
            <w:proofErr w:type="spellEnd"/>
          </w:p>
        </w:tc>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0E61" w:rsidRDefault="00990E61" w:rsidP="00AA49A6">
            <w:pPr>
              <w:jc w:val="center"/>
              <w:rPr>
                <w:sz w:val="22"/>
                <w:szCs w:val="22"/>
              </w:rPr>
            </w:pPr>
            <w:r>
              <w:rPr>
                <w:sz w:val="22"/>
                <w:szCs w:val="22"/>
              </w:rPr>
              <w:t>Номера сметных расчетов и смет</w:t>
            </w:r>
          </w:p>
        </w:tc>
        <w:tc>
          <w:tcPr>
            <w:tcW w:w="4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0E61" w:rsidRDefault="00990E61" w:rsidP="00AA49A6">
            <w:pPr>
              <w:jc w:val="center"/>
              <w:rPr>
                <w:sz w:val="22"/>
                <w:szCs w:val="22"/>
              </w:rPr>
            </w:pPr>
            <w:r>
              <w:rPr>
                <w:sz w:val="22"/>
                <w:szCs w:val="22"/>
              </w:rPr>
              <w:t>Наименование глав, объектов, работ и затрат</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0E61" w:rsidRDefault="00990E61" w:rsidP="00AA49A6">
            <w:pPr>
              <w:jc w:val="center"/>
              <w:rPr>
                <w:sz w:val="22"/>
                <w:szCs w:val="22"/>
              </w:rPr>
            </w:pPr>
            <w:r>
              <w:rPr>
                <w:sz w:val="22"/>
                <w:szCs w:val="22"/>
              </w:rPr>
              <w:t>В  ценах  4 кв. 2019 года</w:t>
            </w:r>
          </w:p>
        </w:tc>
      </w:tr>
      <w:tr w:rsidR="00990E61" w:rsidTr="00AA49A6">
        <w:trPr>
          <w:trHeight w:val="300"/>
        </w:trPr>
        <w:tc>
          <w:tcPr>
            <w:tcW w:w="105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442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90E61" w:rsidRDefault="00990E61" w:rsidP="00AA49A6">
            <w:pPr>
              <w:rPr>
                <w:sz w:val="22"/>
                <w:szCs w:val="22"/>
              </w:rPr>
            </w:pPr>
          </w:p>
        </w:tc>
      </w:tr>
      <w:tr w:rsidR="00990E61" w:rsidTr="00AA49A6">
        <w:trPr>
          <w:trHeight w:val="300"/>
        </w:trPr>
        <w:tc>
          <w:tcPr>
            <w:tcW w:w="105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442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90E61" w:rsidRDefault="00990E61" w:rsidP="00AA49A6">
            <w:pPr>
              <w:rPr>
                <w:sz w:val="22"/>
                <w:szCs w:val="22"/>
              </w:rPr>
            </w:pPr>
          </w:p>
        </w:tc>
      </w:tr>
      <w:tr w:rsidR="00990E61" w:rsidTr="00AA49A6">
        <w:trPr>
          <w:trHeight w:val="375"/>
        </w:trPr>
        <w:tc>
          <w:tcPr>
            <w:tcW w:w="105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4429" w:type="dxa"/>
            <w:vMerge/>
            <w:tcBorders>
              <w:top w:val="single" w:sz="4" w:space="0" w:color="auto"/>
              <w:left w:val="single" w:sz="4" w:space="0" w:color="auto"/>
              <w:bottom w:val="single" w:sz="4" w:space="0" w:color="auto"/>
              <w:right w:val="single" w:sz="4" w:space="0" w:color="auto"/>
            </w:tcBorders>
            <w:vAlign w:val="center"/>
            <w:hideMark/>
          </w:tcPr>
          <w:p w:rsidR="00990E61" w:rsidRDefault="00990E61" w:rsidP="00AA49A6">
            <w:pPr>
              <w:rPr>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90E61" w:rsidRDefault="00990E61" w:rsidP="00AA49A6">
            <w:pPr>
              <w:rPr>
                <w:sz w:val="22"/>
                <w:szCs w:val="22"/>
              </w:rPr>
            </w:pPr>
          </w:p>
        </w:tc>
      </w:tr>
      <w:tr w:rsidR="00990E61" w:rsidTr="00AA49A6">
        <w:trPr>
          <w:trHeight w:val="276"/>
        </w:trPr>
        <w:tc>
          <w:tcPr>
            <w:tcW w:w="1059" w:type="dxa"/>
            <w:tcBorders>
              <w:top w:val="nil"/>
              <w:left w:val="single" w:sz="4" w:space="0" w:color="auto"/>
              <w:bottom w:val="single" w:sz="4" w:space="0" w:color="auto"/>
              <w:right w:val="single" w:sz="4" w:space="0" w:color="auto"/>
            </w:tcBorders>
            <w:shd w:val="clear" w:color="auto" w:fill="auto"/>
            <w:vAlign w:val="bottom"/>
            <w:hideMark/>
          </w:tcPr>
          <w:p w:rsidR="00990E61" w:rsidRDefault="00990E61" w:rsidP="00AA49A6">
            <w:pPr>
              <w:jc w:val="center"/>
              <w:rPr>
                <w:sz w:val="22"/>
                <w:szCs w:val="22"/>
              </w:rPr>
            </w:pPr>
            <w:r>
              <w:rPr>
                <w:sz w:val="22"/>
                <w:szCs w:val="22"/>
              </w:rPr>
              <w:t>1</w:t>
            </w:r>
          </w:p>
        </w:tc>
        <w:tc>
          <w:tcPr>
            <w:tcW w:w="1898" w:type="dxa"/>
            <w:tcBorders>
              <w:top w:val="nil"/>
              <w:left w:val="nil"/>
              <w:bottom w:val="single" w:sz="4" w:space="0" w:color="auto"/>
              <w:right w:val="single" w:sz="4" w:space="0" w:color="auto"/>
            </w:tcBorders>
            <w:shd w:val="clear" w:color="auto" w:fill="auto"/>
            <w:vAlign w:val="bottom"/>
            <w:hideMark/>
          </w:tcPr>
          <w:p w:rsidR="00990E61" w:rsidRDefault="00990E61" w:rsidP="00AA49A6">
            <w:pPr>
              <w:jc w:val="center"/>
              <w:rPr>
                <w:sz w:val="22"/>
                <w:szCs w:val="22"/>
              </w:rPr>
            </w:pPr>
            <w:r>
              <w:rPr>
                <w:sz w:val="22"/>
                <w:szCs w:val="22"/>
              </w:rPr>
              <w:t>2</w:t>
            </w:r>
          </w:p>
        </w:tc>
        <w:tc>
          <w:tcPr>
            <w:tcW w:w="4429" w:type="dxa"/>
            <w:tcBorders>
              <w:top w:val="nil"/>
              <w:left w:val="nil"/>
              <w:bottom w:val="single" w:sz="4" w:space="0" w:color="auto"/>
              <w:right w:val="single" w:sz="4" w:space="0" w:color="auto"/>
            </w:tcBorders>
            <w:shd w:val="clear" w:color="auto" w:fill="auto"/>
            <w:vAlign w:val="bottom"/>
            <w:hideMark/>
          </w:tcPr>
          <w:p w:rsidR="00990E61" w:rsidRDefault="00990E61" w:rsidP="00AA49A6">
            <w:pPr>
              <w:jc w:val="center"/>
              <w:rPr>
                <w:sz w:val="22"/>
                <w:szCs w:val="22"/>
              </w:rPr>
            </w:pPr>
            <w:r>
              <w:rPr>
                <w:sz w:val="22"/>
                <w:szCs w:val="22"/>
              </w:rPr>
              <w:t>3</w:t>
            </w:r>
          </w:p>
        </w:tc>
        <w:tc>
          <w:tcPr>
            <w:tcW w:w="1701" w:type="dxa"/>
            <w:tcBorders>
              <w:top w:val="nil"/>
              <w:left w:val="nil"/>
              <w:bottom w:val="single" w:sz="4" w:space="0" w:color="auto"/>
              <w:right w:val="single" w:sz="4" w:space="0" w:color="auto"/>
            </w:tcBorders>
            <w:shd w:val="clear" w:color="auto" w:fill="auto"/>
            <w:vAlign w:val="bottom"/>
            <w:hideMark/>
          </w:tcPr>
          <w:p w:rsidR="00990E61" w:rsidRDefault="00990E61" w:rsidP="00AA49A6">
            <w:pPr>
              <w:jc w:val="center"/>
            </w:pPr>
            <w:r>
              <w:t> </w:t>
            </w:r>
          </w:p>
        </w:tc>
      </w:tr>
      <w:tr w:rsidR="00990E61" w:rsidTr="00AA49A6">
        <w:trPr>
          <w:trHeight w:val="276"/>
        </w:trPr>
        <w:tc>
          <w:tcPr>
            <w:tcW w:w="1059" w:type="dxa"/>
            <w:tcBorders>
              <w:top w:val="nil"/>
              <w:left w:val="single" w:sz="4" w:space="0" w:color="auto"/>
              <w:bottom w:val="single" w:sz="4" w:space="0" w:color="auto"/>
              <w:right w:val="single" w:sz="4" w:space="0" w:color="auto"/>
            </w:tcBorders>
            <w:shd w:val="clear" w:color="auto" w:fill="auto"/>
            <w:vAlign w:val="center"/>
            <w:hideMark/>
          </w:tcPr>
          <w:p w:rsidR="00990E61" w:rsidRDefault="00990E61" w:rsidP="00AA49A6">
            <w:pPr>
              <w:jc w:val="center"/>
              <w:rPr>
                <w:sz w:val="22"/>
                <w:szCs w:val="22"/>
              </w:rPr>
            </w:pPr>
            <w:r>
              <w:rPr>
                <w:sz w:val="22"/>
                <w:szCs w:val="22"/>
              </w:rPr>
              <w:t>1</w:t>
            </w:r>
          </w:p>
        </w:tc>
        <w:tc>
          <w:tcPr>
            <w:tcW w:w="1898" w:type="dxa"/>
            <w:tcBorders>
              <w:top w:val="nil"/>
              <w:left w:val="nil"/>
              <w:bottom w:val="single" w:sz="4" w:space="0" w:color="auto"/>
              <w:right w:val="single" w:sz="4" w:space="0" w:color="auto"/>
            </w:tcBorders>
            <w:shd w:val="clear" w:color="auto" w:fill="auto"/>
            <w:vAlign w:val="center"/>
            <w:hideMark/>
          </w:tcPr>
          <w:p w:rsidR="00990E61" w:rsidRDefault="00990E61" w:rsidP="00AA49A6">
            <w:pPr>
              <w:jc w:val="center"/>
              <w:rPr>
                <w:sz w:val="22"/>
                <w:szCs w:val="22"/>
              </w:rPr>
            </w:pPr>
            <w:r>
              <w:rPr>
                <w:sz w:val="22"/>
                <w:szCs w:val="22"/>
              </w:rPr>
              <w:t>ЛСР №1</w:t>
            </w:r>
          </w:p>
        </w:tc>
        <w:tc>
          <w:tcPr>
            <w:tcW w:w="4429" w:type="dxa"/>
            <w:tcBorders>
              <w:top w:val="nil"/>
              <w:left w:val="nil"/>
              <w:bottom w:val="single" w:sz="4" w:space="0" w:color="auto"/>
              <w:right w:val="single" w:sz="4" w:space="0" w:color="auto"/>
            </w:tcBorders>
            <w:shd w:val="clear" w:color="auto" w:fill="auto"/>
            <w:vAlign w:val="center"/>
          </w:tcPr>
          <w:p w:rsidR="00990E61" w:rsidRDefault="00990E61" w:rsidP="00AA49A6">
            <w:pPr>
              <w:jc w:val="center"/>
              <w:rPr>
                <w:sz w:val="22"/>
                <w:szCs w:val="22"/>
              </w:rPr>
            </w:pPr>
            <w:r>
              <w:rPr>
                <w:sz w:val="22"/>
                <w:szCs w:val="22"/>
              </w:rPr>
              <w:t xml:space="preserve">Выполнение ремонтных работ памятника Добровольскому В.Н. в </w:t>
            </w:r>
            <w:proofErr w:type="spellStart"/>
            <w:r>
              <w:rPr>
                <w:sz w:val="22"/>
                <w:szCs w:val="22"/>
              </w:rPr>
              <w:t>д</w:t>
            </w:r>
            <w:proofErr w:type="gramStart"/>
            <w:r>
              <w:rPr>
                <w:sz w:val="22"/>
                <w:szCs w:val="22"/>
              </w:rPr>
              <w:t>.Д</w:t>
            </w:r>
            <w:proofErr w:type="gramEnd"/>
            <w:r>
              <w:rPr>
                <w:sz w:val="22"/>
                <w:szCs w:val="22"/>
              </w:rPr>
              <w:t>аньково</w:t>
            </w:r>
            <w:proofErr w:type="spellEnd"/>
            <w:r>
              <w:rPr>
                <w:sz w:val="22"/>
                <w:szCs w:val="22"/>
              </w:rPr>
              <w:t xml:space="preserve"> Починковского района Смоленской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990E61" w:rsidRDefault="00990E61" w:rsidP="00AA49A6">
            <w:pPr>
              <w:jc w:val="center"/>
            </w:pPr>
            <w:r>
              <w:t>708 569,00</w:t>
            </w:r>
          </w:p>
        </w:tc>
      </w:tr>
      <w:tr w:rsidR="00990E61" w:rsidTr="00AA49A6">
        <w:trPr>
          <w:trHeight w:val="276"/>
        </w:trPr>
        <w:tc>
          <w:tcPr>
            <w:tcW w:w="1059" w:type="dxa"/>
            <w:tcBorders>
              <w:top w:val="nil"/>
              <w:left w:val="single" w:sz="4" w:space="0" w:color="auto"/>
              <w:bottom w:val="single" w:sz="4" w:space="0" w:color="auto"/>
              <w:right w:val="single" w:sz="4" w:space="0" w:color="auto"/>
            </w:tcBorders>
            <w:shd w:val="clear" w:color="auto" w:fill="auto"/>
            <w:vAlign w:val="center"/>
          </w:tcPr>
          <w:p w:rsidR="00990E61" w:rsidRDefault="00990E61" w:rsidP="00AA49A6">
            <w:pPr>
              <w:jc w:val="center"/>
              <w:rPr>
                <w:sz w:val="22"/>
                <w:szCs w:val="22"/>
              </w:rPr>
            </w:pPr>
            <w:r>
              <w:rPr>
                <w:sz w:val="22"/>
                <w:szCs w:val="22"/>
              </w:rPr>
              <w:t>2</w:t>
            </w:r>
          </w:p>
        </w:tc>
        <w:tc>
          <w:tcPr>
            <w:tcW w:w="1898" w:type="dxa"/>
            <w:tcBorders>
              <w:top w:val="nil"/>
              <w:left w:val="nil"/>
              <w:bottom w:val="single" w:sz="4" w:space="0" w:color="auto"/>
              <w:right w:val="single" w:sz="4" w:space="0" w:color="auto"/>
            </w:tcBorders>
            <w:shd w:val="clear" w:color="auto" w:fill="auto"/>
            <w:vAlign w:val="center"/>
          </w:tcPr>
          <w:p w:rsidR="00990E61" w:rsidRDefault="00990E61" w:rsidP="00AA49A6">
            <w:pPr>
              <w:jc w:val="center"/>
            </w:pPr>
            <w:r>
              <w:rPr>
                <w:sz w:val="22"/>
                <w:szCs w:val="22"/>
              </w:rPr>
              <w:t>ЛСР №2</w:t>
            </w:r>
          </w:p>
        </w:tc>
        <w:tc>
          <w:tcPr>
            <w:tcW w:w="4429" w:type="dxa"/>
            <w:tcBorders>
              <w:top w:val="nil"/>
              <w:left w:val="nil"/>
              <w:bottom w:val="single" w:sz="4" w:space="0" w:color="auto"/>
              <w:right w:val="single" w:sz="4" w:space="0" w:color="auto"/>
            </w:tcBorders>
            <w:shd w:val="clear" w:color="auto" w:fill="auto"/>
            <w:vAlign w:val="center"/>
          </w:tcPr>
          <w:p w:rsidR="00990E61" w:rsidRDefault="00990E61" w:rsidP="00AA49A6">
            <w:pPr>
              <w:jc w:val="center"/>
            </w:pPr>
            <w:r>
              <w:t xml:space="preserve">Выполнение работ по электроснабжению освещения </w:t>
            </w:r>
            <w:r>
              <w:rPr>
                <w:sz w:val="22"/>
                <w:szCs w:val="22"/>
              </w:rPr>
              <w:t xml:space="preserve">памятника Добровольскому В.Н. в </w:t>
            </w:r>
            <w:proofErr w:type="spellStart"/>
            <w:r>
              <w:rPr>
                <w:sz w:val="22"/>
                <w:szCs w:val="22"/>
              </w:rPr>
              <w:t>д</w:t>
            </w:r>
            <w:proofErr w:type="gramStart"/>
            <w:r>
              <w:rPr>
                <w:sz w:val="22"/>
                <w:szCs w:val="22"/>
              </w:rPr>
              <w:t>.Д</w:t>
            </w:r>
            <w:proofErr w:type="gramEnd"/>
            <w:r>
              <w:rPr>
                <w:sz w:val="22"/>
                <w:szCs w:val="22"/>
              </w:rPr>
              <w:t>аньково</w:t>
            </w:r>
            <w:proofErr w:type="spellEnd"/>
            <w:r>
              <w:rPr>
                <w:sz w:val="22"/>
                <w:szCs w:val="22"/>
              </w:rPr>
              <w:t xml:space="preserve"> Починковского района Смоленской области</w:t>
            </w:r>
          </w:p>
        </w:tc>
        <w:tc>
          <w:tcPr>
            <w:tcW w:w="1701" w:type="dxa"/>
            <w:tcBorders>
              <w:top w:val="nil"/>
              <w:left w:val="nil"/>
              <w:bottom w:val="single" w:sz="4" w:space="0" w:color="auto"/>
              <w:right w:val="single" w:sz="4" w:space="0" w:color="auto"/>
            </w:tcBorders>
            <w:shd w:val="clear" w:color="auto" w:fill="auto"/>
            <w:vAlign w:val="center"/>
          </w:tcPr>
          <w:p w:rsidR="00990E61" w:rsidRDefault="00990E61" w:rsidP="00AA49A6">
            <w:pPr>
              <w:jc w:val="center"/>
            </w:pPr>
            <w:r>
              <w:t>733 59,00</w:t>
            </w:r>
          </w:p>
        </w:tc>
      </w:tr>
      <w:tr w:rsidR="00990E61" w:rsidRPr="00D11C35" w:rsidTr="00AA49A6">
        <w:trPr>
          <w:trHeight w:val="276"/>
        </w:trPr>
        <w:tc>
          <w:tcPr>
            <w:tcW w:w="1059" w:type="dxa"/>
            <w:tcBorders>
              <w:top w:val="nil"/>
              <w:left w:val="single" w:sz="4" w:space="0" w:color="auto"/>
              <w:bottom w:val="single" w:sz="4" w:space="0" w:color="auto"/>
              <w:right w:val="single" w:sz="4" w:space="0" w:color="auto"/>
            </w:tcBorders>
            <w:shd w:val="clear" w:color="auto" w:fill="auto"/>
            <w:vAlign w:val="center"/>
          </w:tcPr>
          <w:p w:rsidR="00990E61" w:rsidRPr="003D17CF" w:rsidRDefault="00990E61" w:rsidP="00AA49A6">
            <w:pPr>
              <w:jc w:val="center"/>
              <w:rPr>
                <w:sz w:val="22"/>
                <w:szCs w:val="22"/>
              </w:rPr>
            </w:pPr>
            <w:r>
              <w:rPr>
                <w:sz w:val="22"/>
                <w:szCs w:val="22"/>
              </w:rPr>
              <w:t>4</w:t>
            </w:r>
          </w:p>
        </w:tc>
        <w:tc>
          <w:tcPr>
            <w:tcW w:w="1898" w:type="dxa"/>
            <w:tcBorders>
              <w:top w:val="nil"/>
              <w:left w:val="nil"/>
              <w:bottom w:val="single" w:sz="4" w:space="0" w:color="auto"/>
              <w:right w:val="single" w:sz="4" w:space="0" w:color="auto"/>
            </w:tcBorders>
            <w:shd w:val="clear" w:color="auto" w:fill="auto"/>
            <w:vAlign w:val="center"/>
          </w:tcPr>
          <w:p w:rsidR="00990E61" w:rsidRPr="003D17CF" w:rsidRDefault="00990E61" w:rsidP="00AA49A6">
            <w:pPr>
              <w:jc w:val="center"/>
              <w:rPr>
                <w:sz w:val="22"/>
                <w:szCs w:val="22"/>
              </w:rPr>
            </w:pPr>
          </w:p>
        </w:tc>
        <w:tc>
          <w:tcPr>
            <w:tcW w:w="4429" w:type="dxa"/>
            <w:tcBorders>
              <w:top w:val="nil"/>
              <w:left w:val="nil"/>
              <w:bottom w:val="single" w:sz="4" w:space="0" w:color="auto"/>
              <w:right w:val="single" w:sz="4" w:space="0" w:color="auto"/>
            </w:tcBorders>
            <w:shd w:val="clear" w:color="auto" w:fill="auto"/>
            <w:vAlign w:val="center"/>
          </w:tcPr>
          <w:p w:rsidR="00990E61" w:rsidRPr="003D17CF" w:rsidRDefault="00990E61" w:rsidP="00AA49A6">
            <w:pPr>
              <w:jc w:val="center"/>
              <w:rPr>
                <w:b/>
                <w:bCs/>
                <w:sz w:val="22"/>
                <w:szCs w:val="22"/>
              </w:rPr>
            </w:pPr>
            <w:r>
              <w:rPr>
                <w:b/>
                <w:bCs/>
                <w:sz w:val="22"/>
                <w:szCs w:val="22"/>
              </w:rPr>
              <w:t>НДС 20%</w:t>
            </w:r>
          </w:p>
        </w:tc>
        <w:tc>
          <w:tcPr>
            <w:tcW w:w="1701" w:type="dxa"/>
            <w:tcBorders>
              <w:top w:val="nil"/>
              <w:left w:val="nil"/>
              <w:bottom w:val="single" w:sz="4" w:space="0" w:color="auto"/>
              <w:right w:val="single" w:sz="4" w:space="0" w:color="auto"/>
            </w:tcBorders>
            <w:shd w:val="clear" w:color="auto" w:fill="auto"/>
            <w:vAlign w:val="center"/>
          </w:tcPr>
          <w:p w:rsidR="00990E61" w:rsidRPr="003D17CF" w:rsidRDefault="00990E61" w:rsidP="00AA49A6">
            <w:pPr>
              <w:jc w:val="center"/>
              <w:rPr>
                <w:b/>
                <w:bCs/>
                <w:sz w:val="22"/>
                <w:szCs w:val="22"/>
              </w:rPr>
            </w:pPr>
            <w:r>
              <w:rPr>
                <w:b/>
                <w:bCs/>
                <w:sz w:val="22"/>
                <w:szCs w:val="22"/>
              </w:rPr>
              <w:t>156 386,00</w:t>
            </w:r>
          </w:p>
        </w:tc>
      </w:tr>
      <w:tr w:rsidR="00990E61" w:rsidRPr="00D11C35" w:rsidTr="00AA49A6">
        <w:trPr>
          <w:trHeight w:val="276"/>
        </w:trPr>
        <w:tc>
          <w:tcPr>
            <w:tcW w:w="1059" w:type="dxa"/>
            <w:tcBorders>
              <w:top w:val="nil"/>
              <w:left w:val="single" w:sz="4" w:space="0" w:color="auto"/>
              <w:bottom w:val="single" w:sz="4" w:space="0" w:color="auto"/>
              <w:right w:val="single" w:sz="4" w:space="0" w:color="auto"/>
            </w:tcBorders>
            <w:shd w:val="clear" w:color="auto" w:fill="auto"/>
            <w:vAlign w:val="center"/>
            <w:hideMark/>
          </w:tcPr>
          <w:p w:rsidR="00990E61" w:rsidRPr="00D25300" w:rsidRDefault="00990E61" w:rsidP="00AA49A6">
            <w:pPr>
              <w:jc w:val="center"/>
              <w:rPr>
                <w:sz w:val="22"/>
                <w:szCs w:val="22"/>
              </w:rPr>
            </w:pPr>
            <w:r w:rsidRPr="00D25300">
              <w:rPr>
                <w:sz w:val="22"/>
                <w:szCs w:val="22"/>
              </w:rPr>
              <w:t>5</w:t>
            </w:r>
          </w:p>
        </w:tc>
        <w:tc>
          <w:tcPr>
            <w:tcW w:w="1898" w:type="dxa"/>
            <w:tcBorders>
              <w:top w:val="nil"/>
              <w:left w:val="nil"/>
              <w:bottom w:val="single" w:sz="4" w:space="0" w:color="auto"/>
              <w:right w:val="single" w:sz="4" w:space="0" w:color="auto"/>
            </w:tcBorders>
            <w:shd w:val="clear" w:color="auto" w:fill="auto"/>
            <w:vAlign w:val="center"/>
            <w:hideMark/>
          </w:tcPr>
          <w:p w:rsidR="00990E61" w:rsidRPr="00D11C35" w:rsidRDefault="00990E61" w:rsidP="00AA49A6">
            <w:pPr>
              <w:jc w:val="center"/>
              <w:rPr>
                <w:sz w:val="28"/>
                <w:szCs w:val="28"/>
              </w:rPr>
            </w:pPr>
          </w:p>
        </w:tc>
        <w:tc>
          <w:tcPr>
            <w:tcW w:w="4429" w:type="dxa"/>
            <w:tcBorders>
              <w:top w:val="nil"/>
              <w:left w:val="nil"/>
              <w:bottom w:val="single" w:sz="4" w:space="0" w:color="auto"/>
              <w:right w:val="single" w:sz="4" w:space="0" w:color="auto"/>
            </w:tcBorders>
            <w:shd w:val="clear" w:color="auto" w:fill="auto"/>
            <w:vAlign w:val="center"/>
            <w:hideMark/>
          </w:tcPr>
          <w:p w:rsidR="00990E61" w:rsidRPr="00D11C35" w:rsidRDefault="00990E61" w:rsidP="00AA49A6">
            <w:pPr>
              <w:jc w:val="center"/>
              <w:rPr>
                <w:b/>
                <w:bCs/>
                <w:sz w:val="28"/>
                <w:szCs w:val="28"/>
              </w:rPr>
            </w:pPr>
            <w:r w:rsidRPr="00D11C35">
              <w:rPr>
                <w:b/>
                <w:bCs/>
                <w:sz w:val="28"/>
                <w:szCs w:val="28"/>
              </w:rPr>
              <w:t>Всего по сводному расчету</w:t>
            </w:r>
          </w:p>
        </w:tc>
        <w:tc>
          <w:tcPr>
            <w:tcW w:w="1701" w:type="dxa"/>
            <w:tcBorders>
              <w:top w:val="nil"/>
              <w:left w:val="nil"/>
              <w:bottom w:val="single" w:sz="4" w:space="0" w:color="auto"/>
              <w:right w:val="single" w:sz="4" w:space="0" w:color="auto"/>
            </w:tcBorders>
            <w:shd w:val="clear" w:color="auto" w:fill="auto"/>
            <w:vAlign w:val="center"/>
            <w:hideMark/>
          </w:tcPr>
          <w:p w:rsidR="00990E61" w:rsidRPr="00D11C35" w:rsidRDefault="00990E61" w:rsidP="00AA49A6">
            <w:pPr>
              <w:jc w:val="center"/>
              <w:rPr>
                <w:b/>
                <w:bCs/>
                <w:sz w:val="28"/>
                <w:szCs w:val="28"/>
              </w:rPr>
            </w:pPr>
            <w:r>
              <w:rPr>
                <w:b/>
                <w:bCs/>
                <w:sz w:val="28"/>
                <w:szCs w:val="28"/>
              </w:rPr>
              <w:t>938 314,00</w:t>
            </w:r>
          </w:p>
        </w:tc>
      </w:tr>
    </w:tbl>
    <w:p w:rsidR="00410AE1" w:rsidRDefault="00410AE1" w:rsidP="005622B7">
      <w:pPr>
        <w:pStyle w:val="ConsPlusNormal"/>
        <w:widowControl/>
        <w:ind w:firstLine="540"/>
        <w:jc w:val="both"/>
        <w:rPr>
          <w:rFonts w:ascii="Times New Roman" w:hAnsi="Times New Roman" w:cs="Times New Roman"/>
          <w:sz w:val="28"/>
          <w:szCs w:val="28"/>
        </w:rPr>
      </w:pPr>
    </w:p>
    <w:p w:rsidR="00410AE1" w:rsidRDefault="00410AE1" w:rsidP="005622B7">
      <w:pPr>
        <w:pStyle w:val="ConsPlusNormal"/>
        <w:widowControl/>
        <w:ind w:firstLine="540"/>
        <w:jc w:val="both"/>
        <w:rPr>
          <w:rFonts w:ascii="Times New Roman" w:hAnsi="Times New Roman" w:cs="Times New Roman"/>
          <w:sz w:val="28"/>
          <w:szCs w:val="28"/>
        </w:rPr>
      </w:pPr>
    </w:p>
    <w:p w:rsidR="005F40A4" w:rsidRDefault="005F40A4" w:rsidP="005F40A4">
      <w:pPr>
        <w:autoSpaceDE w:val="0"/>
        <w:autoSpaceDN w:val="0"/>
        <w:adjustRightInd w:val="0"/>
        <w:rPr>
          <w:sz w:val="28"/>
          <w:szCs w:val="28"/>
        </w:rPr>
      </w:pPr>
      <w:r w:rsidRPr="006F6FF3">
        <w:rPr>
          <w:sz w:val="28"/>
          <w:szCs w:val="28"/>
        </w:rPr>
        <w:t>Глав</w:t>
      </w:r>
      <w:r w:rsidR="00B154B7">
        <w:rPr>
          <w:sz w:val="28"/>
          <w:szCs w:val="28"/>
        </w:rPr>
        <w:t>а</w:t>
      </w:r>
      <w:r w:rsidRPr="006F6FF3">
        <w:rPr>
          <w:sz w:val="28"/>
          <w:szCs w:val="28"/>
        </w:rPr>
        <w:t xml:space="preserve"> муниципального образования </w:t>
      </w:r>
    </w:p>
    <w:p w:rsidR="005F40A4" w:rsidRDefault="005F40A4" w:rsidP="005F40A4">
      <w:pPr>
        <w:autoSpaceDE w:val="0"/>
        <w:autoSpaceDN w:val="0"/>
        <w:adjustRightInd w:val="0"/>
        <w:rPr>
          <w:sz w:val="28"/>
          <w:szCs w:val="28"/>
        </w:rPr>
      </w:pPr>
      <w:r w:rsidRPr="006F6FF3">
        <w:rPr>
          <w:sz w:val="28"/>
          <w:szCs w:val="28"/>
        </w:rPr>
        <w:t xml:space="preserve">Шаталовского сельского поселения </w:t>
      </w:r>
    </w:p>
    <w:p w:rsidR="005F40A4" w:rsidRPr="006F6FF3" w:rsidRDefault="005F40A4" w:rsidP="005F40A4">
      <w:pPr>
        <w:autoSpaceDE w:val="0"/>
        <w:autoSpaceDN w:val="0"/>
        <w:adjustRightInd w:val="0"/>
        <w:rPr>
          <w:sz w:val="28"/>
          <w:szCs w:val="28"/>
        </w:rPr>
      </w:pPr>
      <w:r w:rsidRPr="006F6FF3">
        <w:rPr>
          <w:sz w:val="28"/>
          <w:szCs w:val="28"/>
        </w:rPr>
        <w:t xml:space="preserve">Починковского района </w:t>
      </w:r>
    </w:p>
    <w:p w:rsidR="005F40A4" w:rsidRPr="006F6FF3" w:rsidRDefault="005F40A4" w:rsidP="005F40A4">
      <w:pPr>
        <w:autoSpaceDE w:val="0"/>
        <w:autoSpaceDN w:val="0"/>
        <w:adjustRightInd w:val="0"/>
        <w:rPr>
          <w:sz w:val="28"/>
          <w:szCs w:val="28"/>
        </w:rPr>
      </w:pPr>
      <w:r w:rsidRPr="006F6FF3">
        <w:rPr>
          <w:sz w:val="28"/>
          <w:szCs w:val="28"/>
        </w:rPr>
        <w:t>Смоленской области</w:t>
      </w:r>
      <w:r>
        <w:rPr>
          <w:sz w:val="28"/>
          <w:szCs w:val="28"/>
        </w:rPr>
        <w:t xml:space="preserve">                           </w:t>
      </w:r>
      <w:r w:rsidRPr="006F6FF3">
        <w:rPr>
          <w:sz w:val="28"/>
          <w:szCs w:val="28"/>
        </w:rPr>
        <w:t xml:space="preserve">_________________  </w:t>
      </w:r>
      <w:r>
        <w:rPr>
          <w:sz w:val="28"/>
          <w:szCs w:val="28"/>
        </w:rPr>
        <w:t xml:space="preserve">         </w:t>
      </w:r>
      <w:proofErr w:type="spellStart"/>
      <w:r w:rsidRPr="006F6FF3">
        <w:rPr>
          <w:sz w:val="28"/>
          <w:szCs w:val="28"/>
        </w:rPr>
        <w:t>Е.А.Зыкова</w:t>
      </w:r>
      <w:proofErr w:type="spellEnd"/>
    </w:p>
    <w:p w:rsidR="005F40A4" w:rsidRPr="006F6FF3" w:rsidRDefault="005F40A4" w:rsidP="005F40A4">
      <w:pPr>
        <w:autoSpaceDE w:val="0"/>
        <w:autoSpaceDN w:val="0"/>
        <w:adjustRightInd w:val="0"/>
        <w:rPr>
          <w:sz w:val="28"/>
          <w:szCs w:val="28"/>
        </w:rPr>
      </w:pPr>
    </w:p>
    <w:p w:rsidR="00277770" w:rsidRPr="007860E7" w:rsidRDefault="00277770" w:rsidP="00CA396D">
      <w:pPr>
        <w:pStyle w:val="ConsPlusNormal"/>
        <w:widowControl/>
        <w:ind w:firstLine="0"/>
        <w:jc w:val="both"/>
        <w:rPr>
          <w:rFonts w:ascii="Times New Roman" w:hAnsi="Times New Roman" w:cs="Times New Roman"/>
          <w:sz w:val="28"/>
          <w:szCs w:val="28"/>
        </w:rPr>
      </w:pPr>
    </w:p>
    <w:p w:rsidR="00277770" w:rsidRDefault="00277770" w:rsidP="005622B7">
      <w:pPr>
        <w:pStyle w:val="ConsPlusNormal"/>
        <w:widowControl/>
        <w:ind w:left="5580" w:firstLine="0"/>
        <w:outlineLvl w:val="1"/>
        <w:rPr>
          <w:rFonts w:ascii="Times New Roman" w:hAnsi="Times New Roman" w:cs="Times New Roman"/>
          <w:sz w:val="28"/>
          <w:szCs w:val="28"/>
        </w:rPr>
      </w:pPr>
    </w:p>
    <w:p w:rsidR="00277770" w:rsidRDefault="00277770" w:rsidP="005622B7">
      <w:pPr>
        <w:pStyle w:val="ConsPlusNormal"/>
        <w:widowControl/>
        <w:ind w:left="5580" w:firstLine="0"/>
        <w:outlineLvl w:val="1"/>
        <w:rPr>
          <w:rFonts w:ascii="Times New Roman" w:hAnsi="Times New Roman" w:cs="Times New Roman"/>
          <w:sz w:val="28"/>
          <w:szCs w:val="28"/>
        </w:rPr>
      </w:pPr>
    </w:p>
    <w:p w:rsidR="006F4D6F" w:rsidRDefault="006F4D6F" w:rsidP="00387E07">
      <w:pPr>
        <w:pStyle w:val="ConsPlusNormal"/>
        <w:widowControl/>
        <w:ind w:left="5245" w:firstLine="0"/>
        <w:jc w:val="center"/>
        <w:rPr>
          <w:rFonts w:ascii="Times New Roman" w:hAnsi="Times New Roman" w:cs="Times New Roman"/>
          <w:sz w:val="28"/>
          <w:szCs w:val="28"/>
        </w:rPr>
      </w:pPr>
    </w:p>
    <w:sectPr w:rsidR="006F4D6F" w:rsidSect="00387E07">
      <w:pgSz w:w="11906" w:h="16838"/>
      <w:pgMar w:top="709" w:right="567" w:bottom="851" w:left="1134"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C07" w:rsidRDefault="001E7C07">
      <w:r>
        <w:separator/>
      </w:r>
    </w:p>
  </w:endnote>
  <w:endnote w:type="continuationSeparator" w:id="0">
    <w:p w:rsidR="001E7C07" w:rsidRDefault="001E7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C07" w:rsidRDefault="001E7C07">
      <w:r>
        <w:separator/>
      </w:r>
    </w:p>
  </w:footnote>
  <w:footnote w:type="continuationSeparator" w:id="0">
    <w:p w:rsidR="001E7C07" w:rsidRDefault="001E7C07">
      <w:r>
        <w:continuationSeparator/>
      </w:r>
    </w:p>
  </w:footnote>
  <w:footnote w:id="1">
    <w:p w:rsidR="00E16B4E" w:rsidRPr="00BE5A11" w:rsidRDefault="00E16B4E" w:rsidP="00EC06B8">
      <w:pPr>
        <w:pStyle w:val="a7"/>
        <w:jc w:val="both"/>
      </w:pPr>
      <w:r>
        <w:rPr>
          <w:rStyle w:val="a9"/>
        </w:rPr>
        <w:footnoteRef/>
      </w:r>
      <w:r w:rsidRPr="00BE5A11">
        <w:t>Устанавливаются все возможные значения размеров штрафа, предусмотренные для каждого порогового значения цены контракта, за исключением пороговых значений, превышающих начальную (максимальную) цену контракта</w:t>
      </w:r>
    </w:p>
  </w:footnote>
  <w:footnote w:id="2">
    <w:p w:rsidR="00E16B4E" w:rsidRPr="00BE5A11" w:rsidRDefault="00E16B4E" w:rsidP="00EC06B8">
      <w:pPr>
        <w:pStyle w:val="a7"/>
        <w:jc w:val="both"/>
      </w:pPr>
      <w:r w:rsidRPr="00BE5A11">
        <w:rPr>
          <w:rStyle w:val="a9"/>
        </w:rPr>
        <w:footnoteRef/>
      </w:r>
      <w:r w:rsidRPr="00BE5A11">
        <w:t xml:space="preserve"> Устанавливаются все возможные значения размеров штрафа, предусмотренные для каждого порогового значения цены контракта, за исключением пороговых значений, превышающих начальную (максимальную) цену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4E" w:rsidRDefault="00E16B4E" w:rsidP="003F6D9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6B4E" w:rsidRDefault="00E16B4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B4E" w:rsidRDefault="00E16B4E">
    <w:pPr>
      <w:pStyle w:val="a4"/>
      <w:jc w:val="center"/>
    </w:pPr>
    <w:r>
      <w:fldChar w:fldCharType="begin"/>
    </w:r>
    <w:r>
      <w:instrText>PAGE   \* MERGEFORMAT</w:instrText>
    </w:r>
    <w:r>
      <w:fldChar w:fldCharType="separate"/>
    </w:r>
    <w:r w:rsidR="00234AAB">
      <w:rPr>
        <w:noProof/>
      </w:rPr>
      <w:t>4</w:t>
    </w:r>
    <w:r>
      <w:rPr>
        <w:noProof/>
      </w:rPr>
      <w:fldChar w:fldCharType="end"/>
    </w:r>
  </w:p>
  <w:p w:rsidR="00E16B4E" w:rsidRDefault="00E16B4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275F324D"/>
    <w:multiLevelType w:val="hybridMultilevel"/>
    <w:tmpl w:val="D3921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2026A6"/>
    <w:multiLevelType w:val="multilevel"/>
    <w:tmpl w:val="F42262CA"/>
    <w:lvl w:ilvl="0">
      <w:start w:val="1"/>
      <w:numFmt w:val="decimal"/>
      <w:lvlText w:val="%1."/>
      <w:lvlJc w:val="left"/>
      <w:pPr>
        <w:ind w:left="1470" w:hanging="1470"/>
      </w:pPr>
      <w:rPr>
        <w:rFonts w:cs="Times New Roman" w:hint="default"/>
      </w:rPr>
    </w:lvl>
    <w:lvl w:ilvl="1">
      <w:start w:val="1"/>
      <w:numFmt w:val="decimal"/>
      <w:lvlText w:val="%1.%2."/>
      <w:lvlJc w:val="left"/>
      <w:pPr>
        <w:ind w:left="2190" w:hanging="1470"/>
      </w:pPr>
      <w:rPr>
        <w:rFonts w:cs="Times New Roman" w:hint="default"/>
      </w:rPr>
    </w:lvl>
    <w:lvl w:ilvl="2">
      <w:start w:val="1"/>
      <w:numFmt w:val="decimal"/>
      <w:lvlText w:val="%1.%2.%3."/>
      <w:lvlJc w:val="left"/>
      <w:pPr>
        <w:ind w:left="2910" w:hanging="1470"/>
      </w:pPr>
      <w:rPr>
        <w:rFonts w:cs="Times New Roman" w:hint="default"/>
      </w:rPr>
    </w:lvl>
    <w:lvl w:ilvl="3">
      <w:start w:val="1"/>
      <w:numFmt w:val="decimal"/>
      <w:lvlText w:val="%1.%2.%3.%4."/>
      <w:lvlJc w:val="left"/>
      <w:pPr>
        <w:ind w:left="3630" w:hanging="1470"/>
      </w:pPr>
      <w:rPr>
        <w:rFonts w:cs="Times New Roman" w:hint="default"/>
      </w:rPr>
    </w:lvl>
    <w:lvl w:ilvl="4">
      <w:start w:val="1"/>
      <w:numFmt w:val="decimal"/>
      <w:lvlText w:val="%1.%2.%3.%4.%5."/>
      <w:lvlJc w:val="left"/>
      <w:pPr>
        <w:ind w:left="4350" w:hanging="1470"/>
      </w:pPr>
      <w:rPr>
        <w:rFonts w:cs="Times New Roman" w:hint="default"/>
      </w:rPr>
    </w:lvl>
    <w:lvl w:ilvl="5">
      <w:start w:val="1"/>
      <w:numFmt w:val="decimal"/>
      <w:lvlText w:val="%1.%2.%3.%4.%5.%6."/>
      <w:lvlJc w:val="left"/>
      <w:pPr>
        <w:ind w:left="5070" w:hanging="147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367F5C01"/>
    <w:multiLevelType w:val="hybridMultilevel"/>
    <w:tmpl w:val="5CFEE3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AE3CDE"/>
    <w:multiLevelType w:val="hybridMultilevel"/>
    <w:tmpl w:val="3B3CF4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4F429A5"/>
    <w:multiLevelType w:val="hybridMultilevel"/>
    <w:tmpl w:val="8D044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3392913"/>
    <w:multiLevelType w:val="hybridMultilevel"/>
    <w:tmpl w:val="078CDFD4"/>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BE726EC"/>
    <w:multiLevelType w:val="hybridMultilevel"/>
    <w:tmpl w:val="B6D45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525D6"/>
    <w:rsid w:val="00006B36"/>
    <w:rsid w:val="00012844"/>
    <w:rsid w:val="00015562"/>
    <w:rsid w:val="00017EBA"/>
    <w:rsid w:val="00020A9D"/>
    <w:rsid w:val="000271A9"/>
    <w:rsid w:val="00027AB9"/>
    <w:rsid w:val="000300B5"/>
    <w:rsid w:val="00030B06"/>
    <w:rsid w:val="00033DB4"/>
    <w:rsid w:val="00036521"/>
    <w:rsid w:val="000375C6"/>
    <w:rsid w:val="000410F3"/>
    <w:rsid w:val="00041DFC"/>
    <w:rsid w:val="00041E15"/>
    <w:rsid w:val="00043CC1"/>
    <w:rsid w:val="00044D36"/>
    <w:rsid w:val="00047013"/>
    <w:rsid w:val="00050157"/>
    <w:rsid w:val="0005072D"/>
    <w:rsid w:val="000525D6"/>
    <w:rsid w:val="00053CF7"/>
    <w:rsid w:val="000574B3"/>
    <w:rsid w:val="00060C9E"/>
    <w:rsid w:val="00062B89"/>
    <w:rsid w:val="00064190"/>
    <w:rsid w:val="000646C9"/>
    <w:rsid w:val="000649A1"/>
    <w:rsid w:val="00065A29"/>
    <w:rsid w:val="00066403"/>
    <w:rsid w:val="0007183F"/>
    <w:rsid w:val="00073605"/>
    <w:rsid w:val="0007517A"/>
    <w:rsid w:val="00075BD9"/>
    <w:rsid w:val="000769CE"/>
    <w:rsid w:val="00076A67"/>
    <w:rsid w:val="00076C33"/>
    <w:rsid w:val="00077ADA"/>
    <w:rsid w:val="0008304E"/>
    <w:rsid w:val="0008505B"/>
    <w:rsid w:val="000855A0"/>
    <w:rsid w:val="0009077D"/>
    <w:rsid w:val="00094481"/>
    <w:rsid w:val="0009729E"/>
    <w:rsid w:val="000A0C05"/>
    <w:rsid w:val="000A0DBD"/>
    <w:rsid w:val="000A1ED3"/>
    <w:rsid w:val="000A3052"/>
    <w:rsid w:val="000A346E"/>
    <w:rsid w:val="000A4558"/>
    <w:rsid w:val="000B27F0"/>
    <w:rsid w:val="000B4544"/>
    <w:rsid w:val="000B45F8"/>
    <w:rsid w:val="000B46B5"/>
    <w:rsid w:val="000B747B"/>
    <w:rsid w:val="000B7E57"/>
    <w:rsid w:val="000C0DFB"/>
    <w:rsid w:val="000C5545"/>
    <w:rsid w:val="000C63E4"/>
    <w:rsid w:val="000C68F8"/>
    <w:rsid w:val="000C78F6"/>
    <w:rsid w:val="000D34B3"/>
    <w:rsid w:val="000D735E"/>
    <w:rsid w:val="000E045B"/>
    <w:rsid w:val="000E2EA3"/>
    <w:rsid w:val="000E6840"/>
    <w:rsid w:val="000E7121"/>
    <w:rsid w:val="000F17CA"/>
    <w:rsid w:val="000F43BB"/>
    <w:rsid w:val="000F53EC"/>
    <w:rsid w:val="000F56DF"/>
    <w:rsid w:val="000F6967"/>
    <w:rsid w:val="001031BC"/>
    <w:rsid w:val="0010451F"/>
    <w:rsid w:val="00106992"/>
    <w:rsid w:val="00110048"/>
    <w:rsid w:val="00110396"/>
    <w:rsid w:val="00110699"/>
    <w:rsid w:val="00112D7F"/>
    <w:rsid w:val="00114784"/>
    <w:rsid w:val="001167E1"/>
    <w:rsid w:val="0011742E"/>
    <w:rsid w:val="00122B68"/>
    <w:rsid w:val="00122F20"/>
    <w:rsid w:val="00126301"/>
    <w:rsid w:val="001314CC"/>
    <w:rsid w:val="001336E6"/>
    <w:rsid w:val="00135B71"/>
    <w:rsid w:val="00136108"/>
    <w:rsid w:val="00136DB7"/>
    <w:rsid w:val="001429E2"/>
    <w:rsid w:val="0014414C"/>
    <w:rsid w:val="001450A7"/>
    <w:rsid w:val="00145C37"/>
    <w:rsid w:val="00150545"/>
    <w:rsid w:val="00151993"/>
    <w:rsid w:val="00153E75"/>
    <w:rsid w:val="0015467D"/>
    <w:rsid w:val="00155570"/>
    <w:rsid w:val="00161BE2"/>
    <w:rsid w:val="001624B1"/>
    <w:rsid w:val="001638F8"/>
    <w:rsid w:val="00164887"/>
    <w:rsid w:val="00165D5F"/>
    <w:rsid w:val="0016734E"/>
    <w:rsid w:val="00174580"/>
    <w:rsid w:val="00174825"/>
    <w:rsid w:val="001769EF"/>
    <w:rsid w:val="00180204"/>
    <w:rsid w:val="00181AEF"/>
    <w:rsid w:val="00186F4E"/>
    <w:rsid w:val="00191C53"/>
    <w:rsid w:val="00194199"/>
    <w:rsid w:val="00197ECB"/>
    <w:rsid w:val="001A0C49"/>
    <w:rsid w:val="001A1A73"/>
    <w:rsid w:val="001A2918"/>
    <w:rsid w:val="001A2A00"/>
    <w:rsid w:val="001A36FC"/>
    <w:rsid w:val="001A51C5"/>
    <w:rsid w:val="001A5384"/>
    <w:rsid w:val="001A59E6"/>
    <w:rsid w:val="001B0C34"/>
    <w:rsid w:val="001B21AA"/>
    <w:rsid w:val="001B482F"/>
    <w:rsid w:val="001B5885"/>
    <w:rsid w:val="001B64C9"/>
    <w:rsid w:val="001B7091"/>
    <w:rsid w:val="001C2FAE"/>
    <w:rsid w:val="001C3211"/>
    <w:rsid w:val="001C527A"/>
    <w:rsid w:val="001C5BDB"/>
    <w:rsid w:val="001C7208"/>
    <w:rsid w:val="001C78F2"/>
    <w:rsid w:val="001C7DD6"/>
    <w:rsid w:val="001C7DE0"/>
    <w:rsid w:val="001D152F"/>
    <w:rsid w:val="001D458F"/>
    <w:rsid w:val="001D5E04"/>
    <w:rsid w:val="001D6F0A"/>
    <w:rsid w:val="001E0E0A"/>
    <w:rsid w:val="001E2F3A"/>
    <w:rsid w:val="001E33AD"/>
    <w:rsid w:val="001E383C"/>
    <w:rsid w:val="001E5360"/>
    <w:rsid w:val="001E58D6"/>
    <w:rsid w:val="001E62EF"/>
    <w:rsid w:val="001E7C07"/>
    <w:rsid w:val="001E7E7B"/>
    <w:rsid w:val="001F10B7"/>
    <w:rsid w:val="001F1603"/>
    <w:rsid w:val="001F4503"/>
    <w:rsid w:val="001F51F9"/>
    <w:rsid w:val="001F53D0"/>
    <w:rsid w:val="001F5915"/>
    <w:rsid w:val="001F6D20"/>
    <w:rsid w:val="001F7E8D"/>
    <w:rsid w:val="00200E38"/>
    <w:rsid w:val="00200EBB"/>
    <w:rsid w:val="002036F7"/>
    <w:rsid w:val="00205E81"/>
    <w:rsid w:val="00207979"/>
    <w:rsid w:val="00212331"/>
    <w:rsid w:val="002139D6"/>
    <w:rsid w:val="00215993"/>
    <w:rsid w:val="002159C7"/>
    <w:rsid w:val="0022450F"/>
    <w:rsid w:val="00224DC8"/>
    <w:rsid w:val="00231E1D"/>
    <w:rsid w:val="00232132"/>
    <w:rsid w:val="00232DC9"/>
    <w:rsid w:val="00234AAB"/>
    <w:rsid w:val="002368E9"/>
    <w:rsid w:val="00236E89"/>
    <w:rsid w:val="00240E06"/>
    <w:rsid w:val="00242185"/>
    <w:rsid w:val="00243CB2"/>
    <w:rsid w:val="002454A7"/>
    <w:rsid w:val="00245B83"/>
    <w:rsid w:val="00246DF3"/>
    <w:rsid w:val="002550D2"/>
    <w:rsid w:val="00257C81"/>
    <w:rsid w:val="00260F3A"/>
    <w:rsid w:val="002632CD"/>
    <w:rsid w:val="00265456"/>
    <w:rsid w:val="00265A09"/>
    <w:rsid w:val="00270318"/>
    <w:rsid w:val="00272A51"/>
    <w:rsid w:val="00277770"/>
    <w:rsid w:val="00280151"/>
    <w:rsid w:val="00281E9F"/>
    <w:rsid w:val="00282F4E"/>
    <w:rsid w:val="00284FC7"/>
    <w:rsid w:val="002868AE"/>
    <w:rsid w:val="00286A62"/>
    <w:rsid w:val="00287524"/>
    <w:rsid w:val="0028782F"/>
    <w:rsid w:val="002A0C19"/>
    <w:rsid w:val="002A5992"/>
    <w:rsid w:val="002A7F73"/>
    <w:rsid w:val="002B0A23"/>
    <w:rsid w:val="002B1109"/>
    <w:rsid w:val="002B13F3"/>
    <w:rsid w:val="002B4431"/>
    <w:rsid w:val="002B5B49"/>
    <w:rsid w:val="002C139F"/>
    <w:rsid w:val="002C3538"/>
    <w:rsid w:val="002C462C"/>
    <w:rsid w:val="002C5C7D"/>
    <w:rsid w:val="002D03DC"/>
    <w:rsid w:val="002D1762"/>
    <w:rsid w:val="002D2D4A"/>
    <w:rsid w:val="002D506A"/>
    <w:rsid w:val="002D57C4"/>
    <w:rsid w:val="002D6003"/>
    <w:rsid w:val="002E025F"/>
    <w:rsid w:val="002E02B8"/>
    <w:rsid w:val="002E0C6E"/>
    <w:rsid w:val="002E2524"/>
    <w:rsid w:val="002E2AE4"/>
    <w:rsid w:val="002E3383"/>
    <w:rsid w:val="002E4972"/>
    <w:rsid w:val="002E531E"/>
    <w:rsid w:val="002E71F1"/>
    <w:rsid w:val="002E7E0B"/>
    <w:rsid w:val="002E7F9B"/>
    <w:rsid w:val="002F4035"/>
    <w:rsid w:val="002F4AF9"/>
    <w:rsid w:val="002F79C4"/>
    <w:rsid w:val="002F7B0D"/>
    <w:rsid w:val="0030384E"/>
    <w:rsid w:val="003132CF"/>
    <w:rsid w:val="00313D3A"/>
    <w:rsid w:val="00314404"/>
    <w:rsid w:val="00314C66"/>
    <w:rsid w:val="00314F42"/>
    <w:rsid w:val="0031554C"/>
    <w:rsid w:val="003159F5"/>
    <w:rsid w:val="00316DDB"/>
    <w:rsid w:val="00316EC3"/>
    <w:rsid w:val="0031785A"/>
    <w:rsid w:val="00317BF8"/>
    <w:rsid w:val="00321846"/>
    <w:rsid w:val="00321AB8"/>
    <w:rsid w:val="00323764"/>
    <w:rsid w:val="00327EC6"/>
    <w:rsid w:val="00330625"/>
    <w:rsid w:val="00330885"/>
    <w:rsid w:val="00332F58"/>
    <w:rsid w:val="0033488B"/>
    <w:rsid w:val="00335D5F"/>
    <w:rsid w:val="0033724C"/>
    <w:rsid w:val="0034009F"/>
    <w:rsid w:val="003409B1"/>
    <w:rsid w:val="00340A90"/>
    <w:rsid w:val="003427E3"/>
    <w:rsid w:val="00342853"/>
    <w:rsid w:val="00342B10"/>
    <w:rsid w:val="00342B41"/>
    <w:rsid w:val="0034524D"/>
    <w:rsid w:val="00345341"/>
    <w:rsid w:val="003467A2"/>
    <w:rsid w:val="0035295A"/>
    <w:rsid w:val="00355ABB"/>
    <w:rsid w:val="0035652E"/>
    <w:rsid w:val="0035748E"/>
    <w:rsid w:val="003575D8"/>
    <w:rsid w:val="0035792F"/>
    <w:rsid w:val="00361079"/>
    <w:rsid w:val="0036254B"/>
    <w:rsid w:val="003626D7"/>
    <w:rsid w:val="00364892"/>
    <w:rsid w:val="00366CF1"/>
    <w:rsid w:val="003675D2"/>
    <w:rsid w:val="0037005B"/>
    <w:rsid w:val="00371DC6"/>
    <w:rsid w:val="00371F32"/>
    <w:rsid w:val="00372A7F"/>
    <w:rsid w:val="003765BE"/>
    <w:rsid w:val="00377B57"/>
    <w:rsid w:val="00383FD8"/>
    <w:rsid w:val="00384B89"/>
    <w:rsid w:val="00384C36"/>
    <w:rsid w:val="00384E47"/>
    <w:rsid w:val="00384FC9"/>
    <w:rsid w:val="00386DFF"/>
    <w:rsid w:val="00387E07"/>
    <w:rsid w:val="00390E2A"/>
    <w:rsid w:val="0039100B"/>
    <w:rsid w:val="00391C7A"/>
    <w:rsid w:val="00393F8D"/>
    <w:rsid w:val="0039411D"/>
    <w:rsid w:val="00394168"/>
    <w:rsid w:val="003972DF"/>
    <w:rsid w:val="003A04B0"/>
    <w:rsid w:val="003A3C17"/>
    <w:rsid w:val="003A447B"/>
    <w:rsid w:val="003A4E3E"/>
    <w:rsid w:val="003A7A16"/>
    <w:rsid w:val="003B2799"/>
    <w:rsid w:val="003B6B43"/>
    <w:rsid w:val="003B6EE9"/>
    <w:rsid w:val="003C1051"/>
    <w:rsid w:val="003C147F"/>
    <w:rsid w:val="003C3D4E"/>
    <w:rsid w:val="003C7FED"/>
    <w:rsid w:val="003C7FEE"/>
    <w:rsid w:val="003D4368"/>
    <w:rsid w:val="003E1F13"/>
    <w:rsid w:val="003E222D"/>
    <w:rsid w:val="003E6B44"/>
    <w:rsid w:val="003F12D1"/>
    <w:rsid w:val="003F35F5"/>
    <w:rsid w:val="003F65F8"/>
    <w:rsid w:val="003F6D9A"/>
    <w:rsid w:val="00410946"/>
    <w:rsid w:val="00410AE1"/>
    <w:rsid w:val="00411BDE"/>
    <w:rsid w:val="00412350"/>
    <w:rsid w:val="00417024"/>
    <w:rsid w:val="004222DE"/>
    <w:rsid w:val="00423116"/>
    <w:rsid w:val="004240E2"/>
    <w:rsid w:val="004245B6"/>
    <w:rsid w:val="00425F3D"/>
    <w:rsid w:val="004261EE"/>
    <w:rsid w:val="00430C75"/>
    <w:rsid w:val="00434E15"/>
    <w:rsid w:val="004350EB"/>
    <w:rsid w:val="00437AAA"/>
    <w:rsid w:val="00440C89"/>
    <w:rsid w:val="00446058"/>
    <w:rsid w:val="00446E27"/>
    <w:rsid w:val="00447117"/>
    <w:rsid w:val="00447838"/>
    <w:rsid w:val="00453296"/>
    <w:rsid w:val="00453627"/>
    <w:rsid w:val="00453ABD"/>
    <w:rsid w:val="00453E25"/>
    <w:rsid w:val="00456943"/>
    <w:rsid w:val="00460F6D"/>
    <w:rsid w:val="004644E7"/>
    <w:rsid w:val="00464F8C"/>
    <w:rsid w:val="004655AD"/>
    <w:rsid w:val="0046656E"/>
    <w:rsid w:val="00467139"/>
    <w:rsid w:val="0046728F"/>
    <w:rsid w:val="00467DCF"/>
    <w:rsid w:val="00470FE6"/>
    <w:rsid w:val="00471157"/>
    <w:rsid w:val="00471266"/>
    <w:rsid w:val="0047476A"/>
    <w:rsid w:val="00475579"/>
    <w:rsid w:val="004830E5"/>
    <w:rsid w:val="00484DB1"/>
    <w:rsid w:val="00486C3D"/>
    <w:rsid w:val="004907C6"/>
    <w:rsid w:val="00491998"/>
    <w:rsid w:val="0049313B"/>
    <w:rsid w:val="00494CE4"/>
    <w:rsid w:val="0049625E"/>
    <w:rsid w:val="00496CD9"/>
    <w:rsid w:val="00497089"/>
    <w:rsid w:val="004973E0"/>
    <w:rsid w:val="004A0737"/>
    <w:rsid w:val="004A1551"/>
    <w:rsid w:val="004A3D3E"/>
    <w:rsid w:val="004A609E"/>
    <w:rsid w:val="004A7CFD"/>
    <w:rsid w:val="004B36F7"/>
    <w:rsid w:val="004B53AA"/>
    <w:rsid w:val="004B59AB"/>
    <w:rsid w:val="004C034E"/>
    <w:rsid w:val="004C115C"/>
    <w:rsid w:val="004C1B23"/>
    <w:rsid w:val="004C2770"/>
    <w:rsid w:val="004C28CD"/>
    <w:rsid w:val="004C513E"/>
    <w:rsid w:val="004D0787"/>
    <w:rsid w:val="004D07B2"/>
    <w:rsid w:val="004D151F"/>
    <w:rsid w:val="004E089A"/>
    <w:rsid w:val="004E11ED"/>
    <w:rsid w:val="004E1664"/>
    <w:rsid w:val="004E244D"/>
    <w:rsid w:val="004E4493"/>
    <w:rsid w:val="004F1D52"/>
    <w:rsid w:val="004F260C"/>
    <w:rsid w:val="004F2C10"/>
    <w:rsid w:val="004F2C58"/>
    <w:rsid w:val="004F30A4"/>
    <w:rsid w:val="004F6D7B"/>
    <w:rsid w:val="004F72FA"/>
    <w:rsid w:val="00503206"/>
    <w:rsid w:val="00504962"/>
    <w:rsid w:val="0051131E"/>
    <w:rsid w:val="0051253F"/>
    <w:rsid w:val="00512E46"/>
    <w:rsid w:val="00515B20"/>
    <w:rsid w:val="00520000"/>
    <w:rsid w:val="00520511"/>
    <w:rsid w:val="00520F85"/>
    <w:rsid w:val="00524E7B"/>
    <w:rsid w:val="00526039"/>
    <w:rsid w:val="00526BD8"/>
    <w:rsid w:val="00526F52"/>
    <w:rsid w:val="00526F83"/>
    <w:rsid w:val="005274C8"/>
    <w:rsid w:val="00527640"/>
    <w:rsid w:val="00532609"/>
    <w:rsid w:val="00532F89"/>
    <w:rsid w:val="00534A4F"/>
    <w:rsid w:val="00534BCC"/>
    <w:rsid w:val="005355F5"/>
    <w:rsid w:val="00536B36"/>
    <w:rsid w:val="00537D93"/>
    <w:rsid w:val="00540F86"/>
    <w:rsid w:val="00542686"/>
    <w:rsid w:val="00545183"/>
    <w:rsid w:val="005452CE"/>
    <w:rsid w:val="00554334"/>
    <w:rsid w:val="005546EB"/>
    <w:rsid w:val="005616A6"/>
    <w:rsid w:val="005622B7"/>
    <w:rsid w:val="0056356B"/>
    <w:rsid w:val="00564A35"/>
    <w:rsid w:val="00564E26"/>
    <w:rsid w:val="0056537A"/>
    <w:rsid w:val="00565950"/>
    <w:rsid w:val="005703BD"/>
    <w:rsid w:val="0057140B"/>
    <w:rsid w:val="00574F7B"/>
    <w:rsid w:val="00575D20"/>
    <w:rsid w:val="00576E99"/>
    <w:rsid w:val="005803AB"/>
    <w:rsid w:val="00582C9D"/>
    <w:rsid w:val="00584018"/>
    <w:rsid w:val="00584650"/>
    <w:rsid w:val="00585CDD"/>
    <w:rsid w:val="0058652B"/>
    <w:rsid w:val="005873DB"/>
    <w:rsid w:val="005878D7"/>
    <w:rsid w:val="005903EF"/>
    <w:rsid w:val="00590633"/>
    <w:rsid w:val="00591488"/>
    <w:rsid w:val="00592FF8"/>
    <w:rsid w:val="00593745"/>
    <w:rsid w:val="00593DFD"/>
    <w:rsid w:val="00594221"/>
    <w:rsid w:val="005A10B1"/>
    <w:rsid w:val="005A406F"/>
    <w:rsid w:val="005B0F76"/>
    <w:rsid w:val="005B1715"/>
    <w:rsid w:val="005B32F5"/>
    <w:rsid w:val="005B3C7E"/>
    <w:rsid w:val="005B3F31"/>
    <w:rsid w:val="005B4051"/>
    <w:rsid w:val="005B636A"/>
    <w:rsid w:val="005B6C07"/>
    <w:rsid w:val="005B6EB0"/>
    <w:rsid w:val="005C2BE0"/>
    <w:rsid w:val="005C49A6"/>
    <w:rsid w:val="005C4D6B"/>
    <w:rsid w:val="005C7221"/>
    <w:rsid w:val="005C7B06"/>
    <w:rsid w:val="005D17CA"/>
    <w:rsid w:val="005D1F31"/>
    <w:rsid w:val="005D4381"/>
    <w:rsid w:val="005D6394"/>
    <w:rsid w:val="005E0171"/>
    <w:rsid w:val="005E243C"/>
    <w:rsid w:val="005E4C5D"/>
    <w:rsid w:val="005E5614"/>
    <w:rsid w:val="005F0043"/>
    <w:rsid w:val="005F30F4"/>
    <w:rsid w:val="005F40A4"/>
    <w:rsid w:val="005F4765"/>
    <w:rsid w:val="005F56CA"/>
    <w:rsid w:val="005F778E"/>
    <w:rsid w:val="00601932"/>
    <w:rsid w:val="00601B58"/>
    <w:rsid w:val="00603C12"/>
    <w:rsid w:val="0060485B"/>
    <w:rsid w:val="006061E0"/>
    <w:rsid w:val="00606860"/>
    <w:rsid w:val="00611261"/>
    <w:rsid w:val="00614527"/>
    <w:rsid w:val="00615085"/>
    <w:rsid w:val="00615AF9"/>
    <w:rsid w:val="00616FA4"/>
    <w:rsid w:val="006170FB"/>
    <w:rsid w:val="006201DA"/>
    <w:rsid w:val="00620D13"/>
    <w:rsid w:val="00622A82"/>
    <w:rsid w:val="006230E9"/>
    <w:rsid w:val="006304B5"/>
    <w:rsid w:val="0063069F"/>
    <w:rsid w:val="0063395F"/>
    <w:rsid w:val="0063418D"/>
    <w:rsid w:val="00634F59"/>
    <w:rsid w:val="006366FA"/>
    <w:rsid w:val="00637997"/>
    <w:rsid w:val="00640F80"/>
    <w:rsid w:val="00641FFB"/>
    <w:rsid w:val="00644C96"/>
    <w:rsid w:val="00645AA4"/>
    <w:rsid w:val="00645D32"/>
    <w:rsid w:val="00647300"/>
    <w:rsid w:val="00652DC6"/>
    <w:rsid w:val="006538FD"/>
    <w:rsid w:val="00653A1F"/>
    <w:rsid w:val="00653B5A"/>
    <w:rsid w:val="00653C10"/>
    <w:rsid w:val="00654C9F"/>
    <w:rsid w:val="00661009"/>
    <w:rsid w:val="0066194D"/>
    <w:rsid w:val="006629BD"/>
    <w:rsid w:val="006637DE"/>
    <w:rsid w:val="00664E9E"/>
    <w:rsid w:val="006660B0"/>
    <w:rsid w:val="006664D8"/>
    <w:rsid w:val="00666EA3"/>
    <w:rsid w:val="006673DB"/>
    <w:rsid w:val="0067180F"/>
    <w:rsid w:val="00672EDE"/>
    <w:rsid w:val="00673C9B"/>
    <w:rsid w:val="00674784"/>
    <w:rsid w:val="00676FF4"/>
    <w:rsid w:val="006802DF"/>
    <w:rsid w:val="006812EB"/>
    <w:rsid w:val="00682622"/>
    <w:rsid w:val="00684E40"/>
    <w:rsid w:val="00685436"/>
    <w:rsid w:val="00686BE9"/>
    <w:rsid w:val="0069061C"/>
    <w:rsid w:val="006909C9"/>
    <w:rsid w:val="006945BF"/>
    <w:rsid w:val="006A09A5"/>
    <w:rsid w:val="006A27B1"/>
    <w:rsid w:val="006A43DC"/>
    <w:rsid w:val="006A5173"/>
    <w:rsid w:val="006A51F2"/>
    <w:rsid w:val="006A5C1A"/>
    <w:rsid w:val="006A6030"/>
    <w:rsid w:val="006A757B"/>
    <w:rsid w:val="006B1A9D"/>
    <w:rsid w:val="006B393C"/>
    <w:rsid w:val="006B5167"/>
    <w:rsid w:val="006B75FF"/>
    <w:rsid w:val="006C4523"/>
    <w:rsid w:val="006D0631"/>
    <w:rsid w:val="006D12B2"/>
    <w:rsid w:val="006D1CAB"/>
    <w:rsid w:val="006D20F6"/>
    <w:rsid w:val="006D2447"/>
    <w:rsid w:val="006D34EF"/>
    <w:rsid w:val="006D397F"/>
    <w:rsid w:val="006E2C93"/>
    <w:rsid w:val="006E3E8F"/>
    <w:rsid w:val="006E6068"/>
    <w:rsid w:val="006E7052"/>
    <w:rsid w:val="006F031D"/>
    <w:rsid w:val="006F4D6F"/>
    <w:rsid w:val="006F6894"/>
    <w:rsid w:val="006F6D92"/>
    <w:rsid w:val="006F6DA5"/>
    <w:rsid w:val="006F6F21"/>
    <w:rsid w:val="006F6FF3"/>
    <w:rsid w:val="00700788"/>
    <w:rsid w:val="007019BE"/>
    <w:rsid w:val="0070361D"/>
    <w:rsid w:val="00703761"/>
    <w:rsid w:val="00705E87"/>
    <w:rsid w:val="00711388"/>
    <w:rsid w:val="00714634"/>
    <w:rsid w:val="0072212A"/>
    <w:rsid w:val="00722D17"/>
    <w:rsid w:val="00722DD3"/>
    <w:rsid w:val="00724E00"/>
    <w:rsid w:val="0073177B"/>
    <w:rsid w:val="00732493"/>
    <w:rsid w:val="0073347D"/>
    <w:rsid w:val="00733C0E"/>
    <w:rsid w:val="007411B0"/>
    <w:rsid w:val="00742E01"/>
    <w:rsid w:val="007445AA"/>
    <w:rsid w:val="007458B2"/>
    <w:rsid w:val="0075176A"/>
    <w:rsid w:val="0075502F"/>
    <w:rsid w:val="00755D6F"/>
    <w:rsid w:val="0075672B"/>
    <w:rsid w:val="007620B4"/>
    <w:rsid w:val="00763E50"/>
    <w:rsid w:val="007664EE"/>
    <w:rsid w:val="0076687B"/>
    <w:rsid w:val="00767236"/>
    <w:rsid w:val="00767E71"/>
    <w:rsid w:val="00770F5E"/>
    <w:rsid w:val="00775ED0"/>
    <w:rsid w:val="007820A8"/>
    <w:rsid w:val="007822A0"/>
    <w:rsid w:val="0078253D"/>
    <w:rsid w:val="00782577"/>
    <w:rsid w:val="00783FFB"/>
    <w:rsid w:val="007841C1"/>
    <w:rsid w:val="007853C2"/>
    <w:rsid w:val="00785C92"/>
    <w:rsid w:val="00786002"/>
    <w:rsid w:val="007860E7"/>
    <w:rsid w:val="00786DA4"/>
    <w:rsid w:val="00791D84"/>
    <w:rsid w:val="0079368A"/>
    <w:rsid w:val="007973B5"/>
    <w:rsid w:val="007B07BF"/>
    <w:rsid w:val="007B0FF1"/>
    <w:rsid w:val="007B147E"/>
    <w:rsid w:val="007B1F89"/>
    <w:rsid w:val="007B43BF"/>
    <w:rsid w:val="007B4BE4"/>
    <w:rsid w:val="007B6ADF"/>
    <w:rsid w:val="007C164C"/>
    <w:rsid w:val="007C2B0A"/>
    <w:rsid w:val="007C5A08"/>
    <w:rsid w:val="007D1FC7"/>
    <w:rsid w:val="007D273C"/>
    <w:rsid w:val="007D37F7"/>
    <w:rsid w:val="007D6405"/>
    <w:rsid w:val="007D6687"/>
    <w:rsid w:val="007D7425"/>
    <w:rsid w:val="007D745B"/>
    <w:rsid w:val="007E0A9A"/>
    <w:rsid w:val="007E0BBF"/>
    <w:rsid w:val="007E0DBC"/>
    <w:rsid w:val="007E5B3A"/>
    <w:rsid w:val="007E6ECE"/>
    <w:rsid w:val="007E75A3"/>
    <w:rsid w:val="007E7676"/>
    <w:rsid w:val="007E7D69"/>
    <w:rsid w:val="007F27F0"/>
    <w:rsid w:val="007F2A42"/>
    <w:rsid w:val="007F3C89"/>
    <w:rsid w:val="007F63B7"/>
    <w:rsid w:val="00801010"/>
    <w:rsid w:val="00802199"/>
    <w:rsid w:val="008030BA"/>
    <w:rsid w:val="00803118"/>
    <w:rsid w:val="00804400"/>
    <w:rsid w:val="00805D0F"/>
    <w:rsid w:val="00806305"/>
    <w:rsid w:val="00810364"/>
    <w:rsid w:val="0081236A"/>
    <w:rsid w:val="0081317A"/>
    <w:rsid w:val="00813AA6"/>
    <w:rsid w:val="00815A94"/>
    <w:rsid w:val="008167EF"/>
    <w:rsid w:val="00821A7C"/>
    <w:rsid w:val="00825775"/>
    <w:rsid w:val="00830579"/>
    <w:rsid w:val="00831133"/>
    <w:rsid w:val="0083179E"/>
    <w:rsid w:val="00834044"/>
    <w:rsid w:val="00834231"/>
    <w:rsid w:val="00835C24"/>
    <w:rsid w:val="00835F30"/>
    <w:rsid w:val="008361AC"/>
    <w:rsid w:val="008415C6"/>
    <w:rsid w:val="00843C6A"/>
    <w:rsid w:val="00843CE4"/>
    <w:rsid w:val="0084400A"/>
    <w:rsid w:val="00851942"/>
    <w:rsid w:val="00851EEE"/>
    <w:rsid w:val="00852F13"/>
    <w:rsid w:val="00854FFD"/>
    <w:rsid w:val="00855F4E"/>
    <w:rsid w:val="008615CD"/>
    <w:rsid w:val="008616A2"/>
    <w:rsid w:val="008624EC"/>
    <w:rsid w:val="00862806"/>
    <w:rsid w:val="0086670A"/>
    <w:rsid w:val="00867760"/>
    <w:rsid w:val="008718F4"/>
    <w:rsid w:val="00872D7B"/>
    <w:rsid w:val="008732AD"/>
    <w:rsid w:val="0087343B"/>
    <w:rsid w:val="008738F7"/>
    <w:rsid w:val="0087445B"/>
    <w:rsid w:val="0088217B"/>
    <w:rsid w:val="00883A07"/>
    <w:rsid w:val="0088581E"/>
    <w:rsid w:val="008909EC"/>
    <w:rsid w:val="0089336B"/>
    <w:rsid w:val="00894265"/>
    <w:rsid w:val="00895A40"/>
    <w:rsid w:val="008A6E91"/>
    <w:rsid w:val="008B0824"/>
    <w:rsid w:val="008B3412"/>
    <w:rsid w:val="008B5AEB"/>
    <w:rsid w:val="008B7BFD"/>
    <w:rsid w:val="008C097B"/>
    <w:rsid w:val="008C11D6"/>
    <w:rsid w:val="008C21DC"/>
    <w:rsid w:val="008C245B"/>
    <w:rsid w:val="008C2B9F"/>
    <w:rsid w:val="008C351C"/>
    <w:rsid w:val="008C6D60"/>
    <w:rsid w:val="008D312F"/>
    <w:rsid w:val="008E0731"/>
    <w:rsid w:val="008E38CB"/>
    <w:rsid w:val="008E436C"/>
    <w:rsid w:val="008E70A2"/>
    <w:rsid w:val="008E738F"/>
    <w:rsid w:val="008F122B"/>
    <w:rsid w:val="008F256F"/>
    <w:rsid w:val="008F3BA5"/>
    <w:rsid w:val="008F4DD6"/>
    <w:rsid w:val="008F66C2"/>
    <w:rsid w:val="008F6C4F"/>
    <w:rsid w:val="008F6D38"/>
    <w:rsid w:val="0090152A"/>
    <w:rsid w:val="00902CF2"/>
    <w:rsid w:val="009031EA"/>
    <w:rsid w:val="009058B2"/>
    <w:rsid w:val="009067A7"/>
    <w:rsid w:val="00907275"/>
    <w:rsid w:val="00910B0C"/>
    <w:rsid w:val="00911882"/>
    <w:rsid w:val="00915D19"/>
    <w:rsid w:val="00915F65"/>
    <w:rsid w:val="0091611F"/>
    <w:rsid w:val="009230BA"/>
    <w:rsid w:val="00923BC3"/>
    <w:rsid w:val="00925F0F"/>
    <w:rsid w:val="0092640F"/>
    <w:rsid w:val="0093208E"/>
    <w:rsid w:val="009326ED"/>
    <w:rsid w:val="00933FA8"/>
    <w:rsid w:val="00934679"/>
    <w:rsid w:val="00935002"/>
    <w:rsid w:val="00935352"/>
    <w:rsid w:val="0093602E"/>
    <w:rsid w:val="00942EE1"/>
    <w:rsid w:val="00944405"/>
    <w:rsid w:val="00950D36"/>
    <w:rsid w:val="0095495A"/>
    <w:rsid w:val="00971859"/>
    <w:rsid w:val="0097205F"/>
    <w:rsid w:val="00972FDA"/>
    <w:rsid w:val="0097411E"/>
    <w:rsid w:val="00975DD1"/>
    <w:rsid w:val="00977463"/>
    <w:rsid w:val="00977FCC"/>
    <w:rsid w:val="00981E98"/>
    <w:rsid w:val="00985435"/>
    <w:rsid w:val="0098624F"/>
    <w:rsid w:val="00990E61"/>
    <w:rsid w:val="009A3B63"/>
    <w:rsid w:val="009A5417"/>
    <w:rsid w:val="009A5BB7"/>
    <w:rsid w:val="009A6893"/>
    <w:rsid w:val="009A75FB"/>
    <w:rsid w:val="009A7D6F"/>
    <w:rsid w:val="009B58BB"/>
    <w:rsid w:val="009B6D8D"/>
    <w:rsid w:val="009B7C45"/>
    <w:rsid w:val="009C28D7"/>
    <w:rsid w:val="009C725D"/>
    <w:rsid w:val="009D0861"/>
    <w:rsid w:val="009D3160"/>
    <w:rsid w:val="009D40CF"/>
    <w:rsid w:val="009E3CCF"/>
    <w:rsid w:val="009E3FFC"/>
    <w:rsid w:val="009E531B"/>
    <w:rsid w:val="009F24EA"/>
    <w:rsid w:val="009F2D2F"/>
    <w:rsid w:val="009F5201"/>
    <w:rsid w:val="009F61DE"/>
    <w:rsid w:val="00A00172"/>
    <w:rsid w:val="00A01F5D"/>
    <w:rsid w:val="00A04148"/>
    <w:rsid w:val="00A07CF5"/>
    <w:rsid w:val="00A161EE"/>
    <w:rsid w:val="00A16B8D"/>
    <w:rsid w:val="00A25180"/>
    <w:rsid w:val="00A26819"/>
    <w:rsid w:val="00A30BA1"/>
    <w:rsid w:val="00A35356"/>
    <w:rsid w:val="00A35AF6"/>
    <w:rsid w:val="00A37739"/>
    <w:rsid w:val="00A37D91"/>
    <w:rsid w:val="00A40CD2"/>
    <w:rsid w:val="00A43F7A"/>
    <w:rsid w:val="00A44865"/>
    <w:rsid w:val="00A45A98"/>
    <w:rsid w:val="00A46B2C"/>
    <w:rsid w:val="00A46E05"/>
    <w:rsid w:val="00A4787F"/>
    <w:rsid w:val="00A479FE"/>
    <w:rsid w:val="00A52C1F"/>
    <w:rsid w:val="00A534C1"/>
    <w:rsid w:val="00A54E2A"/>
    <w:rsid w:val="00A55710"/>
    <w:rsid w:val="00A557F6"/>
    <w:rsid w:val="00A57419"/>
    <w:rsid w:val="00A62C97"/>
    <w:rsid w:val="00A72054"/>
    <w:rsid w:val="00A72C63"/>
    <w:rsid w:val="00A76A88"/>
    <w:rsid w:val="00A803D0"/>
    <w:rsid w:val="00A807B5"/>
    <w:rsid w:val="00A8110C"/>
    <w:rsid w:val="00A830C6"/>
    <w:rsid w:val="00A857F3"/>
    <w:rsid w:val="00A86BE7"/>
    <w:rsid w:val="00A875C0"/>
    <w:rsid w:val="00A87EBA"/>
    <w:rsid w:val="00A968B8"/>
    <w:rsid w:val="00A97E75"/>
    <w:rsid w:val="00AA155A"/>
    <w:rsid w:val="00AA16D3"/>
    <w:rsid w:val="00AA4A35"/>
    <w:rsid w:val="00AA5725"/>
    <w:rsid w:val="00AA57BA"/>
    <w:rsid w:val="00AB062D"/>
    <w:rsid w:val="00AB4174"/>
    <w:rsid w:val="00AB5868"/>
    <w:rsid w:val="00AC0ADF"/>
    <w:rsid w:val="00AC1855"/>
    <w:rsid w:val="00AC1B91"/>
    <w:rsid w:val="00AC3CF7"/>
    <w:rsid w:val="00AC5871"/>
    <w:rsid w:val="00AC73BD"/>
    <w:rsid w:val="00AC7D3E"/>
    <w:rsid w:val="00AD209E"/>
    <w:rsid w:val="00AD3ED8"/>
    <w:rsid w:val="00AD4FEA"/>
    <w:rsid w:val="00AD6785"/>
    <w:rsid w:val="00AD789C"/>
    <w:rsid w:val="00AE0C71"/>
    <w:rsid w:val="00AF0AC2"/>
    <w:rsid w:val="00AF20DA"/>
    <w:rsid w:val="00AF3431"/>
    <w:rsid w:val="00AF34B0"/>
    <w:rsid w:val="00AF3EBC"/>
    <w:rsid w:val="00AF55AD"/>
    <w:rsid w:val="00AF7B76"/>
    <w:rsid w:val="00B04DEF"/>
    <w:rsid w:val="00B12D75"/>
    <w:rsid w:val="00B13A1C"/>
    <w:rsid w:val="00B154B7"/>
    <w:rsid w:val="00B15D20"/>
    <w:rsid w:val="00B1657A"/>
    <w:rsid w:val="00B17691"/>
    <w:rsid w:val="00B17FB4"/>
    <w:rsid w:val="00B20778"/>
    <w:rsid w:val="00B20F5D"/>
    <w:rsid w:val="00B21E3F"/>
    <w:rsid w:val="00B223B1"/>
    <w:rsid w:val="00B259DD"/>
    <w:rsid w:val="00B26138"/>
    <w:rsid w:val="00B26375"/>
    <w:rsid w:val="00B3137A"/>
    <w:rsid w:val="00B31AED"/>
    <w:rsid w:val="00B34829"/>
    <w:rsid w:val="00B35086"/>
    <w:rsid w:val="00B35A38"/>
    <w:rsid w:val="00B36648"/>
    <w:rsid w:val="00B36B3E"/>
    <w:rsid w:val="00B36E82"/>
    <w:rsid w:val="00B42A34"/>
    <w:rsid w:val="00B436EA"/>
    <w:rsid w:val="00B45093"/>
    <w:rsid w:val="00B4614D"/>
    <w:rsid w:val="00B464FD"/>
    <w:rsid w:val="00B4769E"/>
    <w:rsid w:val="00B50136"/>
    <w:rsid w:val="00B519EF"/>
    <w:rsid w:val="00B51B01"/>
    <w:rsid w:val="00B51DF2"/>
    <w:rsid w:val="00B5451C"/>
    <w:rsid w:val="00B5496B"/>
    <w:rsid w:val="00B55059"/>
    <w:rsid w:val="00B57962"/>
    <w:rsid w:val="00B6028C"/>
    <w:rsid w:val="00B610C4"/>
    <w:rsid w:val="00B61B49"/>
    <w:rsid w:val="00B61EC7"/>
    <w:rsid w:val="00B61F48"/>
    <w:rsid w:val="00B63EC0"/>
    <w:rsid w:val="00B67125"/>
    <w:rsid w:val="00B678DA"/>
    <w:rsid w:val="00B711C6"/>
    <w:rsid w:val="00B727C2"/>
    <w:rsid w:val="00B75EDF"/>
    <w:rsid w:val="00B82BE2"/>
    <w:rsid w:val="00B8316F"/>
    <w:rsid w:val="00B832E7"/>
    <w:rsid w:val="00B849AE"/>
    <w:rsid w:val="00B90082"/>
    <w:rsid w:val="00B9029C"/>
    <w:rsid w:val="00B91D6B"/>
    <w:rsid w:val="00B9283B"/>
    <w:rsid w:val="00B929F5"/>
    <w:rsid w:val="00B9668B"/>
    <w:rsid w:val="00B97A93"/>
    <w:rsid w:val="00B97CD8"/>
    <w:rsid w:val="00BA11A2"/>
    <w:rsid w:val="00BA2484"/>
    <w:rsid w:val="00BA2544"/>
    <w:rsid w:val="00BA325D"/>
    <w:rsid w:val="00BA5CB9"/>
    <w:rsid w:val="00BA6E0F"/>
    <w:rsid w:val="00BB0804"/>
    <w:rsid w:val="00BB25C3"/>
    <w:rsid w:val="00BB48C5"/>
    <w:rsid w:val="00BB6D1C"/>
    <w:rsid w:val="00BB726F"/>
    <w:rsid w:val="00BB7B42"/>
    <w:rsid w:val="00BC3661"/>
    <w:rsid w:val="00BC3666"/>
    <w:rsid w:val="00BC3E53"/>
    <w:rsid w:val="00BD1E6D"/>
    <w:rsid w:val="00BD20FF"/>
    <w:rsid w:val="00BD2BDB"/>
    <w:rsid w:val="00BD2FC7"/>
    <w:rsid w:val="00BD4603"/>
    <w:rsid w:val="00BE21E4"/>
    <w:rsid w:val="00BE2322"/>
    <w:rsid w:val="00BE2E4E"/>
    <w:rsid w:val="00BE4942"/>
    <w:rsid w:val="00BE4FD9"/>
    <w:rsid w:val="00BF3C46"/>
    <w:rsid w:val="00BF4E40"/>
    <w:rsid w:val="00BF4F43"/>
    <w:rsid w:val="00C01948"/>
    <w:rsid w:val="00C0239D"/>
    <w:rsid w:val="00C02D89"/>
    <w:rsid w:val="00C038AC"/>
    <w:rsid w:val="00C0396A"/>
    <w:rsid w:val="00C059A6"/>
    <w:rsid w:val="00C078A5"/>
    <w:rsid w:val="00C07EF7"/>
    <w:rsid w:val="00C11BB2"/>
    <w:rsid w:val="00C14841"/>
    <w:rsid w:val="00C17C96"/>
    <w:rsid w:val="00C21D91"/>
    <w:rsid w:val="00C234AB"/>
    <w:rsid w:val="00C23F39"/>
    <w:rsid w:val="00C24910"/>
    <w:rsid w:val="00C26C34"/>
    <w:rsid w:val="00C26CC1"/>
    <w:rsid w:val="00C27E71"/>
    <w:rsid w:val="00C30F59"/>
    <w:rsid w:val="00C31153"/>
    <w:rsid w:val="00C31C71"/>
    <w:rsid w:val="00C32622"/>
    <w:rsid w:val="00C33166"/>
    <w:rsid w:val="00C33C6C"/>
    <w:rsid w:val="00C34619"/>
    <w:rsid w:val="00C34AFB"/>
    <w:rsid w:val="00C37B81"/>
    <w:rsid w:val="00C41075"/>
    <w:rsid w:val="00C432A3"/>
    <w:rsid w:val="00C43931"/>
    <w:rsid w:val="00C51797"/>
    <w:rsid w:val="00C54404"/>
    <w:rsid w:val="00C565B8"/>
    <w:rsid w:val="00C56CFC"/>
    <w:rsid w:val="00C618BB"/>
    <w:rsid w:val="00C61FD1"/>
    <w:rsid w:val="00C62777"/>
    <w:rsid w:val="00C6668B"/>
    <w:rsid w:val="00C67557"/>
    <w:rsid w:val="00C675DE"/>
    <w:rsid w:val="00C7389F"/>
    <w:rsid w:val="00C743E8"/>
    <w:rsid w:val="00C8076A"/>
    <w:rsid w:val="00C814C3"/>
    <w:rsid w:val="00C81893"/>
    <w:rsid w:val="00C81FD0"/>
    <w:rsid w:val="00C83048"/>
    <w:rsid w:val="00C8403E"/>
    <w:rsid w:val="00C869EB"/>
    <w:rsid w:val="00C86F47"/>
    <w:rsid w:val="00C91E88"/>
    <w:rsid w:val="00C95115"/>
    <w:rsid w:val="00CA34BF"/>
    <w:rsid w:val="00CA396D"/>
    <w:rsid w:val="00CA69E5"/>
    <w:rsid w:val="00CB08DE"/>
    <w:rsid w:val="00CB0F7F"/>
    <w:rsid w:val="00CB2340"/>
    <w:rsid w:val="00CB4572"/>
    <w:rsid w:val="00CB509D"/>
    <w:rsid w:val="00CB6756"/>
    <w:rsid w:val="00CB6B04"/>
    <w:rsid w:val="00CB6CDB"/>
    <w:rsid w:val="00CB7945"/>
    <w:rsid w:val="00CC1BDC"/>
    <w:rsid w:val="00CC1D43"/>
    <w:rsid w:val="00CC1F0A"/>
    <w:rsid w:val="00CC28ED"/>
    <w:rsid w:val="00CC3A17"/>
    <w:rsid w:val="00CC74E7"/>
    <w:rsid w:val="00CD0CF0"/>
    <w:rsid w:val="00CD2322"/>
    <w:rsid w:val="00CD2387"/>
    <w:rsid w:val="00CD27FF"/>
    <w:rsid w:val="00CD33AA"/>
    <w:rsid w:val="00CD3AA0"/>
    <w:rsid w:val="00CD3CBE"/>
    <w:rsid w:val="00CD4506"/>
    <w:rsid w:val="00CD4E1D"/>
    <w:rsid w:val="00CD6220"/>
    <w:rsid w:val="00CE09FD"/>
    <w:rsid w:val="00CE1129"/>
    <w:rsid w:val="00CE5F7B"/>
    <w:rsid w:val="00CF1D64"/>
    <w:rsid w:val="00CF5AD6"/>
    <w:rsid w:val="00CF7D76"/>
    <w:rsid w:val="00D014BA"/>
    <w:rsid w:val="00D018C9"/>
    <w:rsid w:val="00D01F39"/>
    <w:rsid w:val="00D0246F"/>
    <w:rsid w:val="00D03C7F"/>
    <w:rsid w:val="00D03EA1"/>
    <w:rsid w:val="00D11AF4"/>
    <w:rsid w:val="00D13BF4"/>
    <w:rsid w:val="00D13E41"/>
    <w:rsid w:val="00D1752A"/>
    <w:rsid w:val="00D2090E"/>
    <w:rsid w:val="00D22026"/>
    <w:rsid w:val="00D248CB"/>
    <w:rsid w:val="00D24A9B"/>
    <w:rsid w:val="00D26034"/>
    <w:rsid w:val="00D30040"/>
    <w:rsid w:val="00D31243"/>
    <w:rsid w:val="00D32B07"/>
    <w:rsid w:val="00D33015"/>
    <w:rsid w:val="00D34738"/>
    <w:rsid w:val="00D35165"/>
    <w:rsid w:val="00D35DB6"/>
    <w:rsid w:val="00D37230"/>
    <w:rsid w:val="00D42528"/>
    <w:rsid w:val="00D466B2"/>
    <w:rsid w:val="00D47061"/>
    <w:rsid w:val="00D5003F"/>
    <w:rsid w:val="00D525EF"/>
    <w:rsid w:val="00D53C89"/>
    <w:rsid w:val="00D540C6"/>
    <w:rsid w:val="00D57859"/>
    <w:rsid w:val="00D63291"/>
    <w:rsid w:val="00D64FE7"/>
    <w:rsid w:val="00D65AB7"/>
    <w:rsid w:val="00D70C7E"/>
    <w:rsid w:val="00D714E0"/>
    <w:rsid w:val="00D725CA"/>
    <w:rsid w:val="00D74986"/>
    <w:rsid w:val="00D77F2D"/>
    <w:rsid w:val="00D77F60"/>
    <w:rsid w:val="00D809D6"/>
    <w:rsid w:val="00D82A5F"/>
    <w:rsid w:val="00D86183"/>
    <w:rsid w:val="00D86324"/>
    <w:rsid w:val="00D86EDC"/>
    <w:rsid w:val="00D904F9"/>
    <w:rsid w:val="00D910DD"/>
    <w:rsid w:val="00D91EFD"/>
    <w:rsid w:val="00D95889"/>
    <w:rsid w:val="00D95894"/>
    <w:rsid w:val="00D969EE"/>
    <w:rsid w:val="00DA24F8"/>
    <w:rsid w:val="00DA60F5"/>
    <w:rsid w:val="00DB0C05"/>
    <w:rsid w:val="00DB4D51"/>
    <w:rsid w:val="00DB6679"/>
    <w:rsid w:val="00DC1A5B"/>
    <w:rsid w:val="00DC2753"/>
    <w:rsid w:val="00DC39CE"/>
    <w:rsid w:val="00DC4810"/>
    <w:rsid w:val="00DC53CB"/>
    <w:rsid w:val="00DC637C"/>
    <w:rsid w:val="00DD2640"/>
    <w:rsid w:val="00DD3678"/>
    <w:rsid w:val="00DD746B"/>
    <w:rsid w:val="00DE0970"/>
    <w:rsid w:val="00DE0F65"/>
    <w:rsid w:val="00DE20C9"/>
    <w:rsid w:val="00DE222D"/>
    <w:rsid w:val="00DE40D0"/>
    <w:rsid w:val="00DF16F0"/>
    <w:rsid w:val="00DF2D7F"/>
    <w:rsid w:val="00DF5C1D"/>
    <w:rsid w:val="00E025C3"/>
    <w:rsid w:val="00E03208"/>
    <w:rsid w:val="00E1133D"/>
    <w:rsid w:val="00E116B9"/>
    <w:rsid w:val="00E12FD4"/>
    <w:rsid w:val="00E1406B"/>
    <w:rsid w:val="00E14111"/>
    <w:rsid w:val="00E15B05"/>
    <w:rsid w:val="00E161B3"/>
    <w:rsid w:val="00E16891"/>
    <w:rsid w:val="00E16B4E"/>
    <w:rsid w:val="00E171E3"/>
    <w:rsid w:val="00E215E5"/>
    <w:rsid w:val="00E23C89"/>
    <w:rsid w:val="00E24048"/>
    <w:rsid w:val="00E242EA"/>
    <w:rsid w:val="00E24CB5"/>
    <w:rsid w:val="00E24D3C"/>
    <w:rsid w:val="00E261C2"/>
    <w:rsid w:val="00E315E0"/>
    <w:rsid w:val="00E317AA"/>
    <w:rsid w:val="00E33A5B"/>
    <w:rsid w:val="00E42BD0"/>
    <w:rsid w:val="00E445E2"/>
    <w:rsid w:val="00E46347"/>
    <w:rsid w:val="00E5075A"/>
    <w:rsid w:val="00E5206B"/>
    <w:rsid w:val="00E539CD"/>
    <w:rsid w:val="00E572B6"/>
    <w:rsid w:val="00E60886"/>
    <w:rsid w:val="00E609A3"/>
    <w:rsid w:val="00E62D21"/>
    <w:rsid w:val="00E6319C"/>
    <w:rsid w:val="00E63A91"/>
    <w:rsid w:val="00E6550A"/>
    <w:rsid w:val="00E65A56"/>
    <w:rsid w:val="00E662C4"/>
    <w:rsid w:val="00E6717A"/>
    <w:rsid w:val="00E70579"/>
    <w:rsid w:val="00E728A9"/>
    <w:rsid w:val="00E8112E"/>
    <w:rsid w:val="00E84D1C"/>
    <w:rsid w:val="00E91B9B"/>
    <w:rsid w:val="00E93478"/>
    <w:rsid w:val="00E94BF6"/>
    <w:rsid w:val="00E95C83"/>
    <w:rsid w:val="00E97AC5"/>
    <w:rsid w:val="00EA0361"/>
    <w:rsid w:val="00EA3317"/>
    <w:rsid w:val="00EB2378"/>
    <w:rsid w:val="00EB2C09"/>
    <w:rsid w:val="00EB3F33"/>
    <w:rsid w:val="00EB42FC"/>
    <w:rsid w:val="00EB4EC8"/>
    <w:rsid w:val="00EB5CDB"/>
    <w:rsid w:val="00EC06B8"/>
    <w:rsid w:val="00EC09AF"/>
    <w:rsid w:val="00EC1418"/>
    <w:rsid w:val="00EC33D0"/>
    <w:rsid w:val="00EC557D"/>
    <w:rsid w:val="00EC7674"/>
    <w:rsid w:val="00EE40C7"/>
    <w:rsid w:val="00EE5FD0"/>
    <w:rsid w:val="00EE68EC"/>
    <w:rsid w:val="00EF00EA"/>
    <w:rsid w:val="00EF02DF"/>
    <w:rsid w:val="00EF05FA"/>
    <w:rsid w:val="00EF17D5"/>
    <w:rsid w:val="00EF497F"/>
    <w:rsid w:val="00EF56A0"/>
    <w:rsid w:val="00EF56B3"/>
    <w:rsid w:val="00EF78B9"/>
    <w:rsid w:val="00F04704"/>
    <w:rsid w:val="00F07520"/>
    <w:rsid w:val="00F11E94"/>
    <w:rsid w:val="00F12D33"/>
    <w:rsid w:val="00F13E1F"/>
    <w:rsid w:val="00F15842"/>
    <w:rsid w:val="00F21037"/>
    <w:rsid w:val="00F21C1F"/>
    <w:rsid w:val="00F23DE3"/>
    <w:rsid w:val="00F24C85"/>
    <w:rsid w:val="00F24E3A"/>
    <w:rsid w:val="00F25034"/>
    <w:rsid w:val="00F33382"/>
    <w:rsid w:val="00F33AFB"/>
    <w:rsid w:val="00F4316B"/>
    <w:rsid w:val="00F5054B"/>
    <w:rsid w:val="00F5117F"/>
    <w:rsid w:val="00F5212A"/>
    <w:rsid w:val="00F5238C"/>
    <w:rsid w:val="00F53913"/>
    <w:rsid w:val="00F53FD6"/>
    <w:rsid w:val="00F54DA4"/>
    <w:rsid w:val="00F60024"/>
    <w:rsid w:val="00F61DDA"/>
    <w:rsid w:val="00F65ABB"/>
    <w:rsid w:val="00F67A76"/>
    <w:rsid w:val="00F707D3"/>
    <w:rsid w:val="00F70D99"/>
    <w:rsid w:val="00F7126E"/>
    <w:rsid w:val="00F71381"/>
    <w:rsid w:val="00F81B02"/>
    <w:rsid w:val="00F81C62"/>
    <w:rsid w:val="00F823D7"/>
    <w:rsid w:val="00F83001"/>
    <w:rsid w:val="00F84C1F"/>
    <w:rsid w:val="00F855DF"/>
    <w:rsid w:val="00F870A7"/>
    <w:rsid w:val="00F902E1"/>
    <w:rsid w:val="00F911C5"/>
    <w:rsid w:val="00F9516E"/>
    <w:rsid w:val="00F96AD6"/>
    <w:rsid w:val="00FA1E9B"/>
    <w:rsid w:val="00FA36FE"/>
    <w:rsid w:val="00FA3951"/>
    <w:rsid w:val="00FA604B"/>
    <w:rsid w:val="00FA7EE6"/>
    <w:rsid w:val="00FB1A45"/>
    <w:rsid w:val="00FB58B4"/>
    <w:rsid w:val="00FB75BF"/>
    <w:rsid w:val="00FC2E00"/>
    <w:rsid w:val="00FC66E2"/>
    <w:rsid w:val="00FC7663"/>
    <w:rsid w:val="00FC769B"/>
    <w:rsid w:val="00FD145E"/>
    <w:rsid w:val="00FD3DAD"/>
    <w:rsid w:val="00FD5C59"/>
    <w:rsid w:val="00FD7C41"/>
    <w:rsid w:val="00FE5E74"/>
    <w:rsid w:val="00FF16F4"/>
    <w:rsid w:val="00FF261B"/>
    <w:rsid w:val="00FF36FA"/>
    <w:rsid w:val="00FF4BDC"/>
    <w:rsid w:val="00FF6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967"/>
    <w:rPr>
      <w:sz w:val="24"/>
      <w:szCs w:val="24"/>
    </w:rPr>
  </w:style>
  <w:style w:type="paragraph" w:styleId="1">
    <w:name w:val="heading 1"/>
    <w:basedOn w:val="a"/>
    <w:next w:val="a"/>
    <w:link w:val="10"/>
    <w:uiPriority w:val="99"/>
    <w:qFormat/>
    <w:rsid w:val="005616A6"/>
    <w:pPr>
      <w:keepNext/>
      <w:numPr>
        <w:numId w:val="1"/>
      </w:numPr>
      <w:outlineLvl w:val="0"/>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77F2D"/>
    <w:rPr>
      <w:rFonts w:ascii="Cambria" w:hAnsi="Cambria" w:cs="Times New Roman"/>
      <w:b/>
      <w:bCs/>
      <w:kern w:val="32"/>
      <w:sz w:val="32"/>
      <w:szCs w:val="32"/>
    </w:rPr>
  </w:style>
  <w:style w:type="paragraph" w:customStyle="1" w:styleId="a3">
    <w:name w:val="Знак"/>
    <w:basedOn w:val="a"/>
    <w:uiPriority w:val="99"/>
    <w:rsid w:val="00F5212A"/>
    <w:pPr>
      <w:spacing w:after="160" w:line="240" w:lineRule="exact"/>
    </w:pPr>
    <w:rPr>
      <w:rFonts w:ascii="Verdana" w:hAnsi="Verdana" w:cs="Verdana"/>
      <w:sz w:val="20"/>
      <w:szCs w:val="20"/>
      <w:lang w:val="en-US" w:eastAsia="en-US"/>
    </w:rPr>
  </w:style>
  <w:style w:type="paragraph" w:styleId="a4">
    <w:name w:val="header"/>
    <w:basedOn w:val="a"/>
    <w:link w:val="a5"/>
    <w:uiPriority w:val="99"/>
    <w:rsid w:val="00F5212A"/>
    <w:pPr>
      <w:tabs>
        <w:tab w:val="center" w:pos="4677"/>
        <w:tab w:val="right" w:pos="9355"/>
      </w:tabs>
    </w:pPr>
  </w:style>
  <w:style w:type="character" w:customStyle="1" w:styleId="a5">
    <w:name w:val="Верхний колонтитул Знак"/>
    <w:link w:val="a4"/>
    <w:uiPriority w:val="99"/>
    <w:locked/>
    <w:rsid w:val="00DA60F5"/>
    <w:rPr>
      <w:rFonts w:cs="Times New Roman"/>
      <w:sz w:val="24"/>
    </w:rPr>
  </w:style>
  <w:style w:type="character" w:styleId="a6">
    <w:name w:val="page number"/>
    <w:uiPriority w:val="99"/>
    <w:rsid w:val="00F5212A"/>
    <w:rPr>
      <w:rFonts w:cs="Times New Roman"/>
    </w:rPr>
  </w:style>
  <w:style w:type="paragraph" w:customStyle="1" w:styleId="ConsPlusNormal">
    <w:name w:val="ConsPlusNormal"/>
    <w:rsid w:val="00F5212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5212A"/>
    <w:pPr>
      <w:widowControl w:val="0"/>
      <w:autoSpaceDE w:val="0"/>
      <w:autoSpaceDN w:val="0"/>
      <w:adjustRightInd w:val="0"/>
    </w:pPr>
    <w:rPr>
      <w:rFonts w:ascii="Arial" w:hAnsi="Arial" w:cs="Arial"/>
      <w:b/>
      <w:bCs/>
    </w:rPr>
  </w:style>
  <w:style w:type="paragraph" w:customStyle="1" w:styleId="ConsPlusNonformat">
    <w:name w:val="ConsPlusNonformat"/>
    <w:uiPriority w:val="99"/>
    <w:rsid w:val="00F5212A"/>
    <w:pPr>
      <w:widowControl w:val="0"/>
      <w:autoSpaceDE w:val="0"/>
      <w:autoSpaceDN w:val="0"/>
      <w:adjustRightInd w:val="0"/>
    </w:pPr>
    <w:rPr>
      <w:rFonts w:ascii="Courier New" w:hAnsi="Courier New" w:cs="Courier New"/>
    </w:rPr>
  </w:style>
  <w:style w:type="paragraph" w:styleId="a7">
    <w:name w:val="footnote text"/>
    <w:basedOn w:val="a"/>
    <w:link w:val="a8"/>
    <w:uiPriority w:val="99"/>
    <w:rsid w:val="00F5212A"/>
    <w:rPr>
      <w:sz w:val="20"/>
      <w:szCs w:val="20"/>
    </w:rPr>
  </w:style>
  <w:style w:type="character" w:customStyle="1" w:styleId="a8">
    <w:name w:val="Текст сноски Знак"/>
    <w:link w:val="a7"/>
    <w:uiPriority w:val="99"/>
    <w:locked/>
    <w:rsid w:val="000D34B3"/>
    <w:rPr>
      <w:rFonts w:cs="Times New Roman"/>
    </w:rPr>
  </w:style>
  <w:style w:type="character" w:styleId="a9">
    <w:name w:val="footnote reference"/>
    <w:uiPriority w:val="99"/>
    <w:semiHidden/>
    <w:rsid w:val="00F5212A"/>
    <w:rPr>
      <w:rFonts w:cs="Times New Roman"/>
      <w:vertAlign w:val="superscript"/>
    </w:rPr>
  </w:style>
  <w:style w:type="paragraph" w:styleId="aa">
    <w:name w:val="Balloon Text"/>
    <w:basedOn w:val="a"/>
    <w:link w:val="ab"/>
    <w:uiPriority w:val="99"/>
    <w:semiHidden/>
    <w:rsid w:val="00EF17D5"/>
    <w:rPr>
      <w:rFonts w:ascii="Tahoma" w:hAnsi="Tahoma" w:cs="Tahoma"/>
      <w:sz w:val="16"/>
      <w:szCs w:val="16"/>
    </w:rPr>
  </w:style>
  <w:style w:type="character" w:customStyle="1" w:styleId="ab">
    <w:name w:val="Текст выноски Знак"/>
    <w:link w:val="aa"/>
    <w:uiPriority w:val="99"/>
    <w:semiHidden/>
    <w:locked/>
    <w:rsid w:val="00D77F2D"/>
    <w:rPr>
      <w:rFonts w:cs="Times New Roman"/>
      <w:sz w:val="2"/>
    </w:rPr>
  </w:style>
  <w:style w:type="paragraph" w:styleId="ac">
    <w:name w:val="footer"/>
    <w:basedOn w:val="a"/>
    <w:link w:val="ad"/>
    <w:uiPriority w:val="99"/>
    <w:rsid w:val="00DA60F5"/>
    <w:pPr>
      <w:tabs>
        <w:tab w:val="center" w:pos="4677"/>
        <w:tab w:val="right" w:pos="9355"/>
      </w:tabs>
    </w:pPr>
  </w:style>
  <w:style w:type="character" w:customStyle="1" w:styleId="ad">
    <w:name w:val="Нижний колонтитул Знак"/>
    <w:link w:val="ac"/>
    <w:uiPriority w:val="99"/>
    <w:locked/>
    <w:rsid w:val="00DA60F5"/>
    <w:rPr>
      <w:rFonts w:cs="Times New Roman"/>
      <w:sz w:val="24"/>
    </w:rPr>
  </w:style>
  <w:style w:type="paragraph" w:customStyle="1" w:styleId="2">
    <w:name w:val="Знак Знак2"/>
    <w:basedOn w:val="a"/>
    <w:uiPriority w:val="99"/>
    <w:rsid w:val="00A4787F"/>
    <w:pPr>
      <w:spacing w:after="160" w:line="240" w:lineRule="exact"/>
    </w:pPr>
    <w:rPr>
      <w:rFonts w:ascii="Verdana" w:hAnsi="Verdana" w:cs="Verdana"/>
      <w:sz w:val="20"/>
      <w:szCs w:val="20"/>
      <w:lang w:val="en-US" w:eastAsia="en-US"/>
    </w:rPr>
  </w:style>
  <w:style w:type="paragraph" w:styleId="ae">
    <w:name w:val="No Spacing"/>
    <w:uiPriority w:val="99"/>
    <w:qFormat/>
    <w:rsid w:val="005F4765"/>
    <w:rPr>
      <w:rFonts w:ascii="Calibri" w:hAnsi="Calibri"/>
      <w:sz w:val="22"/>
      <w:szCs w:val="22"/>
      <w:lang w:eastAsia="en-US"/>
    </w:rPr>
  </w:style>
  <w:style w:type="paragraph" w:customStyle="1" w:styleId="pj">
    <w:name w:val="pj"/>
    <w:basedOn w:val="a"/>
    <w:rsid w:val="00D018C9"/>
    <w:pPr>
      <w:spacing w:before="100" w:beforeAutospacing="1" w:after="100" w:afterAutospacing="1"/>
    </w:pPr>
  </w:style>
  <w:style w:type="paragraph" w:customStyle="1" w:styleId="pc">
    <w:name w:val="pc"/>
    <w:basedOn w:val="a"/>
    <w:rsid w:val="00D018C9"/>
    <w:pPr>
      <w:spacing w:before="100" w:beforeAutospacing="1" w:after="100" w:afterAutospacing="1"/>
    </w:pPr>
  </w:style>
  <w:style w:type="paragraph" w:styleId="af">
    <w:name w:val="Normal (Web)"/>
    <w:basedOn w:val="a"/>
    <w:uiPriority w:val="99"/>
    <w:semiHidden/>
    <w:unhideWhenUsed/>
    <w:rsid w:val="0083404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12A"/>
    <w:rPr>
      <w:sz w:val="24"/>
      <w:szCs w:val="24"/>
    </w:rPr>
  </w:style>
  <w:style w:type="paragraph" w:styleId="1">
    <w:name w:val="heading 1"/>
    <w:basedOn w:val="a"/>
    <w:next w:val="a"/>
    <w:link w:val="10"/>
    <w:uiPriority w:val="99"/>
    <w:qFormat/>
    <w:rsid w:val="005616A6"/>
    <w:pPr>
      <w:keepNext/>
      <w:numPr>
        <w:numId w:val="1"/>
      </w:numPr>
      <w:outlineLvl w:val="0"/>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77F2D"/>
    <w:rPr>
      <w:rFonts w:ascii="Cambria" w:hAnsi="Cambria" w:cs="Times New Roman"/>
      <w:b/>
      <w:bCs/>
      <w:kern w:val="32"/>
      <w:sz w:val="32"/>
      <w:szCs w:val="32"/>
    </w:rPr>
  </w:style>
  <w:style w:type="paragraph" w:customStyle="1" w:styleId="a3">
    <w:name w:val="Знак"/>
    <w:basedOn w:val="a"/>
    <w:uiPriority w:val="99"/>
    <w:rsid w:val="00F5212A"/>
    <w:pPr>
      <w:spacing w:after="160" w:line="240" w:lineRule="exact"/>
    </w:pPr>
    <w:rPr>
      <w:rFonts w:ascii="Verdana" w:hAnsi="Verdana" w:cs="Verdana"/>
      <w:sz w:val="20"/>
      <w:szCs w:val="20"/>
      <w:lang w:val="en-US" w:eastAsia="en-US"/>
    </w:rPr>
  </w:style>
  <w:style w:type="paragraph" w:styleId="a4">
    <w:name w:val="header"/>
    <w:basedOn w:val="a"/>
    <w:link w:val="a5"/>
    <w:uiPriority w:val="99"/>
    <w:rsid w:val="00F5212A"/>
    <w:pPr>
      <w:tabs>
        <w:tab w:val="center" w:pos="4677"/>
        <w:tab w:val="right" w:pos="9355"/>
      </w:tabs>
    </w:pPr>
  </w:style>
  <w:style w:type="character" w:customStyle="1" w:styleId="a5">
    <w:name w:val="Верхний колонтитул Знак"/>
    <w:link w:val="a4"/>
    <w:uiPriority w:val="99"/>
    <w:locked/>
    <w:rsid w:val="00DA60F5"/>
    <w:rPr>
      <w:rFonts w:cs="Times New Roman"/>
      <w:sz w:val="24"/>
    </w:rPr>
  </w:style>
  <w:style w:type="character" w:styleId="a6">
    <w:name w:val="page number"/>
    <w:uiPriority w:val="99"/>
    <w:rsid w:val="00F5212A"/>
    <w:rPr>
      <w:rFonts w:cs="Times New Roman"/>
    </w:rPr>
  </w:style>
  <w:style w:type="paragraph" w:customStyle="1" w:styleId="ConsPlusNormal">
    <w:name w:val="ConsPlusNormal"/>
    <w:rsid w:val="00F5212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5212A"/>
    <w:pPr>
      <w:widowControl w:val="0"/>
      <w:autoSpaceDE w:val="0"/>
      <w:autoSpaceDN w:val="0"/>
      <w:adjustRightInd w:val="0"/>
    </w:pPr>
    <w:rPr>
      <w:rFonts w:ascii="Arial" w:hAnsi="Arial" w:cs="Arial"/>
      <w:b/>
      <w:bCs/>
    </w:rPr>
  </w:style>
  <w:style w:type="paragraph" w:customStyle="1" w:styleId="ConsPlusNonformat">
    <w:name w:val="ConsPlusNonformat"/>
    <w:uiPriority w:val="99"/>
    <w:rsid w:val="00F5212A"/>
    <w:pPr>
      <w:widowControl w:val="0"/>
      <w:autoSpaceDE w:val="0"/>
      <w:autoSpaceDN w:val="0"/>
      <w:adjustRightInd w:val="0"/>
    </w:pPr>
    <w:rPr>
      <w:rFonts w:ascii="Courier New" w:hAnsi="Courier New" w:cs="Courier New"/>
    </w:rPr>
  </w:style>
  <w:style w:type="paragraph" w:styleId="a7">
    <w:name w:val="footnote text"/>
    <w:basedOn w:val="a"/>
    <w:link w:val="a8"/>
    <w:uiPriority w:val="99"/>
    <w:semiHidden/>
    <w:rsid w:val="00F5212A"/>
    <w:rPr>
      <w:sz w:val="20"/>
      <w:szCs w:val="20"/>
    </w:rPr>
  </w:style>
  <w:style w:type="character" w:customStyle="1" w:styleId="a8">
    <w:name w:val="Текст сноски Знак"/>
    <w:link w:val="a7"/>
    <w:uiPriority w:val="99"/>
    <w:semiHidden/>
    <w:locked/>
    <w:rsid w:val="000D34B3"/>
    <w:rPr>
      <w:rFonts w:cs="Times New Roman"/>
    </w:rPr>
  </w:style>
  <w:style w:type="character" w:styleId="a9">
    <w:name w:val="footnote reference"/>
    <w:uiPriority w:val="99"/>
    <w:semiHidden/>
    <w:rsid w:val="00F5212A"/>
    <w:rPr>
      <w:rFonts w:cs="Times New Roman"/>
      <w:vertAlign w:val="superscript"/>
    </w:rPr>
  </w:style>
  <w:style w:type="paragraph" w:styleId="aa">
    <w:name w:val="Balloon Text"/>
    <w:basedOn w:val="a"/>
    <w:link w:val="ab"/>
    <w:uiPriority w:val="99"/>
    <w:semiHidden/>
    <w:rsid w:val="00EF17D5"/>
    <w:rPr>
      <w:rFonts w:ascii="Tahoma" w:hAnsi="Tahoma" w:cs="Tahoma"/>
      <w:sz w:val="16"/>
      <w:szCs w:val="16"/>
    </w:rPr>
  </w:style>
  <w:style w:type="character" w:customStyle="1" w:styleId="ab">
    <w:name w:val="Текст выноски Знак"/>
    <w:link w:val="aa"/>
    <w:uiPriority w:val="99"/>
    <w:semiHidden/>
    <w:locked/>
    <w:rsid w:val="00D77F2D"/>
    <w:rPr>
      <w:rFonts w:cs="Times New Roman"/>
      <w:sz w:val="2"/>
    </w:rPr>
  </w:style>
  <w:style w:type="paragraph" w:styleId="ac">
    <w:name w:val="footer"/>
    <w:basedOn w:val="a"/>
    <w:link w:val="ad"/>
    <w:uiPriority w:val="99"/>
    <w:rsid w:val="00DA60F5"/>
    <w:pPr>
      <w:tabs>
        <w:tab w:val="center" w:pos="4677"/>
        <w:tab w:val="right" w:pos="9355"/>
      </w:tabs>
    </w:pPr>
  </w:style>
  <w:style w:type="character" w:customStyle="1" w:styleId="ad">
    <w:name w:val="Нижний колонтитул Знак"/>
    <w:link w:val="ac"/>
    <w:uiPriority w:val="99"/>
    <w:locked/>
    <w:rsid w:val="00DA60F5"/>
    <w:rPr>
      <w:rFonts w:cs="Times New Roman"/>
      <w:sz w:val="24"/>
    </w:rPr>
  </w:style>
  <w:style w:type="paragraph" w:customStyle="1" w:styleId="2">
    <w:name w:val="Знак Знак2"/>
    <w:basedOn w:val="a"/>
    <w:uiPriority w:val="99"/>
    <w:rsid w:val="00A4787F"/>
    <w:pPr>
      <w:spacing w:after="160" w:line="240" w:lineRule="exact"/>
    </w:pPr>
    <w:rPr>
      <w:rFonts w:ascii="Verdana" w:hAnsi="Verdana" w:cs="Verdana"/>
      <w:sz w:val="20"/>
      <w:szCs w:val="20"/>
      <w:lang w:val="en-US" w:eastAsia="en-US"/>
    </w:rPr>
  </w:style>
  <w:style w:type="paragraph" w:styleId="ae">
    <w:name w:val="No Spacing"/>
    <w:uiPriority w:val="99"/>
    <w:qFormat/>
    <w:rsid w:val="005F4765"/>
    <w:rPr>
      <w:rFonts w:ascii="Calibri" w:hAnsi="Calibri"/>
      <w:sz w:val="22"/>
      <w:szCs w:val="22"/>
      <w:lang w:eastAsia="en-US"/>
    </w:rPr>
  </w:style>
  <w:style w:type="paragraph" w:customStyle="1" w:styleId="pj">
    <w:name w:val="pj"/>
    <w:basedOn w:val="a"/>
    <w:rsid w:val="00D018C9"/>
    <w:pPr>
      <w:spacing w:before="100" w:beforeAutospacing="1" w:after="100" w:afterAutospacing="1"/>
    </w:pPr>
  </w:style>
  <w:style w:type="paragraph" w:customStyle="1" w:styleId="pc">
    <w:name w:val="pc"/>
    <w:basedOn w:val="a"/>
    <w:rsid w:val="00D018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6618">
      <w:bodyDiv w:val="1"/>
      <w:marLeft w:val="0"/>
      <w:marRight w:val="0"/>
      <w:marTop w:val="0"/>
      <w:marBottom w:val="0"/>
      <w:divBdr>
        <w:top w:val="none" w:sz="0" w:space="0" w:color="auto"/>
        <w:left w:val="none" w:sz="0" w:space="0" w:color="auto"/>
        <w:bottom w:val="none" w:sz="0" w:space="0" w:color="auto"/>
        <w:right w:val="none" w:sz="0" w:space="0" w:color="auto"/>
      </w:divBdr>
    </w:div>
    <w:div w:id="372928193">
      <w:marLeft w:val="0"/>
      <w:marRight w:val="0"/>
      <w:marTop w:val="0"/>
      <w:marBottom w:val="0"/>
      <w:divBdr>
        <w:top w:val="none" w:sz="0" w:space="0" w:color="auto"/>
        <w:left w:val="none" w:sz="0" w:space="0" w:color="auto"/>
        <w:bottom w:val="none" w:sz="0" w:space="0" w:color="auto"/>
        <w:right w:val="none" w:sz="0" w:space="0" w:color="auto"/>
      </w:divBdr>
    </w:div>
    <w:div w:id="372928194">
      <w:marLeft w:val="0"/>
      <w:marRight w:val="0"/>
      <w:marTop w:val="0"/>
      <w:marBottom w:val="0"/>
      <w:divBdr>
        <w:top w:val="none" w:sz="0" w:space="0" w:color="auto"/>
        <w:left w:val="none" w:sz="0" w:space="0" w:color="auto"/>
        <w:bottom w:val="none" w:sz="0" w:space="0" w:color="auto"/>
        <w:right w:val="none" w:sz="0" w:space="0" w:color="auto"/>
      </w:divBdr>
    </w:div>
    <w:div w:id="372928195">
      <w:marLeft w:val="0"/>
      <w:marRight w:val="0"/>
      <w:marTop w:val="0"/>
      <w:marBottom w:val="0"/>
      <w:divBdr>
        <w:top w:val="none" w:sz="0" w:space="0" w:color="auto"/>
        <w:left w:val="none" w:sz="0" w:space="0" w:color="auto"/>
        <w:bottom w:val="none" w:sz="0" w:space="0" w:color="auto"/>
        <w:right w:val="none" w:sz="0" w:space="0" w:color="auto"/>
      </w:divBdr>
    </w:div>
    <w:div w:id="414326199">
      <w:bodyDiv w:val="1"/>
      <w:marLeft w:val="0"/>
      <w:marRight w:val="0"/>
      <w:marTop w:val="0"/>
      <w:marBottom w:val="0"/>
      <w:divBdr>
        <w:top w:val="none" w:sz="0" w:space="0" w:color="auto"/>
        <w:left w:val="none" w:sz="0" w:space="0" w:color="auto"/>
        <w:bottom w:val="none" w:sz="0" w:space="0" w:color="auto"/>
        <w:right w:val="none" w:sz="0" w:space="0" w:color="auto"/>
      </w:divBdr>
    </w:div>
    <w:div w:id="729890303">
      <w:bodyDiv w:val="1"/>
      <w:marLeft w:val="0"/>
      <w:marRight w:val="0"/>
      <w:marTop w:val="0"/>
      <w:marBottom w:val="0"/>
      <w:divBdr>
        <w:top w:val="none" w:sz="0" w:space="0" w:color="auto"/>
        <w:left w:val="none" w:sz="0" w:space="0" w:color="auto"/>
        <w:bottom w:val="none" w:sz="0" w:space="0" w:color="auto"/>
        <w:right w:val="none" w:sz="0" w:space="0" w:color="auto"/>
      </w:divBdr>
    </w:div>
    <w:div w:id="18086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368E0235DC2804002E411454BCB3D1DFFA9FC293A33F2F09D34B9B26E5A1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D3CE8-5219-4C55-A4AE-E012DA79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1848</TotalTime>
  <Pages>18</Pages>
  <Words>6998</Words>
  <Characters>39892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46797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Sharmanova_UA</dc:creator>
  <cp:lastModifiedBy>User</cp:lastModifiedBy>
  <cp:revision>267</cp:revision>
  <cp:lastPrinted>2020-02-18T09:54:00Z</cp:lastPrinted>
  <dcterms:created xsi:type="dcterms:W3CDTF">2017-09-08T13:09:00Z</dcterms:created>
  <dcterms:modified xsi:type="dcterms:W3CDTF">2020-05-15T12:37:00Z</dcterms:modified>
</cp:coreProperties>
</file>