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</w:p>
    <w:p w:rsidR="006E0576" w:rsidRDefault="006E0576" w:rsidP="006E0576">
      <w:pPr>
        <w:framePr w:hSpace="141" w:wrap="auto" w:vAnchor="text" w:hAnchor="page" w:x="5836" w:y="45"/>
        <w:jc w:val="center"/>
      </w:pPr>
      <w:r>
        <w:rPr>
          <w:noProof/>
        </w:rPr>
        <w:drawing>
          <wp:inline distT="0" distB="0" distL="0" distR="0" wp14:anchorId="7591DA9A" wp14:editId="777C3D74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 xml:space="preserve">СОВЕТ ДЕПУТАТОВ  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ШАТАЛОВСКОГО СЕЛЬСКОГО ПОСЕЛЕНИЯ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ПОЧИНКОВСКОГО РАЙОНА СМОЛЕНСКОЙ ОБЛАСТИ  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E0576" w:rsidRDefault="006E0576" w:rsidP="006E05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6E0576" w:rsidRDefault="006E0576" w:rsidP="006E057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от  </w:t>
      </w:r>
      <w:r w:rsidR="00456F0F">
        <w:rPr>
          <w:szCs w:val="28"/>
        </w:rPr>
        <w:t>25</w:t>
      </w:r>
      <w:proofErr w:type="gramEnd"/>
      <w:r w:rsidR="00456F0F">
        <w:rPr>
          <w:szCs w:val="28"/>
        </w:rPr>
        <w:t xml:space="preserve"> </w:t>
      </w:r>
      <w:bookmarkStart w:id="0" w:name="_GoBack"/>
      <w:bookmarkEnd w:id="0"/>
      <w:r w:rsidR="00B706A0" w:rsidRPr="00456F0F">
        <w:rPr>
          <w:szCs w:val="28"/>
        </w:rPr>
        <w:t xml:space="preserve"> июня</w:t>
      </w:r>
      <w:r w:rsidRPr="00456F0F">
        <w:rPr>
          <w:szCs w:val="28"/>
        </w:rPr>
        <w:t xml:space="preserve">  </w:t>
      </w:r>
      <w:r>
        <w:rPr>
          <w:szCs w:val="28"/>
        </w:rPr>
        <w:t>20</w:t>
      </w:r>
      <w:r w:rsidR="00181DEB">
        <w:rPr>
          <w:szCs w:val="28"/>
        </w:rPr>
        <w:t>20</w:t>
      </w:r>
      <w:r>
        <w:rPr>
          <w:szCs w:val="28"/>
        </w:rPr>
        <w:t xml:space="preserve"> года                                                     № </w:t>
      </w:r>
      <w:r w:rsidR="00193B74">
        <w:rPr>
          <w:szCs w:val="28"/>
        </w:rPr>
        <w:t>1</w:t>
      </w:r>
      <w:r w:rsidR="00B706A0">
        <w:rPr>
          <w:szCs w:val="28"/>
        </w:rPr>
        <w:t>7</w:t>
      </w:r>
    </w:p>
    <w:p w:rsidR="006E0576" w:rsidRDefault="006E0576" w:rsidP="006E0576">
      <w:pPr>
        <w:widowControl w:val="0"/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д.Шаталово</w:t>
      </w:r>
      <w:proofErr w:type="spellEnd"/>
    </w:p>
    <w:p w:rsidR="006E0576" w:rsidRDefault="006E0576" w:rsidP="006E0576">
      <w:pPr>
        <w:widowControl w:val="0"/>
        <w:shd w:val="clear" w:color="auto" w:fill="FFFFFF"/>
        <w:jc w:val="both"/>
        <w:rPr>
          <w:szCs w:val="28"/>
        </w:rPr>
      </w:pPr>
    </w:p>
    <w:p w:rsidR="00B706A0" w:rsidRPr="00CE44A4" w:rsidRDefault="00B706A0" w:rsidP="00B706A0">
      <w:pPr>
        <w:widowControl w:val="0"/>
        <w:shd w:val="clear" w:color="auto" w:fill="FFFFFF"/>
        <w:tabs>
          <w:tab w:val="left" w:leader="underscore" w:pos="1795"/>
        </w:tabs>
        <w:jc w:val="center"/>
      </w:pPr>
      <w:r>
        <w:rPr>
          <w:b/>
        </w:rPr>
        <w:t xml:space="preserve">                                                                   </w:t>
      </w:r>
      <w:r w:rsidRPr="00CE44A4">
        <w:t xml:space="preserve"> </w:t>
      </w:r>
      <w:r>
        <w:t xml:space="preserve"> </w:t>
      </w:r>
      <w:r w:rsidRPr="00CE44A4">
        <w:t xml:space="preserve">                                             </w:t>
      </w:r>
    </w:p>
    <w:p w:rsidR="00B706A0" w:rsidRDefault="00B706A0" w:rsidP="00B706A0">
      <w:pPr>
        <w:widowControl w:val="0"/>
        <w:shd w:val="clear" w:color="auto" w:fill="FFFFFF"/>
        <w:jc w:val="both"/>
      </w:pPr>
      <w:r>
        <w:rPr>
          <w:noProof/>
        </w:rPr>
        <w:t xml:space="preserve"> </w:t>
      </w:r>
      <w:r>
        <w:t xml:space="preserve">О продлении срока действия тарифов   </w:t>
      </w:r>
    </w:p>
    <w:p w:rsidR="00B706A0" w:rsidRDefault="00B706A0" w:rsidP="00B706A0">
      <w:r>
        <w:t xml:space="preserve">на жилищно-коммунальные    услуги,   </w:t>
      </w:r>
    </w:p>
    <w:p w:rsidR="00B706A0" w:rsidRDefault="00B706A0" w:rsidP="00B706A0">
      <w:r>
        <w:t>оказываемые ФГБУ «ЦЖКУ по ЗВО»</w:t>
      </w:r>
    </w:p>
    <w:p w:rsidR="00B706A0" w:rsidRDefault="00B706A0" w:rsidP="00B706A0">
      <w:r>
        <w:t xml:space="preserve">МО РФ на территории п.Шаталово-1 </w:t>
      </w:r>
    </w:p>
    <w:p w:rsidR="00B706A0" w:rsidRDefault="00B706A0" w:rsidP="00B706A0">
      <w:r>
        <w:t xml:space="preserve">Шаталовского сельского поселения </w:t>
      </w:r>
    </w:p>
    <w:p w:rsidR="00B706A0" w:rsidRDefault="00B706A0" w:rsidP="00B706A0">
      <w:r>
        <w:t xml:space="preserve">Починковского района Смоленской </w:t>
      </w:r>
    </w:p>
    <w:p w:rsidR="00B706A0" w:rsidRDefault="00B706A0" w:rsidP="00B706A0">
      <w:r>
        <w:t xml:space="preserve">области     на      второе    полугодие </w:t>
      </w:r>
    </w:p>
    <w:p w:rsidR="00B706A0" w:rsidRDefault="00B706A0" w:rsidP="00B706A0">
      <w:r>
        <w:t>2020 года</w:t>
      </w:r>
    </w:p>
    <w:p w:rsidR="00B706A0" w:rsidRDefault="00B706A0" w:rsidP="00B706A0"/>
    <w:p w:rsidR="00B706A0" w:rsidRDefault="00B706A0" w:rsidP="00B706A0">
      <w:pPr>
        <w:jc w:val="both"/>
      </w:pPr>
      <w:r>
        <w:t xml:space="preserve">                </w:t>
      </w:r>
    </w:p>
    <w:p w:rsidR="00B706A0" w:rsidRDefault="00B706A0" w:rsidP="00B706A0">
      <w:pPr>
        <w:jc w:val="both"/>
      </w:pPr>
      <w:r>
        <w:t xml:space="preserve">            </w:t>
      </w:r>
      <w:r>
        <w:rPr>
          <w:szCs w:val="28"/>
        </w:rPr>
        <w:t xml:space="preserve">Рассмотрев обращение Администрации Шаталовского сельского поселения Починковского района Смоленской области о   тарифах на 2-ое полугодие 2020 года </w:t>
      </w:r>
      <w:r>
        <w:t xml:space="preserve">на   жилищные услуги, оказываемые ФГБУ «ЦЖКУ по ЗВО» МО РФ, по управлению, содержанию и ремонту жилого помещения, для нанимателей жилых помещений, проживающих по договору найма государственного жилого фонда     в      многоквартирных      домах,     расположенных    на   территории  п.Шаталово-1 Шаталовского сельского поселения Починковского района Смоленской области  и на основании письма ФГБУ «ЦЖКУ по ЗВО МО РФ от 04.06.2020 № 370/У/2/1/1003 </w:t>
      </w:r>
    </w:p>
    <w:p w:rsidR="00B706A0" w:rsidRDefault="00B706A0" w:rsidP="00B706A0">
      <w:pPr>
        <w:jc w:val="both"/>
      </w:pPr>
      <w:r>
        <w:t xml:space="preserve">      Совет депутатов Шаталовского сельского поселения Починковского района Смоленской области</w:t>
      </w:r>
    </w:p>
    <w:p w:rsidR="00B706A0" w:rsidRDefault="00B706A0" w:rsidP="00B706A0">
      <w:pPr>
        <w:jc w:val="both"/>
      </w:pPr>
    </w:p>
    <w:p w:rsidR="00B706A0" w:rsidRDefault="00B706A0" w:rsidP="00B706A0">
      <w:pPr>
        <w:jc w:val="both"/>
        <w:rPr>
          <w:b/>
        </w:rPr>
      </w:pPr>
      <w:proofErr w:type="gramStart"/>
      <w:r>
        <w:rPr>
          <w:b/>
        </w:rPr>
        <w:t>РЕШИЛ :</w:t>
      </w:r>
      <w:proofErr w:type="gramEnd"/>
    </w:p>
    <w:p w:rsidR="00B706A0" w:rsidRDefault="00B706A0" w:rsidP="00B706A0">
      <w:pPr>
        <w:jc w:val="both"/>
        <w:rPr>
          <w:b/>
        </w:rPr>
      </w:pPr>
    </w:p>
    <w:p w:rsidR="00B706A0" w:rsidRDefault="00B706A0" w:rsidP="00B706A0">
      <w:pPr>
        <w:jc w:val="both"/>
      </w:pPr>
      <w:r>
        <w:t xml:space="preserve">        1.   Тарифы на   жилищные услуги, оказываемые ФГБУ «ЦЖКУ по ЗВО» МО РФ, по управлению, содержанию и ремонту жилого помещения, для нанимателей жилых помещений, проживающих по договору найма государственного жилого фонда     в      многоквартирных      </w:t>
      </w:r>
      <w:proofErr w:type="gramStart"/>
      <w:r>
        <w:t xml:space="preserve">домах,   </w:t>
      </w:r>
      <w:proofErr w:type="gramEnd"/>
      <w:r>
        <w:t xml:space="preserve">  расположенных    на   территории  п.Шаталово-1 Шаталовского сельского </w:t>
      </w:r>
      <w:r>
        <w:lastRenderedPageBreak/>
        <w:t>поселения Починковского района Смоленской области, с 1 июля 2020 года оставить без изменения на уровне первого полугодия 2020 года.</w:t>
      </w:r>
    </w:p>
    <w:p w:rsidR="00B706A0" w:rsidRDefault="00B706A0" w:rsidP="00B706A0">
      <w:pPr>
        <w:jc w:val="both"/>
      </w:pPr>
      <w:r>
        <w:t xml:space="preserve">        2.   Настоящее решение вступает в силу после его опубликования    в газете «Сельская новь».           </w:t>
      </w:r>
    </w:p>
    <w:p w:rsidR="00B706A0" w:rsidRDefault="00B706A0" w:rsidP="00B706A0">
      <w:pPr>
        <w:jc w:val="both"/>
      </w:pPr>
      <w:r>
        <w:t xml:space="preserve">       3.  Контроль за исполнением данного решения оставляю за собой.</w:t>
      </w:r>
    </w:p>
    <w:p w:rsidR="00B706A0" w:rsidRDefault="00B706A0" w:rsidP="00B706A0">
      <w:pPr>
        <w:jc w:val="both"/>
      </w:pPr>
    </w:p>
    <w:p w:rsidR="00B706A0" w:rsidRDefault="00B706A0" w:rsidP="00B706A0">
      <w:pPr>
        <w:jc w:val="both"/>
      </w:pPr>
    </w:p>
    <w:p w:rsidR="00B706A0" w:rsidRDefault="00B706A0" w:rsidP="00B706A0">
      <w:pPr>
        <w:jc w:val="both"/>
      </w:pPr>
      <w:r>
        <w:t>Глава муниципального образования</w:t>
      </w:r>
    </w:p>
    <w:p w:rsidR="00B706A0" w:rsidRDefault="00B706A0" w:rsidP="00B706A0">
      <w:pPr>
        <w:jc w:val="both"/>
      </w:pPr>
      <w:r>
        <w:t>Шаталовского сельского поселения</w:t>
      </w:r>
    </w:p>
    <w:p w:rsidR="00B706A0" w:rsidRDefault="00B706A0" w:rsidP="00B706A0">
      <w:r>
        <w:t>Починковского района</w:t>
      </w:r>
    </w:p>
    <w:p w:rsidR="00B706A0" w:rsidRDefault="00B706A0" w:rsidP="00B706A0">
      <w:r>
        <w:t>Смоленской области                                                                    Е.А. Зыкова</w:t>
      </w:r>
    </w:p>
    <w:p w:rsidR="00B706A0" w:rsidRDefault="00B706A0" w:rsidP="00B706A0"/>
    <w:p w:rsidR="00B706A0" w:rsidRDefault="00B706A0" w:rsidP="00B706A0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6E0576" w:rsidRDefault="006E0576" w:rsidP="006E0576"/>
    <w:p w:rsidR="000D353D" w:rsidRDefault="006E0576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D91B12" w:rsidRDefault="000D353D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:rsidR="00D91B12" w:rsidRDefault="00D91B12" w:rsidP="006E0576">
      <w:pPr>
        <w:jc w:val="center"/>
        <w:rPr>
          <w:b/>
          <w:sz w:val="32"/>
          <w:szCs w:val="32"/>
        </w:rPr>
      </w:pPr>
    </w:p>
    <w:p w:rsidR="00B64F20" w:rsidRDefault="00D91B12" w:rsidP="006E0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B64F20" w:rsidRDefault="00B64F20" w:rsidP="006E0576">
      <w:pPr>
        <w:jc w:val="center"/>
        <w:rPr>
          <w:b/>
          <w:sz w:val="32"/>
          <w:szCs w:val="32"/>
        </w:rPr>
      </w:pPr>
    </w:p>
    <w:p w:rsidR="00B64F20" w:rsidRDefault="00B64F20" w:rsidP="006E0576">
      <w:pPr>
        <w:jc w:val="center"/>
        <w:rPr>
          <w:b/>
          <w:sz w:val="32"/>
          <w:szCs w:val="32"/>
        </w:rPr>
      </w:pPr>
    </w:p>
    <w:p w:rsidR="00B64F20" w:rsidRDefault="00B64F20" w:rsidP="006E0576">
      <w:pPr>
        <w:jc w:val="center"/>
        <w:rPr>
          <w:b/>
          <w:sz w:val="32"/>
          <w:szCs w:val="32"/>
        </w:rPr>
      </w:pPr>
    </w:p>
    <w:p w:rsidR="00A5208C" w:rsidRDefault="00B706A0" w:rsidP="00A520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5208C" w:rsidRPr="00500F87" w:rsidRDefault="00A5208C" w:rsidP="00500F87">
      <w:pPr>
        <w:jc w:val="both"/>
        <w:rPr>
          <w:szCs w:val="28"/>
        </w:rPr>
      </w:pPr>
    </w:p>
    <w:sectPr w:rsidR="00A5208C" w:rsidRPr="005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A6"/>
    <w:rsid w:val="00002867"/>
    <w:rsid w:val="00054EC9"/>
    <w:rsid w:val="00056E79"/>
    <w:rsid w:val="000D353D"/>
    <w:rsid w:val="00173CE6"/>
    <w:rsid w:val="00181DEB"/>
    <w:rsid w:val="00193B74"/>
    <w:rsid w:val="001B658F"/>
    <w:rsid w:val="001E3A78"/>
    <w:rsid w:val="002D2CB2"/>
    <w:rsid w:val="002E6245"/>
    <w:rsid w:val="00367DD6"/>
    <w:rsid w:val="00443F50"/>
    <w:rsid w:val="00456F0F"/>
    <w:rsid w:val="004D02A6"/>
    <w:rsid w:val="00500F87"/>
    <w:rsid w:val="005F7099"/>
    <w:rsid w:val="006E0576"/>
    <w:rsid w:val="0090355E"/>
    <w:rsid w:val="00A1134B"/>
    <w:rsid w:val="00A5208C"/>
    <w:rsid w:val="00AA0088"/>
    <w:rsid w:val="00B47940"/>
    <w:rsid w:val="00B64F20"/>
    <w:rsid w:val="00B706A0"/>
    <w:rsid w:val="00BD4F60"/>
    <w:rsid w:val="00C239A7"/>
    <w:rsid w:val="00C706E9"/>
    <w:rsid w:val="00D5756C"/>
    <w:rsid w:val="00D63476"/>
    <w:rsid w:val="00D91B12"/>
    <w:rsid w:val="00DB1E16"/>
    <w:rsid w:val="00E00CA0"/>
    <w:rsid w:val="00E8058A"/>
    <w:rsid w:val="00E84FE3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486A"/>
  <w15:chartTrackingRefBased/>
  <w15:docId w15:val="{0E70DB76-62A3-43CA-88B2-7E343B3C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4F3E-C2AB-4FFF-B2D7-6F43846A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40</cp:revision>
  <cp:lastPrinted>2020-06-25T13:31:00Z</cp:lastPrinted>
  <dcterms:created xsi:type="dcterms:W3CDTF">2018-02-21T12:44:00Z</dcterms:created>
  <dcterms:modified xsi:type="dcterms:W3CDTF">2020-06-25T13:32:00Z</dcterms:modified>
</cp:coreProperties>
</file>