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</w:p>
    <w:p w:rsidR="006E0576" w:rsidRDefault="006E0576" w:rsidP="006E0576">
      <w:pPr>
        <w:framePr w:hSpace="141" w:wrap="auto" w:vAnchor="text" w:hAnchor="page" w:x="5836" w:y="45"/>
        <w:jc w:val="center"/>
      </w:pPr>
      <w:r>
        <w:rPr>
          <w:noProof/>
        </w:rPr>
        <w:drawing>
          <wp:inline distT="0" distB="0" distL="0" distR="0" wp14:anchorId="7591DA9A" wp14:editId="777C3D74">
            <wp:extent cx="590550" cy="6953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</w:rPr>
        <w:t xml:space="preserve"> </w:t>
      </w:r>
      <w:r>
        <w:rPr>
          <w:b/>
          <w:szCs w:val="28"/>
        </w:rPr>
        <w:t xml:space="preserve">СОВЕТ ДЕПУТАТОВ  </w:t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>ШАТАЛОВСКОГО СЕЛЬСКОГО ПОСЕЛЕНИЯ</w:t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ПОЧИНКОВСКОГО РАЙОНА СМОЛЕНСКОЙ ОБЛАСТИ  </w:t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от  </w:t>
      </w:r>
      <w:r w:rsidR="00181DEB">
        <w:rPr>
          <w:szCs w:val="28"/>
        </w:rPr>
        <w:t>15</w:t>
      </w:r>
      <w:proofErr w:type="gramEnd"/>
      <w:r w:rsidR="00193B74">
        <w:rPr>
          <w:szCs w:val="28"/>
        </w:rPr>
        <w:t xml:space="preserve"> января</w:t>
      </w:r>
      <w:r>
        <w:rPr>
          <w:szCs w:val="28"/>
        </w:rPr>
        <w:t xml:space="preserve">  20</w:t>
      </w:r>
      <w:r w:rsidR="00181DEB">
        <w:rPr>
          <w:szCs w:val="28"/>
        </w:rPr>
        <w:t>20</w:t>
      </w:r>
      <w:r>
        <w:rPr>
          <w:szCs w:val="28"/>
        </w:rPr>
        <w:t xml:space="preserve"> года                                                     № </w:t>
      </w:r>
      <w:r w:rsidR="00193B74">
        <w:rPr>
          <w:szCs w:val="28"/>
        </w:rPr>
        <w:t>1</w:t>
      </w:r>
    </w:p>
    <w:p w:rsidR="006E0576" w:rsidRDefault="006E0576" w:rsidP="006E0576">
      <w:pPr>
        <w:widowControl w:val="0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д.Шаталово</w:t>
      </w:r>
      <w:proofErr w:type="spellEnd"/>
    </w:p>
    <w:p w:rsidR="006E0576" w:rsidRDefault="006E0576" w:rsidP="006E0576">
      <w:pPr>
        <w:widowControl w:val="0"/>
        <w:shd w:val="clear" w:color="auto" w:fill="FFFFFF"/>
        <w:jc w:val="both"/>
        <w:rPr>
          <w:szCs w:val="28"/>
        </w:rPr>
      </w:pPr>
    </w:p>
    <w:p w:rsidR="006E0576" w:rsidRDefault="006E0576" w:rsidP="006E0576">
      <w:r>
        <w:t xml:space="preserve">Об      утверждении     тарифов      на </w:t>
      </w:r>
    </w:p>
    <w:p w:rsidR="006E0576" w:rsidRDefault="006E0576" w:rsidP="006E0576">
      <w:r>
        <w:t xml:space="preserve">жилищно-коммунальные    услуги,   </w:t>
      </w:r>
    </w:p>
    <w:p w:rsidR="006E0576" w:rsidRDefault="006E0576" w:rsidP="006E0576">
      <w:r>
        <w:t xml:space="preserve">оказываемые </w:t>
      </w:r>
      <w:r w:rsidR="00AA0088">
        <w:t>ФГБУ «ЦЖКУ по ЗВО»</w:t>
      </w:r>
    </w:p>
    <w:p w:rsidR="00AA0088" w:rsidRDefault="00AA0088" w:rsidP="006E0576">
      <w:r>
        <w:t>МО РФ</w:t>
      </w:r>
    </w:p>
    <w:p w:rsidR="006E0576" w:rsidRDefault="006E0576" w:rsidP="006E0576"/>
    <w:p w:rsidR="006E0576" w:rsidRDefault="006E0576" w:rsidP="006E0576">
      <w:pPr>
        <w:jc w:val="both"/>
      </w:pPr>
      <w:r>
        <w:t xml:space="preserve">                </w:t>
      </w:r>
    </w:p>
    <w:p w:rsidR="00AA0088" w:rsidRDefault="006E0576" w:rsidP="00D91B12">
      <w:pPr>
        <w:jc w:val="both"/>
      </w:pPr>
      <w:r>
        <w:t xml:space="preserve">            В соответствии с </w:t>
      </w:r>
      <w:r w:rsidR="00AA0088">
        <w:t>пунктом 3</w:t>
      </w:r>
      <w:r>
        <w:t xml:space="preserve"> статьи 156 Жилищного кодекса Российской Федерации, п.16 ст.22 Устава </w:t>
      </w:r>
      <w:proofErr w:type="spellStart"/>
      <w:r>
        <w:t>Шаталовского</w:t>
      </w:r>
      <w:proofErr w:type="spellEnd"/>
      <w:r>
        <w:t xml:space="preserve"> сельского поселения </w:t>
      </w:r>
      <w:proofErr w:type="spellStart"/>
      <w:r>
        <w:t>Починковского</w:t>
      </w:r>
      <w:proofErr w:type="spellEnd"/>
      <w:r>
        <w:t xml:space="preserve"> района Смоленской области, </w:t>
      </w:r>
      <w:r w:rsidR="00AA0088">
        <w:t>и</w:t>
      </w:r>
      <w:r>
        <w:t xml:space="preserve"> </w:t>
      </w:r>
      <w:r w:rsidR="00AA0088">
        <w:t xml:space="preserve">на основании письма   </w:t>
      </w:r>
      <w:r>
        <w:t xml:space="preserve"> </w:t>
      </w:r>
      <w:r w:rsidR="00AA0088">
        <w:t xml:space="preserve"> ФГБУ «ЦЖКУ по ЗВО» МО </w:t>
      </w:r>
      <w:proofErr w:type="gramStart"/>
      <w:r w:rsidR="00AA0088">
        <w:t xml:space="preserve">РФ  </w:t>
      </w:r>
      <w:r w:rsidR="00AA0088" w:rsidRPr="00DB1E16">
        <w:t>от</w:t>
      </w:r>
      <w:proofErr w:type="gramEnd"/>
      <w:r w:rsidR="00AA0088" w:rsidRPr="00DB1E16">
        <w:t xml:space="preserve"> </w:t>
      </w:r>
      <w:r w:rsidR="00181DEB">
        <w:t>2</w:t>
      </w:r>
      <w:r w:rsidR="00DB1E16">
        <w:t>2.11.201</w:t>
      </w:r>
      <w:r w:rsidR="00181DEB">
        <w:t>9</w:t>
      </w:r>
      <w:r w:rsidR="00AA0088" w:rsidRPr="00DB1E16">
        <w:t xml:space="preserve"> года  № 370/У/2/1</w:t>
      </w:r>
      <w:r w:rsidR="00181DEB">
        <w:t>4</w:t>
      </w:r>
      <w:r w:rsidR="00AA0088" w:rsidRPr="00DB1E16">
        <w:t>/</w:t>
      </w:r>
      <w:r w:rsidR="00DB1E16">
        <w:t>2</w:t>
      </w:r>
      <w:r w:rsidR="00181DEB">
        <w:t>211</w:t>
      </w:r>
      <w:r w:rsidR="00AA0088" w:rsidRPr="00DB1E16">
        <w:t xml:space="preserve"> </w:t>
      </w:r>
      <w:r w:rsidR="00AA0088">
        <w:t>«Об установлении размера платы за содержание жилого помеще</w:t>
      </w:r>
      <w:r w:rsidR="00DB1E16">
        <w:t xml:space="preserve">ния» </w:t>
      </w:r>
      <w:r w:rsidR="00BD4F60">
        <w:t xml:space="preserve"> </w:t>
      </w:r>
      <w:r w:rsidR="00DB1E16">
        <w:t xml:space="preserve"> </w:t>
      </w:r>
      <w:r w:rsidR="00D91B12">
        <w:t xml:space="preserve"> </w:t>
      </w:r>
    </w:p>
    <w:p w:rsidR="006E0576" w:rsidRDefault="006E0576" w:rsidP="006E0576">
      <w:pPr>
        <w:jc w:val="both"/>
      </w:pPr>
      <w:r>
        <w:t xml:space="preserve">      Совет депутатов </w:t>
      </w:r>
      <w:proofErr w:type="spellStart"/>
      <w:r>
        <w:t>Шаталовского</w:t>
      </w:r>
      <w:proofErr w:type="spellEnd"/>
      <w:r>
        <w:t xml:space="preserve"> сельского поселения </w:t>
      </w:r>
      <w:proofErr w:type="spellStart"/>
      <w:r>
        <w:t>Починковского</w:t>
      </w:r>
      <w:proofErr w:type="spellEnd"/>
      <w:r>
        <w:t xml:space="preserve"> района Смоленской области</w:t>
      </w:r>
    </w:p>
    <w:p w:rsidR="006E0576" w:rsidRDefault="006E0576" w:rsidP="006E0576">
      <w:pPr>
        <w:jc w:val="both"/>
      </w:pPr>
    </w:p>
    <w:p w:rsidR="006E0576" w:rsidRDefault="006E0576" w:rsidP="006E0576">
      <w:pPr>
        <w:jc w:val="both"/>
        <w:rPr>
          <w:b/>
        </w:rPr>
      </w:pPr>
      <w:proofErr w:type="gramStart"/>
      <w:r>
        <w:rPr>
          <w:b/>
        </w:rPr>
        <w:t>РЕШИЛ :</w:t>
      </w:r>
      <w:proofErr w:type="gramEnd"/>
    </w:p>
    <w:p w:rsidR="006E0576" w:rsidRDefault="006E0576" w:rsidP="006E0576">
      <w:pPr>
        <w:jc w:val="both"/>
        <w:rPr>
          <w:b/>
        </w:rPr>
      </w:pPr>
    </w:p>
    <w:p w:rsidR="006E0576" w:rsidRDefault="006E0576" w:rsidP="006E0576">
      <w:pPr>
        <w:jc w:val="both"/>
      </w:pPr>
      <w:r>
        <w:t xml:space="preserve">        1.Утвердить и ввести в действие на </w:t>
      </w:r>
      <w:r w:rsidR="00AA0088">
        <w:t xml:space="preserve">первое </w:t>
      </w:r>
      <w:r>
        <w:t>полугодие 20</w:t>
      </w:r>
      <w:r w:rsidR="00181DEB">
        <w:t>20</w:t>
      </w:r>
      <w:r>
        <w:t xml:space="preserve"> </w:t>
      </w:r>
      <w:proofErr w:type="gramStart"/>
      <w:r>
        <w:t>года  тарифы</w:t>
      </w:r>
      <w:proofErr w:type="gramEnd"/>
      <w:r>
        <w:t xml:space="preserve"> на   жилищные услуги, оказываемые</w:t>
      </w:r>
      <w:r w:rsidR="00AA0088">
        <w:t xml:space="preserve"> ФГБУ</w:t>
      </w:r>
      <w:r>
        <w:t xml:space="preserve"> </w:t>
      </w:r>
      <w:r w:rsidR="00AA0088">
        <w:t xml:space="preserve">«ЦЖКУ по ЗВО» МО РФ, </w:t>
      </w:r>
      <w:r>
        <w:t xml:space="preserve">по управлению, содержанию и ремонту жилого помещения, для нанимателей жилых помещений, проживающих по договору найма государственного жилого фонда     в      многоквартирных      домах,     расположенных    на   территории </w:t>
      </w:r>
      <w:r w:rsidR="00AA0088">
        <w:t xml:space="preserve"> </w:t>
      </w:r>
      <w:r>
        <w:t xml:space="preserve">п.Шаталово-1 </w:t>
      </w:r>
      <w:proofErr w:type="spellStart"/>
      <w:r>
        <w:t>Шаталовского</w:t>
      </w:r>
      <w:proofErr w:type="spellEnd"/>
      <w:r>
        <w:t xml:space="preserve"> сельского поселения </w:t>
      </w:r>
      <w:proofErr w:type="spellStart"/>
      <w:r>
        <w:t>Починковского</w:t>
      </w:r>
      <w:proofErr w:type="spellEnd"/>
      <w:r>
        <w:t xml:space="preserve"> района Смоленской области:</w:t>
      </w:r>
    </w:p>
    <w:p w:rsidR="006E0576" w:rsidRDefault="006E0576" w:rsidP="006E0576">
      <w:pPr>
        <w:jc w:val="both"/>
      </w:pPr>
      <w:r>
        <w:t xml:space="preserve"> </w:t>
      </w:r>
      <w:r w:rsidR="00AA0088">
        <w:t xml:space="preserve"> </w:t>
      </w:r>
      <w:r>
        <w:t xml:space="preserve"> - дом </w:t>
      </w:r>
      <w:proofErr w:type="gramStart"/>
      <w:r>
        <w:t>№  300</w:t>
      </w:r>
      <w:proofErr w:type="gramEnd"/>
      <w:r>
        <w:t xml:space="preserve"> инв. 300 общежитие в размере </w:t>
      </w:r>
      <w:r w:rsidR="002D2CB2">
        <w:t>3</w:t>
      </w:r>
      <w:r w:rsidR="00181DEB">
        <w:t>3</w:t>
      </w:r>
      <w:r>
        <w:t xml:space="preserve"> рубл</w:t>
      </w:r>
      <w:r w:rsidR="00181DEB">
        <w:t>я</w:t>
      </w:r>
      <w:r>
        <w:t xml:space="preserve"> </w:t>
      </w:r>
      <w:r w:rsidR="00181DEB">
        <w:t>12</w:t>
      </w:r>
      <w:r>
        <w:t xml:space="preserve"> копе</w:t>
      </w:r>
      <w:r w:rsidR="002D2CB2">
        <w:t>ек</w:t>
      </w:r>
      <w:r>
        <w:t xml:space="preserve"> на 1 </w:t>
      </w:r>
      <w:proofErr w:type="spellStart"/>
      <w:r>
        <w:t>кв.м</w:t>
      </w:r>
      <w:proofErr w:type="spellEnd"/>
      <w:r>
        <w:t xml:space="preserve">  общей площади (согласно приложения № </w:t>
      </w:r>
      <w:r w:rsidR="00AA0088">
        <w:t>1</w:t>
      </w:r>
      <w:r>
        <w:t>)</w:t>
      </w:r>
      <w:r w:rsidR="00AA0088">
        <w:t>;</w:t>
      </w:r>
    </w:p>
    <w:p w:rsidR="00A5208C" w:rsidRDefault="00C706E9" w:rsidP="00A5208C">
      <w:pPr>
        <w:jc w:val="both"/>
      </w:pPr>
      <w:r>
        <w:t xml:space="preserve"> </w:t>
      </w:r>
      <w:r w:rsidR="00A5208C">
        <w:t xml:space="preserve"> - дома № № </w:t>
      </w:r>
      <w:r w:rsidR="0090355E">
        <w:t>302-</w:t>
      </w:r>
      <w:r w:rsidR="00A5208C">
        <w:t xml:space="preserve">306, 309   в размере </w:t>
      </w:r>
      <w:r w:rsidR="002D2CB2">
        <w:t>9</w:t>
      </w:r>
      <w:r w:rsidR="00A5208C">
        <w:t xml:space="preserve"> рублей </w:t>
      </w:r>
      <w:r w:rsidR="00181DEB">
        <w:t>42</w:t>
      </w:r>
      <w:r w:rsidR="00A5208C">
        <w:t xml:space="preserve"> копейк</w:t>
      </w:r>
      <w:r w:rsidR="002D2CB2">
        <w:t>и</w:t>
      </w:r>
      <w:r w:rsidR="00A5208C">
        <w:t xml:space="preserve"> на 1 кв. м общей площади</w:t>
      </w:r>
      <w:proofErr w:type="gramStart"/>
      <w:r w:rsidR="00A5208C">
        <w:t xml:space="preserve">  </w:t>
      </w:r>
      <w:r w:rsidR="0090355E">
        <w:t xml:space="preserve"> (</w:t>
      </w:r>
      <w:proofErr w:type="gramEnd"/>
      <w:r>
        <w:t xml:space="preserve"> согласно приложения № 2</w:t>
      </w:r>
      <w:r w:rsidR="00A5208C">
        <w:t xml:space="preserve">). </w:t>
      </w:r>
    </w:p>
    <w:p w:rsidR="00A5208C" w:rsidRPr="002D2CB2" w:rsidRDefault="006E0576" w:rsidP="006E0576">
      <w:pPr>
        <w:jc w:val="both"/>
      </w:pPr>
      <w:r>
        <w:t xml:space="preserve">       </w:t>
      </w:r>
      <w:r w:rsidR="001B658F">
        <w:t xml:space="preserve">2. </w:t>
      </w:r>
      <w:r w:rsidR="001B658F" w:rsidRPr="002D2CB2">
        <w:t>Утвердить</w:t>
      </w:r>
      <w:r w:rsidR="00C239A7">
        <w:t xml:space="preserve"> и ввести в действие на первое полугодие 20</w:t>
      </w:r>
      <w:r w:rsidR="00181DEB">
        <w:t>20</w:t>
      </w:r>
      <w:r w:rsidR="00C239A7">
        <w:t xml:space="preserve"> года</w:t>
      </w:r>
      <w:r w:rsidR="001B658F" w:rsidRPr="002D2CB2">
        <w:t xml:space="preserve"> </w:t>
      </w:r>
      <w:r w:rsidR="002D2CB2" w:rsidRPr="002D2CB2">
        <w:t xml:space="preserve">плату за пользование жилым помещением </w:t>
      </w:r>
      <w:proofErr w:type="gramStart"/>
      <w:r w:rsidR="002D2CB2" w:rsidRPr="002D2CB2">
        <w:t>( плата</w:t>
      </w:r>
      <w:proofErr w:type="gramEnd"/>
      <w:r w:rsidR="002D2CB2" w:rsidRPr="002D2CB2">
        <w:t xml:space="preserve"> за наем) в размере 0 рублей </w:t>
      </w:r>
      <w:r w:rsidR="00B64F20">
        <w:t>8</w:t>
      </w:r>
      <w:r w:rsidR="00E8058A">
        <w:t>5</w:t>
      </w:r>
      <w:r w:rsidR="002D2CB2" w:rsidRPr="002D2CB2">
        <w:t xml:space="preserve"> копеек за 1 </w:t>
      </w:r>
      <w:proofErr w:type="spellStart"/>
      <w:r w:rsidR="002D2CB2" w:rsidRPr="002D2CB2">
        <w:t>кв.м</w:t>
      </w:r>
      <w:proofErr w:type="spellEnd"/>
      <w:r w:rsidR="002D2CB2" w:rsidRPr="002D2CB2">
        <w:t>.</w:t>
      </w:r>
      <w:r w:rsidR="00B47940">
        <w:t xml:space="preserve"> </w:t>
      </w:r>
      <w:r w:rsidR="002D2CB2" w:rsidRPr="002D2CB2">
        <w:t>общей площади.</w:t>
      </w:r>
      <w:r w:rsidR="001B658F" w:rsidRPr="002D2CB2">
        <w:t xml:space="preserve"> </w:t>
      </w:r>
    </w:p>
    <w:p w:rsidR="00181DEB" w:rsidRDefault="00A5208C" w:rsidP="00181DEB">
      <w:pPr>
        <w:jc w:val="both"/>
      </w:pPr>
      <w:r>
        <w:lastRenderedPageBreak/>
        <w:t xml:space="preserve">    </w:t>
      </w:r>
      <w:r w:rsidR="00C239A7">
        <w:t xml:space="preserve"> </w:t>
      </w:r>
      <w:r w:rsidR="00181DEB">
        <w:t xml:space="preserve">  3.  Настоящее решение распространяет свои </w:t>
      </w:r>
      <w:proofErr w:type="gramStart"/>
      <w:r w:rsidR="00181DEB">
        <w:t>действия  на</w:t>
      </w:r>
      <w:proofErr w:type="gramEnd"/>
      <w:r w:rsidR="00181DEB">
        <w:t xml:space="preserve"> правоотношения, возникшие    с 1 января  20</w:t>
      </w:r>
      <w:r w:rsidR="00C706E9">
        <w:t>20</w:t>
      </w:r>
      <w:r w:rsidR="00181DEB">
        <w:t xml:space="preserve"> года.</w:t>
      </w:r>
    </w:p>
    <w:p w:rsidR="006E0576" w:rsidRDefault="00054EC9" w:rsidP="006E0576">
      <w:pPr>
        <w:jc w:val="both"/>
      </w:pPr>
      <w:r>
        <w:t xml:space="preserve"> </w:t>
      </w:r>
      <w:r w:rsidR="00C239A7">
        <w:t xml:space="preserve">    </w:t>
      </w:r>
      <w:r w:rsidR="00181DEB">
        <w:t>4</w:t>
      </w:r>
      <w:r w:rsidR="006E0576">
        <w:t xml:space="preserve">.   </w:t>
      </w:r>
      <w:r w:rsidR="00C239A7">
        <w:t>Настоящее решение вступает в силу после его о</w:t>
      </w:r>
      <w:r w:rsidR="006E0576">
        <w:t>публикова</w:t>
      </w:r>
      <w:r w:rsidR="00C239A7">
        <w:t>ния</w:t>
      </w:r>
      <w:r w:rsidR="006E0576">
        <w:t xml:space="preserve"> </w:t>
      </w:r>
      <w:r w:rsidR="00C239A7">
        <w:t xml:space="preserve"> </w:t>
      </w:r>
      <w:r w:rsidR="006E0576">
        <w:t xml:space="preserve">  в газете «Сельская новь».</w:t>
      </w:r>
    </w:p>
    <w:p w:rsidR="006E0576" w:rsidRDefault="00A5208C" w:rsidP="006E0576">
      <w:pPr>
        <w:jc w:val="both"/>
      </w:pPr>
      <w:r>
        <w:t xml:space="preserve">  </w:t>
      </w:r>
      <w:r w:rsidR="006E0576">
        <w:t xml:space="preserve">    </w:t>
      </w:r>
      <w:r w:rsidR="00C239A7">
        <w:t xml:space="preserve"> </w:t>
      </w:r>
      <w:r w:rsidR="00181DEB">
        <w:t xml:space="preserve"> </w:t>
      </w:r>
    </w:p>
    <w:p w:rsidR="00C239A7" w:rsidRDefault="00C239A7" w:rsidP="00C239A7">
      <w:pPr>
        <w:jc w:val="both"/>
      </w:pPr>
      <w:r>
        <w:t xml:space="preserve">  5.  Контроль за исполнением данного решения оставляю за собой.</w:t>
      </w:r>
    </w:p>
    <w:p w:rsidR="006E0576" w:rsidRDefault="006E0576" w:rsidP="006E0576">
      <w:pPr>
        <w:jc w:val="both"/>
      </w:pPr>
    </w:p>
    <w:p w:rsidR="00181DEB" w:rsidRDefault="00181DEB" w:rsidP="006E0576">
      <w:pPr>
        <w:jc w:val="both"/>
      </w:pPr>
    </w:p>
    <w:p w:rsidR="00181DEB" w:rsidRDefault="00181DEB" w:rsidP="006E0576">
      <w:pPr>
        <w:jc w:val="both"/>
      </w:pPr>
    </w:p>
    <w:p w:rsidR="006E0576" w:rsidRDefault="006E0576" w:rsidP="006E0576">
      <w:pPr>
        <w:jc w:val="both"/>
      </w:pPr>
      <w:r>
        <w:t>Глава муниципального образования</w:t>
      </w:r>
    </w:p>
    <w:p w:rsidR="006E0576" w:rsidRDefault="006E0576" w:rsidP="006E0576">
      <w:pPr>
        <w:jc w:val="both"/>
      </w:pPr>
      <w:proofErr w:type="spellStart"/>
      <w:r>
        <w:t>Шаталовского</w:t>
      </w:r>
      <w:proofErr w:type="spellEnd"/>
      <w:r>
        <w:t xml:space="preserve"> сельского поселения</w:t>
      </w:r>
    </w:p>
    <w:p w:rsidR="006E0576" w:rsidRDefault="006E0576" w:rsidP="006E0576">
      <w:proofErr w:type="spellStart"/>
      <w:r>
        <w:t>Починковского</w:t>
      </w:r>
      <w:proofErr w:type="spellEnd"/>
      <w:r>
        <w:t xml:space="preserve"> района</w:t>
      </w:r>
    </w:p>
    <w:p w:rsidR="006E0576" w:rsidRDefault="006E0576" w:rsidP="006E0576">
      <w:r>
        <w:t xml:space="preserve">Смоленской области                                                                    </w:t>
      </w:r>
      <w:proofErr w:type="spellStart"/>
      <w:r>
        <w:t>Е.А.Зыкова</w:t>
      </w:r>
      <w:proofErr w:type="spellEnd"/>
    </w:p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0D353D" w:rsidRDefault="006E0576" w:rsidP="006E0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D91B12" w:rsidRDefault="000D353D" w:rsidP="006E0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:rsidR="00D91B12" w:rsidRDefault="00D91B12" w:rsidP="006E0576">
      <w:pPr>
        <w:jc w:val="center"/>
        <w:rPr>
          <w:b/>
          <w:sz w:val="32"/>
          <w:szCs w:val="32"/>
        </w:rPr>
      </w:pPr>
    </w:p>
    <w:p w:rsidR="00B64F20" w:rsidRDefault="00D91B12" w:rsidP="006E0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B64F20" w:rsidRDefault="00B64F20" w:rsidP="006E0576">
      <w:pPr>
        <w:jc w:val="center"/>
        <w:rPr>
          <w:b/>
          <w:sz w:val="32"/>
          <w:szCs w:val="32"/>
        </w:rPr>
      </w:pPr>
    </w:p>
    <w:p w:rsidR="00B64F20" w:rsidRDefault="00B64F20" w:rsidP="006E0576">
      <w:pPr>
        <w:jc w:val="center"/>
        <w:rPr>
          <w:b/>
          <w:sz w:val="32"/>
          <w:szCs w:val="32"/>
        </w:rPr>
      </w:pPr>
    </w:p>
    <w:p w:rsidR="00B64F20" w:rsidRDefault="00B64F20" w:rsidP="006E0576">
      <w:pPr>
        <w:jc w:val="center"/>
        <w:rPr>
          <w:b/>
          <w:sz w:val="32"/>
          <w:szCs w:val="32"/>
        </w:rPr>
      </w:pPr>
    </w:p>
    <w:p w:rsidR="006E0576" w:rsidRPr="00AA0088" w:rsidRDefault="00B64F20" w:rsidP="006E0576">
      <w:pPr>
        <w:jc w:val="center"/>
        <w:rPr>
          <w:sz w:val="24"/>
        </w:rPr>
      </w:pPr>
      <w:r>
        <w:rPr>
          <w:b/>
          <w:sz w:val="32"/>
          <w:szCs w:val="32"/>
        </w:rPr>
        <w:lastRenderedPageBreak/>
        <w:t xml:space="preserve">                                     </w:t>
      </w:r>
      <w:bookmarkStart w:id="0" w:name="_GoBack"/>
      <w:bookmarkEnd w:id="0"/>
      <w:r w:rsidR="006E0576">
        <w:rPr>
          <w:sz w:val="24"/>
        </w:rPr>
        <w:t xml:space="preserve">Приложение № </w:t>
      </w:r>
      <w:r w:rsidR="006E0576" w:rsidRPr="00AA0088">
        <w:rPr>
          <w:sz w:val="24"/>
        </w:rPr>
        <w:t>1</w:t>
      </w:r>
    </w:p>
    <w:p w:rsidR="006E0576" w:rsidRDefault="006E0576" w:rsidP="006E0576">
      <w:pPr>
        <w:ind w:left="4195"/>
        <w:jc w:val="center"/>
        <w:rPr>
          <w:sz w:val="24"/>
        </w:rPr>
      </w:pPr>
      <w:r>
        <w:rPr>
          <w:sz w:val="24"/>
        </w:rPr>
        <w:t>к решению Совета депутатов</w:t>
      </w:r>
    </w:p>
    <w:p w:rsidR="006E0576" w:rsidRDefault="006E0576" w:rsidP="006E0576">
      <w:pPr>
        <w:ind w:left="4195"/>
        <w:jc w:val="center"/>
        <w:rPr>
          <w:sz w:val="24"/>
        </w:rPr>
      </w:pPr>
      <w:r>
        <w:rPr>
          <w:sz w:val="24"/>
        </w:rPr>
        <w:t xml:space="preserve">           </w:t>
      </w:r>
      <w:proofErr w:type="spellStart"/>
      <w:r>
        <w:rPr>
          <w:sz w:val="24"/>
        </w:rPr>
        <w:t>Шаталовского</w:t>
      </w:r>
      <w:proofErr w:type="spellEnd"/>
      <w:r>
        <w:rPr>
          <w:sz w:val="24"/>
        </w:rPr>
        <w:t xml:space="preserve"> сельского поселения</w:t>
      </w:r>
    </w:p>
    <w:p w:rsidR="006E0576" w:rsidRDefault="006E0576" w:rsidP="006E057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Починковского</w:t>
      </w:r>
      <w:proofErr w:type="spellEnd"/>
      <w:r>
        <w:rPr>
          <w:sz w:val="24"/>
        </w:rPr>
        <w:t xml:space="preserve"> района </w:t>
      </w:r>
    </w:p>
    <w:p w:rsidR="006E0576" w:rsidRDefault="006E0576" w:rsidP="006E0576">
      <w:pPr>
        <w:ind w:left="4195"/>
        <w:rPr>
          <w:sz w:val="24"/>
        </w:rPr>
      </w:pPr>
      <w:r>
        <w:rPr>
          <w:sz w:val="24"/>
        </w:rPr>
        <w:t xml:space="preserve">                  Смоленской области</w:t>
      </w:r>
    </w:p>
    <w:p w:rsidR="006E0576" w:rsidRDefault="006E0576" w:rsidP="006E0576">
      <w:pPr>
        <w:ind w:left="4195"/>
        <w:rPr>
          <w:sz w:val="24"/>
        </w:rPr>
      </w:pPr>
      <w:r>
        <w:rPr>
          <w:sz w:val="24"/>
        </w:rPr>
        <w:t xml:space="preserve">                  от </w:t>
      </w:r>
      <w:r w:rsidR="00181DEB">
        <w:rPr>
          <w:sz w:val="24"/>
        </w:rPr>
        <w:t>15</w:t>
      </w:r>
      <w:r w:rsidR="00D91B12">
        <w:rPr>
          <w:sz w:val="24"/>
        </w:rPr>
        <w:t>.01</w:t>
      </w:r>
      <w:r>
        <w:rPr>
          <w:sz w:val="24"/>
        </w:rPr>
        <w:t>.20</w:t>
      </w:r>
      <w:r w:rsidR="00181DEB">
        <w:rPr>
          <w:sz w:val="24"/>
        </w:rPr>
        <w:t>20</w:t>
      </w:r>
      <w:r>
        <w:rPr>
          <w:sz w:val="24"/>
        </w:rPr>
        <w:t xml:space="preserve"> года № </w:t>
      </w:r>
      <w:r w:rsidR="00D91B12">
        <w:rPr>
          <w:sz w:val="24"/>
        </w:rPr>
        <w:t>1</w:t>
      </w:r>
    </w:p>
    <w:p w:rsidR="006E0576" w:rsidRDefault="006E0576" w:rsidP="006E0576">
      <w:pPr>
        <w:ind w:left="4195"/>
        <w:jc w:val="center"/>
        <w:rPr>
          <w:szCs w:val="28"/>
        </w:rPr>
      </w:pPr>
    </w:p>
    <w:p w:rsidR="006E0576" w:rsidRDefault="006E0576" w:rsidP="006E0576">
      <w:pPr>
        <w:ind w:left="4195"/>
        <w:jc w:val="center"/>
        <w:rPr>
          <w:szCs w:val="28"/>
        </w:rPr>
      </w:pPr>
    </w:p>
    <w:p w:rsidR="006E0576" w:rsidRDefault="006E0576" w:rsidP="006E0576">
      <w:pPr>
        <w:jc w:val="center"/>
        <w:rPr>
          <w:szCs w:val="28"/>
        </w:rPr>
      </w:pPr>
      <w:r>
        <w:rPr>
          <w:szCs w:val="28"/>
        </w:rPr>
        <w:t>ТАРИФЫ</w:t>
      </w:r>
    </w:p>
    <w:p w:rsidR="006E0576" w:rsidRDefault="006E0576" w:rsidP="006E0576">
      <w:pPr>
        <w:jc w:val="center"/>
        <w:rPr>
          <w:szCs w:val="28"/>
        </w:rPr>
      </w:pPr>
      <w:r>
        <w:rPr>
          <w:szCs w:val="28"/>
        </w:rPr>
        <w:t>для расчетов с населением п.Шаталово-1 за жилищные услуги</w:t>
      </w:r>
    </w:p>
    <w:p w:rsidR="006E0576" w:rsidRDefault="006E0576" w:rsidP="006E0576">
      <w:pPr>
        <w:jc w:val="center"/>
        <w:rPr>
          <w:szCs w:val="28"/>
        </w:rPr>
      </w:pPr>
      <w:r>
        <w:rPr>
          <w:szCs w:val="28"/>
        </w:rPr>
        <w:t xml:space="preserve"> с 01.01.20</w:t>
      </w:r>
      <w:r w:rsidR="00181DEB">
        <w:rPr>
          <w:szCs w:val="28"/>
        </w:rPr>
        <w:t>20</w:t>
      </w:r>
      <w:r>
        <w:rPr>
          <w:szCs w:val="28"/>
        </w:rPr>
        <w:t xml:space="preserve"> года</w:t>
      </w:r>
      <w:r w:rsidR="00056E79">
        <w:rPr>
          <w:szCs w:val="28"/>
        </w:rPr>
        <w:t xml:space="preserve"> по 30.06.20</w:t>
      </w:r>
      <w:r w:rsidR="00181DEB">
        <w:rPr>
          <w:szCs w:val="28"/>
        </w:rPr>
        <w:t>20</w:t>
      </w:r>
      <w:r w:rsidR="00056E79">
        <w:rPr>
          <w:szCs w:val="28"/>
        </w:rPr>
        <w:t xml:space="preserve"> года</w:t>
      </w:r>
    </w:p>
    <w:p w:rsidR="00173CE6" w:rsidRDefault="00173CE6" w:rsidP="006E0576">
      <w:pPr>
        <w:jc w:val="center"/>
        <w:rPr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5526"/>
        <w:gridCol w:w="3079"/>
      </w:tblGrid>
      <w:tr w:rsidR="006E0576" w:rsidTr="00D91B12">
        <w:trPr>
          <w:trHeight w:val="5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6E0576" w:rsidP="00F22F06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Виды и группа работ, услуг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6E0576" w:rsidP="00F22F06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Стоимость на 1 </w:t>
            </w:r>
            <w:proofErr w:type="spellStart"/>
            <w:r>
              <w:rPr>
                <w:b/>
                <w:bCs/>
                <w:szCs w:val="28"/>
                <w:lang w:eastAsia="en-US"/>
              </w:rPr>
              <w:t>кв.м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>. общей площади жилого помещения (руб./мес.)</w:t>
            </w:r>
          </w:p>
        </w:tc>
      </w:tr>
      <w:tr w:rsidR="006E0576" w:rsidTr="00D91B1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6E0576" w:rsidP="00F22F06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Общежития:</w:t>
            </w:r>
          </w:p>
          <w:p w:rsidR="006E0576" w:rsidRDefault="006E0576" w:rsidP="00F22F06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п. Шаталово-1, д. № 300 инв. 300 общежитие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</w:p>
        </w:tc>
      </w:tr>
      <w:tr w:rsidR="006E0576" w:rsidTr="00D91B1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6E0576" w:rsidP="00F22F06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Управление, содержание и ремонт жилого помещения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181DEB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33,12</w:t>
            </w:r>
          </w:p>
        </w:tc>
      </w:tr>
      <w:tr w:rsidR="006E0576" w:rsidTr="00D91B1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6E0576" w:rsidP="00F22F06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Содержание и ремонт жилого помещения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181DEB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29,07</w:t>
            </w:r>
          </w:p>
        </w:tc>
      </w:tr>
      <w:tr w:rsidR="006E0576" w:rsidTr="00D91B1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Ремонт и обслуживание конструктивных элементов жилых зданий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D634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6,19</w:t>
            </w:r>
          </w:p>
        </w:tc>
      </w:tr>
      <w:tr w:rsidR="006E0576" w:rsidTr="00D91B1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D634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8,48</w:t>
            </w:r>
          </w:p>
        </w:tc>
      </w:tr>
      <w:tr w:rsidR="006E0576" w:rsidTr="00D91B12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Благоустройство и обеспечение санитарного состояния жилых зданий и придомовой территории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E00CA0" w:rsidP="00D6347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14,</w:t>
            </w:r>
            <w:r w:rsidR="00D63476">
              <w:rPr>
                <w:szCs w:val="28"/>
                <w:lang w:eastAsia="en-US"/>
              </w:rPr>
              <w:t>40</w:t>
            </w:r>
          </w:p>
        </w:tc>
      </w:tr>
      <w:tr w:rsidR="006E0576" w:rsidTr="00D91B1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0576" w:rsidRDefault="006E0576" w:rsidP="00F22F0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6E0576" w:rsidP="00F22F06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Управление многоквартирным домом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6" w:rsidRDefault="00181DEB" w:rsidP="00D6347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4,</w:t>
            </w:r>
            <w:r w:rsidR="00D63476">
              <w:rPr>
                <w:szCs w:val="28"/>
                <w:lang w:eastAsia="en-US"/>
              </w:rPr>
              <w:t>05</w:t>
            </w:r>
          </w:p>
        </w:tc>
      </w:tr>
    </w:tbl>
    <w:p w:rsidR="006E0576" w:rsidRDefault="006E0576" w:rsidP="006E0576">
      <w:pPr>
        <w:rPr>
          <w:rFonts w:asciiTheme="minorHAnsi" w:hAnsiTheme="minorHAnsi" w:cstheme="minorBidi"/>
          <w:sz w:val="32"/>
          <w:szCs w:val="32"/>
          <w:lang w:eastAsia="en-US"/>
        </w:rPr>
      </w:pPr>
    </w:p>
    <w:p w:rsidR="006E0576" w:rsidRPr="0093385D" w:rsidRDefault="006E0576" w:rsidP="006E0576">
      <w:pPr>
        <w:rPr>
          <w:szCs w:val="28"/>
          <w:lang w:eastAsia="en-US"/>
        </w:rPr>
      </w:pPr>
      <w:r>
        <w:rPr>
          <w:szCs w:val="28"/>
          <w:lang w:eastAsia="en-US"/>
        </w:rPr>
        <w:t>Прим</w:t>
      </w:r>
      <w:r w:rsidRPr="0093385D">
        <w:rPr>
          <w:szCs w:val="28"/>
          <w:lang w:eastAsia="en-US"/>
        </w:rPr>
        <w:t>ечание</w:t>
      </w:r>
      <w:r>
        <w:rPr>
          <w:szCs w:val="28"/>
          <w:lang w:eastAsia="en-US"/>
        </w:rPr>
        <w:t>:</w:t>
      </w:r>
    </w:p>
    <w:p w:rsidR="006E0576" w:rsidRDefault="006E0576" w:rsidP="006E0576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В  размер</w:t>
      </w:r>
      <w:proofErr w:type="gramEnd"/>
      <w:r>
        <w:rPr>
          <w:szCs w:val="28"/>
        </w:rPr>
        <w:t xml:space="preserve"> платы за содержание жилого помещения не включены расходы на оплату холодной воды, горячей воды, электрической энергии, потребляемые при содержании общего имущества в многоквартирных домах ( далее- коммунальные ресурсы, предоставляемые на общедомовые нужды).</w:t>
      </w:r>
    </w:p>
    <w:p w:rsidR="006E0576" w:rsidRDefault="006E0576" w:rsidP="006E0576">
      <w:pPr>
        <w:jc w:val="both"/>
        <w:rPr>
          <w:szCs w:val="28"/>
        </w:rPr>
      </w:pPr>
      <w:r>
        <w:rPr>
          <w:szCs w:val="28"/>
        </w:rPr>
        <w:t xml:space="preserve">    Размер платы за коммунальные ресурсы, потребляемых при содержании общего имущества в многоквартирных домах, для </w:t>
      </w:r>
      <w:proofErr w:type="gramStart"/>
      <w:r>
        <w:rPr>
          <w:szCs w:val="28"/>
        </w:rPr>
        <w:t>включения  в</w:t>
      </w:r>
      <w:proofErr w:type="gramEnd"/>
      <w:r>
        <w:rPr>
          <w:szCs w:val="28"/>
        </w:rPr>
        <w:t xml:space="preserve"> состав платы за содержание жилого помещения рассчитываются для каждого многоквартирного дома дополнительно в соответствии с действующим законодательством Российской Федерации.</w:t>
      </w:r>
    </w:p>
    <w:p w:rsidR="00173CE6" w:rsidRDefault="006E0576" w:rsidP="006E0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A5208C" w:rsidRDefault="00173CE6" w:rsidP="006E0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A5208C" w:rsidRDefault="00A5208C" w:rsidP="006E0576">
      <w:pPr>
        <w:jc w:val="center"/>
        <w:rPr>
          <w:b/>
          <w:sz w:val="32"/>
          <w:szCs w:val="32"/>
        </w:rPr>
      </w:pPr>
    </w:p>
    <w:p w:rsidR="00D91B12" w:rsidRDefault="00A5208C" w:rsidP="006E0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6E0576" w:rsidRDefault="00C706E9" w:rsidP="006E0576">
      <w:pPr>
        <w:jc w:val="both"/>
        <w:rPr>
          <w:szCs w:val="28"/>
        </w:rPr>
      </w:pPr>
      <w:r>
        <w:rPr>
          <w:b/>
          <w:sz w:val="32"/>
          <w:szCs w:val="32"/>
        </w:rPr>
        <w:lastRenderedPageBreak/>
        <w:t xml:space="preserve"> </w:t>
      </w:r>
    </w:p>
    <w:p w:rsidR="00C706E9" w:rsidRPr="00AA0088" w:rsidRDefault="00C706E9" w:rsidP="00C706E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Приложение № 2</w:t>
      </w:r>
    </w:p>
    <w:p w:rsidR="00C706E9" w:rsidRDefault="00C706E9" w:rsidP="00C706E9">
      <w:pPr>
        <w:ind w:left="4195"/>
        <w:jc w:val="center"/>
        <w:rPr>
          <w:sz w:val="24"/>
        </w:rPr>
      </w:pPr>
      <w:r>
        <w:rPr>
          <w:sz w:val="24"/>
        </w:rPr>
        <w:t>к решению Совета депутатов</w:t>
      </w:r>
    </w:p>
    <w:p w:rsidR="00C706E9" w:rsidRDefault="00C706E9" w:rsidP="00C706E9">
      <w:pPr>
        <w:ind w:left="4195"/>
        <w:jc w:val="center"/>
        <w:rPr>
          <w:sz w:val="24"/>
        </w:rPr>
      </w:pPr>
      <w:r>
        <w:rPr>
          <w:sz w:val="24"/>
        </w:rPr>
        <w:t xml:space="preserve">           </w:t>
      </w:r>
      <w:proofErr w:type="spellStart"/>
      <w:r>
        <w:rPr>
          <w:sz w:val="24"/>
        </w:rPr>
        <w:t>Шаталовского</w:t>
      </w:r>
      <w:proofErr w:type="spellEnd"/>
      <w:r>
        <w:rPr>
          <w:sz w:val="24"/>
        </w:rPr>
        <w:t xml:space="preserve"> сельского поселения</w:t>
      </w:r>
    </w:p>
    <w:p w:rsidR="00C706E9" w:rsidRDefault="00C706E9" w:rsidP="00C706E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Починковского</w:t>
      </w:r>
      <w:proofErr w:type="spellEnd"/>
      <w:r>
        <w:rPr>
          <w:sz w:val="24"/>
        </w:rPr>
        <w:t xml:space="preserve"> района </w:t>
      </w:r>
    </w:p>
    <w:p w:rsidR="00C706E9" w:rsidRDefault="00C706E9" w:rsidP="00C706E9">
      <w:pPr>
        <w:ind w:left="4195"/>
        <w:rPr>
          <w:sz w:val="24"/>
        </w:rPr>
      </w:pPr>
      <w:r>
        <w:rPr>
          <w:sz w:val="24"/>
        </w:rPr>
        <w:t xml:space="preserve">                  Смоленской области</w:t>
      </w:r>
    </w:p>
    <w:p w:rsidR="00C706E9" w:rsidRDefault="00C706E9" w:rsidP="00C706E9">
      <w:pPr>
        <w:ind w:left="4195"/>
        <w:rPr>
          <w:sz w:val="24"/>
        </w:rPr>
      </w:pPr>
      <w:r>
        <w:rPr>
          <w:sz w:val="24"/>
        </w:rPr>
        <w:t xml:space="preserve">                  от 15.01.2020 года № 1</w:t>
      </w:r>
    </w:p>
    <w:p w:rsidR="00A5208C" w:rsidRDefault="00A5208C" w:rsidP="00A5208C">
      <w:pPr>
        <w:ind w:left="4195"/>
        <w:jc w:val="center"/>
        <w:rPr>
          <w:szCs w:val="28"/>
        </w:rPr>
      </w:pPr>
    </w:p>
    <w:p w:rsidR="00A5208C" w:rsidRDefault="00A5208C" w:rsidP="00A5208C">
      <w:pPr>
        <w:jc w:val="center"/>
        <w:rPr>
          <w:szCs w:val="28"/>
        </w:rPr>
      </w:pPr>
      <w:r>
        <w:rPr>
          <w:szCs w:val="28"/>
        </w:rPr>
        <w:t>ТАРИФЫ</w:t>
      </w:r>
    </w:p>
    <w:p w:rsidR="00A5208C" w:rsidRDefault="00A5208C" w:rsidP="00A5208C">
      <w:pPr>
        <w:jc w:val="center"/>
        <w:rPr>
          <w:szCs w:val="28"/>
        </w:rPr>
      </w:pPr>
      <w:r>
        <w:rPr>
          <w:szCs w:val="28"/>
        </w:rPr>
        <w:t>для расчетов с населением п.Шаталово-1 за жилищные услуги</w:t>
      </w:r>
    </w:p>
    <w:p w:rsidR="00A5208C" w:rsidRDefault="00A5208C" w:rsidP="00A5208C">
      <w:pPr>
        <w:jc w:val="center"/>
        <w:rPr>
          <w:szCs w:val="28"/>
        </w:rPr>
      </w:pPr>
      <w:r>
        <w:rPr>
          <w:szCs w:val="28"/>
        </w:rPr>
        <w:t xml:space="preserve"> с 01.01.20</w:t>
      </w:r>
      <w:r w:rsidR="00181DEB">
        <w:rPr>
          <w:szCs w:val="28"/>
        </w:rPr>
        <w:t>20</w:t>
      </w:r>
      <w:r>
        <w:rPr>
          <w:szCs w:val="28"/>
        </w:rPr>
        <w:t xml:space="preserve"> года по 30.06.20</w:t>
      </w:r>
      <w:r w:rsidR="00181DEB">
        <w:rPr>
          <w:szCs w:val="28"/>
        </w:rPr>
        <w:t>20</w:t>
      </w:r>
      <w:r>
        <w:rPr>
          <w:szCs w:val="28"/>
        </w:rPr>
        <w:t xml:space="preserve">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5526"/>
        <w:gridCol w:w="3079"/>
      </w:tblGrid>
      <w:tr w:rsidR="00A5208C" w:rsidTr="00A5208C">
        <w:trPr>
          <w:trHeight w:val="5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A5208C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Виды и группа работ, услуг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A5208C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Стоимость на 1 </w:t>
            </w:r>
            <w:proofErr w:type="spellStart"/>
            <w:r>
              <w:rPr>
                <w:b/>
                <w:bCs/>
                <w:szCs w:val="28"/>
                <w:lang w:eastAsia="en-US"/>
              </w:rPr>
              <w:t>кв.м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>. общей площади жилого помещения (руб./мес.)</w:t>
            </w:r>
          </w:p>
        </w:tc>
      </w:tr>
      <w:tr w:rsidR="00A5208C" w:rsidTr="00A5208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A5208C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Неблагоустроенные жилые дома:</w:t>
            </w:r>
          </w:p>
          <w:p w:rsidR="00A5208C" w:rsidRDefault="00A5208C" w:rsidP="0090355E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п. Шаталово-1, д. №№  302, 303, 304, 305, 306, 309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</w:p>
        </w:tc>
      </w:tr>
      <w:tr w:rsidR="00A5208C" w:rsidTr="00A5208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A5208C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Управление, содержание и ремонт жилого помещения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B47940" w:rsidP="00181DE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9,</w:t>
            </w:r>
            <w:r w:rsidR="00181DEB">
              <w:rPr>
                <w:szCs w:val="28"/>
                <w:lang w:eastAsia="en-US"/>
              </w:rPr>
              <w:t>42</w:t>
            </w:r>
          </w:p>
        </w:tc>
      </w:tr>
      <w:tr w:rsidR="00A5208C" w:rsidTr="00A5208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A5208C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Содержание и ремонт жилого помещения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B47940" w:rsidP="00D5756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8,</w:t>
            </w:r>
            <w:r w:rsidR="00D5756C">
              <w:rPr>
                <w:szCs w:val="28"/>
                <w:lang w:eastAsia="en-US"/>
              </w:rPr>
              <w:t>35</w:t>
            </w:r>
          </w:p>
        </w:tc>
      </w:tr>
      <w:tr w:rsidR="00A5208C" w:rsidTr="00A5208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Ремонт и обслуживание конструктивных элементов жилых зданий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D5756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6,70</w:t>
            </w:r>
          </w:p>
        </w:tc>
      </w:tr>
      <w:tr w:rsidR="00A5208C" w:rsidTr="00A5208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D5756C" w:rsidP="00D5756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1,65</w:t>
            </w:r>
            <w:r w:rsidR="00002867">
              <w:rPr>
                <w:szCs w:val="28"/>
                <w:lang w:eastAsia="en-US"/>
              </w:rPr>
              <w:t xml:space="preserve">                                                                               </w:t>
            </w:r>
          </w:p>
        </w:tc>
      </w:tr>
      <w:tr w:rsidR="00A5208C" w:rsidTr="00A5208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08C" w:rsidRDefault="00A5208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A5208C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Управление многоквартирным домом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8C" w:rsidRDefault="00D5756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1,07</w:t>
            </w:r>
          </w:p>
        </w:tc>
      </w:tr>
    </w:tbl>
    <w:p w:rsidR="00A5208C" w:rsidRDefault="00A5208C" w:rsidP="00A5208C">
      <w:pPr>
        <w:jc w:val="center"/>
        <w:rPr>
          <w:rFonts w:asciiTheme="minorHAnsi" w:hAnsiTheme="minorHAnsi" w:cstheme="minorBidi"/>
          <w:b/>
          <w:sz w:val="32"/>
          <w:szCs w:val="32"/>
          <w:lang w:eastAsia="en-US"/>
        </w:rPr>
      </w:pPr>
    </w:p>
    <w:p w:rsidR="00A5208C" w:rsidRDefault="00A5208C" w:rsidP="00A5208C">
      <w:pPr>
        <w:rPr>
          <w:sz w:val="32"/>
          <w:szCs w:val="32"/>
        </w:rPr>
      </w:pPr>
      <w:r>
        <w:rPr>
          <w:sz w:val="32"/>
          <w:szCs w:val="32"/>
        </w:rPr>
        <w:t>Примечание:</w:t>
      </w:r>
    </w:p>
    <w:p w:rsidR="00A5208C" w:rsidRDefault="00A5208C" w:rsidP="00A5208C">
      <w:pPr>
        <w:jc w:val="both"/>
        <w:rPr>
          <w:szCs w:val="28"/>
        </w:rPr>
      </w:pPr>
      <w:proofErr w:type="gramStart"/>
      <w:r>
        <w:rPr>
          <w:szCs w:val="28"/>
        </w:rPr>
        <w:t>В  размер</w:t>
      </w:r>
      <w:proofErr w:type="gramEnd"/>
      <w:r>
        <w:rPr>
          <w:szCs w:val="28"/>
        </w:rPr>
        <w:t xml:space="preserve"> платы за содержание жилого помещения не включены расходы на оплату холодной воды, горячей воды, электрической энергии, потребляемые при содержании общего имущества в многоквартирных домах ( далее- коммунальные ресурсы, предоставляемые на общедомовые нужды).</w:t>
      </w:r>
    </w:p>
    <w:p w:rsidR="00A5208C" w:rsidRDefault="00A5208C" w:rsidP="00A5208C">
      <w:pPr>
        <w:jc w:val="both"/>
        <w:rPr>
          <w:szCs w:val="28"/>
        </w:rPr>
      </w:pPr>
      <w:r>
        <w:rPr>
          <w:szCs w:val="28"/>
        </w:rPr>
        <w:t xml:space="preserve">    Размер платы за коммунальные ресурсы, потребляемых при содержании общего имущества в многоквартирных домах, для </w:t>
      </w:r>
      <w:proofErr w:type="gramStart"/>
      <w:r>
        <w:rPr>
          <w:szCs w:val="28"/>
        </w:rPr>
        <w:t>включения  в</w:t>
      </w:r>
      <w:proofErr w:type="gramEnd"/>
      <w:r>
        <w:rPr>
          <w:szCs w:val="28"/>
        </w:rPr>
        <w:t xml:space="preserve"> состав платы за содержание жилого помещения рассчитываются для каждого многоквартирного дома дополнительно в соответствии с действующим законодательством Российской Федерации.</w:t>
      </w:r>
    </w:p>
    <w:p w:rsidR="00A5208C" w:rsidRDefault="00A5208C" w:rsidP="00A5208C">
      <w:pPr>
        <w:rPr>
          <w:b/>
          <w:sz w:val="32"/>
          <w:szCs w:val="32"/>
        </w:rPr>
      </w:pPr>
    </w:p>
    <w:p w:rsidR="00A5208C" w:rsidRDefault="00A5208C" w:rsidP="00A5208C">
      <w:pPr>
        <w:jc w:val="center"/>
        <w:rPr>
          <w:b/>
          <w:sz w:val="32"/>
          <w:szCs w:val="32"/>
        </w:rPr>
      </w:pPr>
    </w:p>
    <w:p w:rsidR="00A5208C" w:rsidRPr="00500F87" w:rsidRDefault="00A5208C" w:rsidP="00500F87">
      <w:pPr>
        <w:jc w:val="both"/>
        <w:rPr>
          <w:szCs w:val="28"/>
        </w:rPr>
      </w:pPr>
    </w:p>
    <w:sectPr w:rsidR="00A5208C" w:rsidRPr="0050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A6"/>
    <w:rsid w:val="00002867"/>
    <w:rsid w:val="00054EC9"/>
    <w:rsid w:val="00056E79"/>
    <w:rsid w:val="000D353D"/>
    <w:rsid w:val="00173CE6"/>
    <w:rsid w:val="00181DEB"/>
    <w:rsid w:val="00193B74"/>
    <w:rsid w:val="001B658F"/>
    <w:rsid w:val="001E3A78"/>
    <w:rsid w:val="002D2CB2"/>
    <w:rsid w:val="002E6245"/>
    <w:rsid w:val="00367DD6"/>
    <w:rsid w:val="00443F50"/>
    <w:rsid w:val="004D02A6"/>
    <w:rsid w:val="00500F87"/>
    <w:rsid w:val="005F7099"/>
    <w:rsid w:val="006E0576"/>
    <w:rsid w:val="0090355E"/>
    <w:rsid w:val="00A1134B"/>
    <w:rsid w:val="00A5208C"/>
    <w:rsid w:val="00AA0088"/>
    <w:rsid w:val="00B47940"/>
    <w:rsid w:val="00B64F20"/>
    <w:rsid w:val="00BD4F60"/>
    <w:rsid w:val="00C239A7"/>
    <w:rsid w:val="00C706E9"/>
    <w:rsid w:val="00D5756C"/>
    <w:rsid w:val="00D63476"/>
    <w:rsid w:val="00D91B12"/>
    <w:rsid w:val="00DB1E16"/>
    <w:rsid w:val="00E00CA0"/>
    <w:rsid w:val="00E8058A"/>
    <w:rsid w:val="00E84FE3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AE3F"/>
  <w15:chartTrackingRefBased/>
  <w15:docId w15:val="{0E70DB76-62A3-43CA-88B2-7E343B3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10E6-66B7-4107-9032-348C4B5F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36</cp:revision>
  <cp:lastPrinted>2020-01-16T05:51:00Z</cp:lastPrinted>
  <dcterms:created xsi:type="dcterms:W3CDTF">2018-02-21T12:44:00Z</dcterms:created>
  <dcterms:modified xsi:type="dcterms:W3CDTF">2020-01-16T05:52:00Z</dcterms:modified>
</cp:coreProperties>
</file>