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7" w:rsidRPr="00951F43" w:rsidRDefault="001E2337" w:rsidP="001E2337">
      <w:pPr>
        <w:rPr>
          <w:rFonts w:ascii="Times New Roman" w:hAnsi="Times New Roman"/>
          <w:sz w:val="28"/>
          <w:szCs w:val="28"/>
        </w:rPr>
      </w:pPr>
    </w:p>
    <w:p w:rsidR="001E2337" w:rsidRDefault="001E2337" w:rsidP="001E2337">
      <w:pPr>
        <w:rPr>
          <w:sz w:val="28"/>
          <w:szCs w:val="28"/>
        </w:rPr>
      </w:pPr>
    </w:p>
    <w:p w:rsidR="001E2337" w:rsidRPr="003020A4" w:rsidRDefault="001E2337" w:rsidP="001E23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-482600</wp:posOffset>
            </wp:positionV>
            <wp:extent cx="685800" cy="803910"/>
            <wp:effectExtent l="0" t="0" r="0" b="0"/>
            <wp:wrapTight wrapText="bothSides">
              <wp:wrapPolygon edited="0">
                <wp:start x="8400" y="0"/>
                <wp:lineTo x="5400" y="1536"/>
                <wp:lineTo x="1200" y="6654"/>
                <wp:lineTo x="0" y="16379"/>
                <wp:lineTo x="0" y="19962"/>
                <wp:lineTo x="1200" y="20986"/>
                <wp:lineTo x="19200" y="20986"/>
                <wp:lineTo x="21000" y="20986"/>
                <wp:lineTo x="21000" y="16379"/>
                <wp:lineTo x="20400" y="6654"/>
                <wp:lineTo x="15000" y="1024"/>
                <wp:lineTo x="12000" y="0"/>
                <wp:lineTo x="840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E2337" w:rsidRDefault="001E2337" w:rsidP="001E2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2337" w:rsidRPr="00010E0E" w:rsidRDefault="001E2337" w:rsidP="001E2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E0E">
        <w:rPr>
          <w:rFonts w:ascii="Times New Roman" w:hAnsi="Times New Roman"/>
          <w:b/>
          <w:sz w:val="28"/>
          <w:szCs w:val="28"/>
        </w:rPr>
        <w:t>АДМИНИСТРАЦИЯ</w:t>
      </w:r>
    </w:p>
    <w:p w:rsidR="001E2337" w:rsidRPr="00010E0E" w:rsidRDefault="001E2337" w:rsidP="001E2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ШАТАЛОВСКОГО </w:t>
      </w:r>
      <w:r w:rsidRPr="00010E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E2337" w:rsidRPr="00010E0E" w:rsidRDefault="001E2337" w:rsidP="001E2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E0E">
        <w:rPr>
          <w:rFonts w:ascii="Times New Roman" w:hAnsi="Times New Roman"/>
          <w:b/>
          <w:sz w:val="28"/>
          <w:szCs w:val="28"/>
        </w:rPr>
        <w:t>ПОЧИНКОВСКОГО РАЙОНА СМОЛЕНКОЙ ОБЛАСТИ</w:t>
      </w:r>
    </w:p>
    <w:p w:rsidR="001E2337" w:rsidRDefault="001E2337" w:rsidP="001E2337">
      <w:pPr>
        <w:pStyle w:val="5"/>
      </w:pPr>
      <w:r>
        <w:t xml:space="preserve">  </w:t>
      </w:r>
    </w:p>
    <w:p w:rsidR="001E2337" w:rsidRDefault="001E2337" w:rsidP="001E2337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1E2337" w:rsidRPr="009B0B38" w:rsidRDefault="001E2337" w:rsidP="001E2337"/>
    <w:p w:rsidR="001E2337" w:rsidRPr="009B0B38" w:rsidRDefault="001E2337" w:rsidP="001E2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B38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B0B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6A5F">
        <w:rPr>
          <w:rFonts w:ascii="Times New Roman" w:hAnsi="Times New Roman"/>
          <w:sz w:val="28"/>
          <w:szCs w:val="28"/>
          <w:u w:val="single"/>
        </w:rPr>
        <w:t>30.04</w:t>
      </w:r>
      <w:r>
        <w:rPr>
          <w:rFonts w:ascii="Times New Roman" w:hAnsi="Times New Roman"/>
          <w:sz w:val="28"/>
          <w:szCs w:val="28"/>
          <w:u w:val="single"/>
        </w:rPr>
        <w:t>. 2020</w:t>
      </w:r>
      <w:r w:rsidRPr="009B0B38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166A5F">
        <w:rPr>
          <w:rFonts w:ascii="Times New Roman" w:hAnsi="Times New Roman"/>
          <w:sz w:val="28"/>
          <w:szCs w:val="28"/>
        </w:rPr>
        <w:t>39</w:t>
      </w:r>
    </w:p>
    <w:p w:rsidR="001E2337" w:rsidRPr="009B0B38" w:rsidRDefault="001E2337" w:rsidP="001E23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E2337" w:rsidRPr="00010E0E" w:rsidRDefault="001E2337" w:rsidP="001E2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337" w:rsidRPr="001E2337" w:rsidRDefault="001E2337" w:rsidP="001E2337">
      <w:pPr>
        <w:pStyle w:val="ConsPlusNormal"/>
        <w:widowControl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337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Pr="001E2337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03.08</w:t>
      </w:r>
      <w:r w:rsidRPr="001E2337">
        <w:rPr>
          <w:rFonts w:ascii="Times New Roman" w:hAnsi="Times New Roman" w:cs="Times New Roman"/>
          <w:sz w:val="28"/>
          <w:szCs w:val="28"/>
        </w:rPr>
        <w:t xml:space="preserve">.2017 года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E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37" w:rsidRDefault="001E2337" w:rsidP="001E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E2337" w:rsidRPr="003B427D" w:rsidRDefault="001E2337" w:rsidP="001E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27D">
        <w:rPr>
          <w:rFonts w:ascii="Times New Roman" w:hAnsi="Times New Roman"/>
          <w:sz w:val="28"/>
          <w:szCs w:val="28"/>
        </w:rPr>
        <w:t xml:space="preserve">     В соответствие с  Федеральным  законом от  6 октября  </w:t>
      </w:r>
      <w:smartTag w:uri="urn:schemas-microsoft-com:office:smarttags" w:element="metricconverter">
        <w:smartTagPr>
          <w:attr w:name="ProductID" w:val="2003 г"/>
        </w:smartTagPr>
        <w:r w:rsidRPr="003B427D">
          <w:rPr>
            <w:rFonts w:ascii="Times New Roman" w:hAnsi="Times New Roman"/>
            <w:sz w:val="28"/>
            <w:szCs w:val="28"/>
          </w:rPr>
          <w:t>2003 г</w:t>
        </w:r>
      </w:smartTag>
      <w:r w:rsidRPr="003B427D">
        <w:rPr>
          <w:rFonts w:ascii="Times New Roman" w:hAnsi="Times New Roman"/>
          <w:sz w:val="28"/>
          <w:szCs w:val="28"/>
        </w:rPr>
        <w:t>. №  131-ФЗ «Об общих принципах организации местного самоуправления в Российской Федерации»  (с изменениями и дополнениями)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7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Шаталовского</w:t>
      </w:r>
      <w:r w:rsidRPr="003B427D">
        <w:rPr>
          <w:rFonts w:ascii="Times New Roman" w:hAnsi="Times New Roman"/>
          <w:sz w:val="28"/>
          <w:szCs w:val="28"/>
        </w:rPr>
        <w:t xml:space="preserve">  сельского поселения Починковского района  Смоленской области  </w:t>
      </w:r>
      <w:bookmarkStart w:id="0" w:name="_GoBack"/>
      <w:bookmarkEnd w:id="0"/>
    </w:p>
    <w:p w:rsidR="001E2337" w:rsidRPr="00A53726" w:rsidRDefault="001E2337" w:rsidP="001E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3726">
        <w:rPr>
          <w:rFonts w:ascii="Times New Roman" w:hAnsi="Times New Roman"/>
          <w:b/>
          <w:sz w:val="28"/>
          <w:szCs w:val="28"/>
        </w:rPr>
        <w:t xml:space="preserve">п о с т а н о в л я е т:  </w:t>
      </w:r>
    </w:p>
    <w:p w:rsidR="001E2337" w:rsidRPr="00D76131" w:rsidRDefault="001E2337" w:rsidP="001E2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337" w:rsidRPr="00553314" w:rsidRDefault="001E2337" w:rsidP="001E2337">
      <w:pPr>
        <w:pStyle w:val="a3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 w:rsidRPr="00553314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Pr="0055331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03.08</w:t>
      </w:r>
      <w:r w:rsidRPr="00553314">
        <w:rPr>
          <w:rFonts w:ascii="Times New Roman" w:hAnsi="Times New Roman" w:cs="Times New Roman"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55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 w:rsidRPr="00553314">
        <w:rPr>
          <w:rFonts w:ascii="Times New Roman" w:hAnsi="Times New Roman" w:cs="Times New Roman"/>
          <w:sz w:val="28"/>
        </w:rPr>
        <w:t xml:space="preserve"> к</w:t>
      </w:r>
      <w:r w:rsidRPr="00553314">
        <w:rPr>
          <w:rFonts w:ascii="Times New Roman" w:hAnsi="Times New Roman" w:cs="Times New Roman"/>
          <w:sz w:val="28"/>
          <w:szCs w:val="28"/>
        </w:rPr>
        <w:t xml:space="preserve">омплексного развития транспортной     инфраструктуры  </w:t>
      </w: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Pr="0055331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            Смоленской области на 2017-2027 годы»</w:t>
      </w:r>
      <w:r w:rsidRPr="00553314">
        <w:rPr>
          <w:rFonts w:ascii="Times New Roman" w:hAnsi="Times New Roman"/>
          <w:sz w:val="28"/>
          <w:szCs w:val="28"/>
        </w:rPr>
        <w:t xml:space="preserve">     </w:t>
      </w:r>
    </w:p>
    <w:p w:rsidR="001E2337" w:rsidRPr="00553314" w:rsidRDefault="001E2337" w:rsidP="001E2337">
      <w:pPr>
        <w:pStyle w:val="a3"/>
        <w:ind w:left="14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53314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Шаталовского</w:t>
      </w:r>
      <w:r w:rsidRPr="00553314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  <w:r w:rsidRPr="00553314">
        <w:rPr>
          <w:sz w:val="28"/>
          <w:szCs w:val="28"/>
        </w:rPr>
        <w:t xml:space="preserve"> </w:t>
      </w:r>
    </w:p>
    <w:p w:rsidR="001E2337" w:rsidRPr="004F1E70" w:rsidRDefault="001E2337" w:rsidP="001E23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2337" w:rsidRPr="001F0BEE" w:rsidRDefault="001E2337" w:rsidP="001E2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BE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E2337" w:rsidRDefault="001E2337" w:rsidP="001E23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 сельского поселения</w:t>
      </w:r>
    </w:p>
    <w:p w:rsidR="001E2337" w:rsidRDefault="001E2337" w:rsidP="001E23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1E2337" w:rsidRDefault="001E2337" w:rsidP="001E23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        Е.А.Зыкова</w:t>
      </w:r>
    </w:p>
    <w:p w:rsidR="0027469D" w:rsidRDefault="0027469D"/>
    <w:sectPr w:rsidR="0027469D" w:rsidSect="00951F43">
      <w:pgSz w:w="11906" w:h="16838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ADC"/>
    <w:multiLevelType w:val="multilevel"/>
    <w:tmpl w:val="98D0D4E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DB"/>
    <w:rsid w:val="00166A5F"/>
    <w:rsid w:val="001E2337"/>
    <w:rsid w:val="0027469D"/>
    <w:rsid w:val="00434085"/>
    <w:rsid w:val="009B7D84"/>
    <w:rsid w:val="00E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E2337"/>
    <w:pPr>
      <w:keepNext/>
      <w:spacing w:after="0" w:line="240" w:lineRule="auto"/>
      <w:jc w:val="center"/>
      <w:outlineLvl w:val="4"/>
    </w:pPr>
    <w:rPr>
      <w:rFonts w:ascii="Times New Roman" w:hAnsi="Times New Roman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1E2337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2337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rsid w:val="001E2337"/>
    <w:rPr>
      <w:rFonts w:ascii="Times New Roman" w:eastAsia="Times New Roman" w:hAnsi="Times New Roman" w:cs="Times New Roman"/>
      <w:b/>
      <w:sz w:val="20"/>
      <w:szCs w:val="20"/>
      <w:lang/>
    </w:rPr>
  </w:style>
  <w:style w:type="paragraph" w:customStyle="1" w:styleId="ConsPlusNormal">
    <w:name w:val="ConsPlusNormal"/>
    <w:rsid w:val="001E2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2</cp:revision>
  <cp:lastPrinted>2020-05-15T13:33:00Z</cp:lastPrinted>
  <dcterms:created xsi:type="dcterms:W3CDTF">2020-05-18T07:38:00Z</dcterms:created>
  <dcterms:modified xsi:type="dcterms:W3CDTF">2020-05-18T07:38:00Z</dcterms:modified>
</cp:coreProperties>
</file>