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82" w:rsidRDefault="00003182" w:rsidP="000031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7086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82" w:rsidRDefault="00003182" w:rsidP="00003182">
      <w:pPr>
        <w:jc w:val="center"/>
        <w:rPr>
          <w:rStyle w:val="a4"/>
          <w:b/>
          <w:i w:val="0"/>
          <w:iCs w:val="0"/>
        </w:rPr>
      </w:pPr>
      <w:r>
        <w:rPr>
          <w:rStyle w:val="a4"/>
          <w:b/>
          <w:i w:val="0"/>
          <w:iCs w:val="0"/>
          <w:sz w:val="28"/>
          <w:szCs w:val="28"/>
        </w:rPr>
        <w:t>СОВЕТ ДЕПУТАТОВ</w:t>
      </w:r>
    </w:p>
    <w:p w:rsidR="00003182" w:rsidRDefault="00003182" w:rsidP="00003182">
      <w:pPr>
        <w:jc w:val="center"/>
        <w:rPr>
          <w:rStyle w:val="a4"/>
          <w:i w:val="0"/>
          <w:iCs w:val="0"/>
        </w:rPr>
      </w:pPr>
      <w:r>
        <w:rPr>
          <w:rStyle w:val="a4"/>
          <w:b/>
          <w:i w:val="0"/>
          <w:sz w:val="28"/>
          <w:szCs w:val="28"/>
        </w:rPr>
        <w:t>ШАТАЛОВСКОГО СЕЛЬСКОГО ПОСЕЛЕНИЯ</w:t>
      </w:r>
    </w:p>
    <w:p w:rsidR="00003182" w:rsidRDefault="00003182" w:rsidP="00003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003182" w:rsidRDefault="00003182" w:rsidP="00003182">
      <w:pPr>
        <w:rPr>
          <w:sz w:val="28"/>
          <w:szCs w:val="28"/>
        </w:rPr>
      </w:pPr>
    </w:p>
    <w:p w:rsidR="00003182" w:rsidRDefault="00003182" w:rsidP="00003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12C5">
        <w:rPr>
          <w:sz w:val="28"/>
          <w:szCs w:val="28"/>
        </w:rPr>
        <w:t>28</w:t>
      </w:r>
      <w:r>
        <w:rPr>
          <w:sz w:val="28"/>
          <w:szCs w:val="28"/>
        </w:rPr>
        <w:t xml:space="preserve"> июня 201</w:t>
      </w:r>
      <w:r w:rsidR="00B612C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                         № </w:t>
      </w:r>
      <w:r w:rsidR="00B612C5">
        <w:rPr>
          <w:sz w:val="28"/>
          <w:szCs w:val="28"/>
        </w:rPr>
        <w:t>25</w:t>
      </w:r>
    </w:p>
    <w:p w:rsidR="00003182" w:rsidRDefault="00003182" w:rsidP="00003182">
      <w:pPr>
        <w:jc w:val="both"/>
      </w:pPr>
      <w:r>
        <w:rPr>
          <w:sz w:val="28"/>
          <w:szCs w:val="28"/>
        </w:rPr>
        <w:t xml:space="preserve">      </w:t>
      </w:r>
      <w:r>
        <w:t>д</w:t>
      </w:r>
      <w:proofErr w:type="gramStart"/>
      <w:r>
        <w:t>.Ш</w:t>
      </w:r>
      <w:proofErr w:type="gramEnd"/>
      <w:r>
        <w:t>аталово</w:t>
      </w:r>
    </w:p>
    <w:p w:rsidR="00003182" w:rsidRDefault="00003182" w:rsidP="00003182">
      <w:pPr>
        <w:jc w:val="both"/>
        <w:rPr>
          <w:sz w:val="28"/>
          <w:szCs w:val="28"/>
        </w:rPr>
      </w:pP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тарифов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жилищно-коммунальные услуги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расчетов с населением,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предприятиями на территории 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 на 2014 год</w:t>
      </w:r>
    </w:p>
    <w:p w:rsidR="00003182" w:rsidRDefault="00003182" w:rsidP="00003182">
      <w:pPr>
        <w:jc w:val="both"/>
        <w:rPr>
          <w:sz w:val="28"/>
          <w:szCs w:val="28"/>
        </w:rPr>
      </w:pPr>
    </w:p>
    <w:p w:rsidR="00003182" w:rsidRDefault="00003182" w:rsidP="00003182">
      <w:pPr>
        <w:jc w:val="both"/>
        <w:rPr>
          <w:sz w:val="28"/>
          <w:szCs w:val="28"/>
        </w:rPr>
      </w:pP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представленные расчет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«Коммунальщик» на жилищно-коммунальные услуги для расчетов с населением, предприятиями и организациями </w:t>
      </w:r>
      <w:r w:rsidR="005B407B">
        <w:rPr>
          <w:sz w:val="28"/>
          <w:szCs w:val="28"/>
        </w:rPr>
        <w:t xml:space="preserve">с 01 июля  </w:t>
      </w:r>
      <w:r>
        <w:rPr>
          <w:sz w:val="28"/>
          <w:szCs w:val="28"/>
        </w:rPr>
        <w:t>201</w:t>
      </w:r>
      <w:r w:rsidR="005B407B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5B407B">
        <w:rPr>
          <w:sz w:val="28"/>
          <w:szCs w:val="28"/>
        </w:rPr>
        <w:t>а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Шаталовского сельского поселения Починковского района Смоленской области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3182" w:rsidRDefault="00003182" w:rsidP="00003182">
      <w:pPr>
        <w:tabs>
          <w:tab w:val="left" w:pos="399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03182" w:rsidRDefault="00003182" w:rsidP="00003182">
      <w:pPr>
        <w:jc w:val="both"/>
        <w:rPr>
          <w:sz w:val="28"/>
          <w:szCs w:val="28"/>
        </w:rPr>
      </w:pPr>
    </w:p>
    <w:p w:rsidR="00003182" w:rsidRDefault="00003182" w:rsidP="000031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тарифы на жилищно-комуннальные услуги для расчетов с населением, предприятиями и организациями на территории Шаталовского сельского поселения Починковского района Смоленской области </w:t>
      </w:r>
      <w:r w:rsidR="005B407B">
        <w:rPr>
          <w:sz w:val="28"/>
          <w:szCs w:val="28"/>
        </w:rPr>
        <w:t xml:space="preserve">с 01 июля 2016 года </w:t>
      </w:r>
      <w:r>
        <w:rPr>
          <w:sz w:val="28"/>
          <w:szCs w:val="28"/>
        </w:rPr>
        <w:t>согласно приложени</w:t>
      </w:r>
      <w:r w:rsidR="005B407B">
        <w:rPr>
          <w:sz w:val="28"/>
          <w:szCs w:val="28"/>
        </w:rPr>
        <w:t>ю</w:t>
      </w:r>
      <w:r>
        <w:rPr>
          <w:sz w:val="28"/>
          <w:szCs w:val="28"/>
        </w:rPr>
        <w:t xml:space="preserve"> № 1. </w:t>
      </w:r>
    </w:p>
    <w:p w:rsidR="00003182" w:rsidRDefault="00003182" w:rsidP="0000318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июля 201</w:t>
      </w:r>
      <w:r w:rsidR="005B407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003182" w:rsidRDefault="00003182" w:rsidP="0000318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газете «Сельская новь».</w:t>
      </w:r>
    </w:p>
    <w:p w:rsidR="00003182" w:rsidRDefault="00003182" w:rsidP="00003182">
      <w:pPr>
        <w:jc w:val="both"/>
        <w:rPr>
          <w:sz w:val="28"/>
          <w:szCs w:val="28"/>
        </w:rPr>
      </w:pP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003182" w:rsidRDefault="00003182" w:rsidP="00003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</w:t>
      </w:r>
      <w:r w:rsidR="005B407B">
        <w:rPr>
          <w:sz w:val="28"/>
          <w:szCs w:val="28"/>
        </w:rPr>
        <w:t>Е.А.Зыкова</w:t>
      </w:r>
      <w:r>
        <w:rPr>
          <w:sz w:val="28"/>
          <w:szCs w:val="28"/>
        </w:rPr>
        <w:t xml:space="preserve">                                          </w:t>
      </w:r>
    </w:p>
    <w:p w:rsidR="00003182" w:rsidRDefault="00003182" w:rsidP="00003182">
      <w:pPr>
        <w:jc w:val="both"/>
        <w:rPr>
          <w:rFonts w:ascii="Calibri" w:hAnsi="Calibri"/>
          <w:sz w:val="28"/>
          <w:szCs w:val="28"/>
        </w:rPr>
      </w:pPr>
    </w:p>
    <w:p w:rsidR="00003182" w:rsidRDefault="00003182" w:rsidP="00003182">
      <w:pPr>
        <w:jc w:val="center"/>
      </w:pPr>
      <w:r>
        <w:t xml:space="preserve">                                                        </w:t>
      </w:r>
    </w:p>
    <w:p w:rsidR="00003182" w:rsidRDefault="00003182" w:rsidP="00003182">
      <w:pPr>
        <w:jc w:val="center"/>
      </w:pPr>
    </w:p>
    <w:p w:rsidR="00003182" w:rsidRDefault="00003182" w:rsidP="00003182">
      <w:pPr>
        <w:jc w:val="right"/>
      </w:pPr>
      <w:r>
        <w:t xml:space="preserve">            </w:t>
      </w:r>
    </w:p>
    <w:p w:rsidR="00003182" w:rsidRDefault="00003182" w:rsidP="00003182">
      <w:pPr>
        <w:jc w:val="right"/>
      </w:pPr>
    </w:p>
    <w:p w:rsidR="00003182" w:rsidRDefault="00003182" w:rsidP="00003182">
      <w:r>
        <w:lastRenderedPageBreak/>
        <w:t xml:space="preserve">                                                                                              Приложение 1</w:t>
      </w:r>
    </w:p>
    <w:p w:rsidR="00003182" w:rsidRDefault="00003182" w:rsidP="00003182">
      <w:r>
        <w:t xml:space="preserve">                                                                                             Утверждаю</w:t>
      </w:r>
    </w:p>
    <w:p w:rsidR="00003182" w:rsidRDefault="00003182" w:rsidP="00003182">
      <w:pPr>
        <w:jc w:val="center"/>
      </w:pPr>
      <w:r>
        <w:t xml:space="preserve">                                                   решением Совета депутатов</w:t>
      </w:r>
    </w:p>
    <w:p w:rsidR="00003182" w:rsidRDefault="00003182" w:rsidP="00003182">
      <w:pPr>
        <w:jc w:val="center"/>
      </w:pPr>
      <w:r>
        <w:t xml:space="preserve">                                                                 Шаталовского сельского поселения</w:t>
      </w:r>
    </w:p>
    <w:p w:rsidR="00003182" w:rsidRDefault="00003182" w:rsidP="00003182">
      <w:pPr>
        <w:jc w:val="center"/>
      </w:pPr>
      <w:r>
        <w:t xml:space="preserve">                                           Починковского района </w:t>
      </w:r>
    </w:p>
    <w:p w:rsidR="00003182" w:rsidRDefault="00003182" w:rsidP="00003182">
      <w:pPr>
        <w:jc w:val="center"/>
      </w:pPr>
      <w:r>
        <w:t xml:space="preserve">                                       Смоленской области</w:t>
      </w:r>
    </w:p>
    <w:p w:rsidR="00003182" w:rsidRDefault="00003182" w:rsidP="00003182">
      <w:pPr>
        <w:jc w:val="center"/>
      </w:pPr>
      <w:r>
        <w:t xml:space="preserve">                                         от </w:t>
      </w:r>
      <w:r w:rsidR="005B407B">
        <w:t>28</w:t>
      </w:r>
      <w:r>
        <w:t>.06. 201</w:t>
      </w:r>
      <w:r w:rsidR="00637B85">
        <w:t>6</w:t>
      </w:r>
      <w:r>
        <w:t xml:space="preserve">г.  № </w:t>
      </w:r>
      <w:r w:rsidR="005B407B">
        <w:t>25</w:t>
      </w:r>
    </w:p>
    <w:p w:rsidR="00003182" w:rsidRDefault="00003182" w:rsidP="00003182">
      <w:pPr>
        <w:jc w:val="center"/>
      </w:pPr>
    </w:p>
    <w:p w:rsidR="00003182" w:rsidRDefault="00003182" w:rsidP="00003182">
      <w:pPr>
        <w:jc w:val="center"/>
      </w:pPr>
    </w:p>
    <w:p w:rsidR="00003182" w:rsidRDefault="00003182" w:rsidP="00003182"/>
    <w:p w:rsidR="00003182" w:rsidRDefault="00003182" w:rsidP="00003182"/>
    <w:p w:rsidR="00003182" w:rsidRDefault="00003182" w:rsidP="00003182">
      <w:pPr>
        <w:jc w:val="center"/>
        <w:rPr>
          <w:b/>
        </w:rPr>
      </w:pPr>
      <w:r>
        <w:rPr>
          <w:b/>
        </w:rPr>
        <w:t>ТАРИФЫ</w:t>
      </w:r>
    </w:p>
    <w:p w:rsidR="00003182" w:rsidRDefault="00003182" w:rsidP="00003182">
      <w:pPr>
        <w:jc w:val="center"/>
        <w:rPr>
          <w:b/>
        </w:rPr>
      </w:pPr>
      <w:r>
        <w:rPr>
          <w:b/>
        </w:rPr>
        <w:t xml:space="preserve">Для расчетов с населением за жилищно-коммунальные услуги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003182" w:rsidRDefault="00003182" w:rsidP="00003182">
      <w:pPr>
        <w:jc w:val="center"/>
        <w:rPr>
          <w:b/>
        </w:rPr>
      </w:pPr>
      <w:r>
        <w:rPr>
          <w:b/>
        </w:rPr>
        <w:t>Шаталовскому сельскому поселению Починковского района Смоленской области</w:t>
      </w:r>
    </w:p>
    <w:p w:rsidR="00003182" w:rsidRDefault="00003182" w:rsidP="00003182">
      <w:pPr>
        <w:jc w:val="center"/>
        <w:rPr>
          <w:b/>
        </w:rPr>
      </w:pPr>
    </w:p>
    <w:p w:rsidR="00003182" w:rsidRDefault="00003182" w:rsidP="00003182">
      <w:r>
        <w:t>Ввод</w:t>
      </w:r>
      <w:r w:rsidR="00B612C5">
        <w:t>я</w:t>
      </w:r>
      <w:r>
        <w:t>тся с 01.07.201</w:t>
      </w:r>
      <w:r w:rsidR="005B407B">
        <w:t>6</w:t>
      </w:r>
      <w:r>
        <w:t xml:space="preserve"> г. </w:t>
      </w:r>
    </w:p>
    <w:p w:rsidR="00003182" w:rsidRDefault="00003182" w:rsidP="00003182">
      <w: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112"/>
        <w:gridCol w:w="1417"/>
        <w:gridCol w:w="2977"/>
      </w:tblGrid>
      <w:tr w:rsidR="00B612C5" w:rsidTr="00B612C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C5" w:rsidRDefault="00B612C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C5" w:rsidRDefault="00B612C5">
            <w:pPr>
              <w:jc w:val="center"/>
            </w:pPr>
            <w:r>
              <w:t>Вид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C5" w:rsidRDefault="00B612C5">
            <w:pPr>
              <w:jc w:val="center"/>
            </w:pPr>
            <w:r>
              <w:t>Ед.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C5" w:rsidRDefault="00B612C5">
            <w:pPr>
              <w:jc w:val="center"/>
            </w:pPr>
            <w:r>
              <w:t xml:space="preserve">Тарифы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</w:tr>
      <w:tr w:rsidR="00B612C5" w:rsidTr="00B612C5">
        <w:trPr>
          <w:trHeight w:val="6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2C5" w:rsidRDefault="00B612C5">
            <w:pPr>
              <w:jc w:val="center"/>
            </w:pPr>
            <w: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2C5" w:rsidRDefault="00B612C5">
            <w:pPr>
              <w:jc w:val="both"/>
            </w:pPr>
            <w:r>
              <w:rPr>
                <w:b/>
                <w:i/>
              </w:rPr>
              <w:t>Вывоз Т.Б.О.</w:t>
            </w:r>
            <w:r>
              <w:t xml:space="preserve"> – частный сектор</w:t>
            </w:r>
          </w:p>
          <w:p w:rsidR="00B612C5" w:rsidRDefault="00B612C5" w:rsidP="00B612C5">
            <w:pPr>
              <w:jc w:val="both"/>
            </w:pPr>
            <w:r>
              <w:t>д</w:t>
            </w:r>
            <w:proofErr w:type="gramStart"/>
            <w:r>
              <w:t>.Ш</w:t>
            </w:r>
            <w:proofErr w:type="gramEnd"/>
            <w:r>
              <w:t>аталово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2C5" w:rsidRDefault="00B612C5">
            <w:pPr>
              <w:jc w:val="center"/>
            </w:pPr>
            <w:r>
              <w:t>1 чел./м-ц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2C5" w:rsidRDefault="00B612C5">
            <w:pPr>
              <w:jc w:val="center"/>
            </w:pPr>
            <w:r>
              <w:t xml:space="preserve">58,14 </w:t>
            </w:r>
          </w:p>
          <w:p w:rsidR="00B612C5" w:rsidRDefault="00B612C5">
            <w:pPr>
              <w:jc w:val="center"/>
            </w:pPr>
          </w:p>
        </w:tc>
      </w:tr>
      <w:tr w:rsidR="00B612C5" w:rsidTr="00B612C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C5" w:rsidRDefault="00B612C5" w:rsidP="00B612C5">
            <w:pPr>
              <w:jc w:val="center"/>
            </w:pPr>
            <w: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C5" w:rsidRDefault="00B612C5">
            <w:pPr>
              <w:jc w:val="both"/>
            </w:pPr>
          </w:p>
          <w:p w:rsidR="00B612C5" w:rsidRDefault="00B612C5" w:rsidP="00B612C5">
            <w:pPr>
              <w:jc w:val="both"/>
            </w:pPr>
            <w:r>
              <w:rPr>
                <w:b/>
                <w:i/>
              </w:rPr>
              <w:t>Вывоз Т.Б.О.</w:t>
            </w:r>
            <w:r>
              <w:t xml:space="preserve"> – частный сектор</w:t>
            </w:r>
          </w:p>
          <w:p w:rsidR="00B612C5" w:rsidRDefault="00B612C5" w:rsidP="00B612C5">
            <w:pPr>
              <w:jc w:val="both"/>
              <w:rPr>
                <w:b/>
                <w:i/>
              </w:rPr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ачулы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2C5" w:rsidRDefault="00B612C5" w:rsidP="00B612C5">
            <w:pPr>
              <w:jc w:val="center"/>
            </w:pPr>
          </w:p>
          <w:p w:rsidR="00B612C5" w:rsidRDefault="00B612C5" w:rsidP="00B612C5">
            <w:pPr>
              <w:jc w:val="center"/>
            </w:pPr>
            <w:r>
              <w:t>1 чел/м-ц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C5" w:rsidRDefault="00B612C5">
            <w:pPr>
              <w:jc w:val="center"/>
            </w:pPr>
            <w:r>
              <w:t xml:space="preserve"> </w:t>
            </w:r>
          </w:p>
          <w:p w:rsidR="00B612C5" w:rsidRDefault="00B612C5" w:rsidP="00B612C5">
            <w:pPr>
              <w:jc w:val="center"/>
            </w:pPr>
            <w:r>
              <w:t>59,20</w:t>
            </w:r>
          </w:p>
        </w:tc>
      </w:tr>
    </w:tbl>
    <w:p w:rsidR="000260BD" w:rsidRDefault="000260BD"/>
    <w:sectPr w:rsidR="000260BD" w:rsidSect="0002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8C"/>
    <w:multiLevelType w:val="hybridMultilevel"/>
    <w:tmpl w:val="64D4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182"/>
    <w:rsid w:val="00003182"/>
    <w:rsid w:val="000260BD"/>
    <w:rsid w:val="005B407B"/>
    <w:rsid w:val="00637B85"/>
    <w:rsid w:val="00B612C5"/>
    <w:rsid w:val="00EA255A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3182"/>
    <w:pPr>
      <w:ind w:left="720"/>
      <w:contextualSpacing/>
    </w:pPr>
  </w:style>
  <w:style w:type="character" w:styleId="a4">
    <w:name w:val="Emphasis"/>
    <w:basedOn w:val="a0"/>
    <w:qFormat/>
    <w:rsid w:val="0000318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03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7</cp:revision>
  <cp:lastPrinted>2016-06-30T04:59:00Z</cp:lastPrinted>
  <dcterms:created xsi:type="dcterms:W3CDTF">2016-06-29T10:27:00Z</dcterms:created>
  <dcterms:modified xsi:type="dcterms:W3CDTF">2016-06-30T05:00:00Z</dcterms:modified>
</cp:coreProperties>
</file>