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B9" w:rsidRDefault="00BD3FB9" w:rsidP="00BD3FB9">
      <w:pPr>
        <w:pStyle w:val="Con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08660" cy="81534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FB9" w:rsidRDefault="00BD3FB9" w:rsidP="00BD3F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D3FB9" w:rsidRDefault="00BD3FB9" w:rsidP="00BD3F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ШАТАЛОВСКОГО СЕЛЬСКОГО ПОСЕЛЕНИЯ</w:t>
      </w:r>
    </w:p>
    <w:p w:rsidR="00BD3FB9" w:rsidRDefault="00BD3FB9" w:rsidP="00BD3F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ПОЧИНКОВСКОГО РАЙОНА СМОЛЕНСКОЙ ОБЛАСТИ</w:t>
      </w:r>
    </w:p>
    <w:p w:rsidR="00BD3FB9" w:rsidRDefault="00BD3FB9" w:rsidP="00BD3F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3FB9" w:rsidRDefault="00BD3FB9" w:rsidP="00BD3F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BD3FB9" w:rsidRDefault="00BD3FB9" w:rsidP="00BD3F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3FB9" w:rsidRDefault="00BD3FB9" w:rsidP="00BD3F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2841F3">
        <w:rPr>
          <w:rFonts w:ascii="Times New Roman" w:hAnsi="Times New Roman"/>
          <w:sz w:val="28"/>
          <w:szCs w:val="28"/>
        </w:rPr>
        <w:t>7</w:t>
      </w:r>
      <w:r w:rsidR="00EE60B7">
        <w:rPr>
          <w:rFonts w:ascii="Times New Roman" w:hAnsi="Times New Roman"/>
          <w:sz w:val="28"/>
          <w:szCs w:val="28"/>
        </w:rPr>
        <w:t xml:space="preserve"> </w:t>
      </w:r>
      <w:r w:rsidR="002841F3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 2016 года                                           </w:t>
      </w:r>
      <w:r w:rsidR="00BA710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2841F3">
        <w:rPr>
          <w:rFonts w:ascii="Times New Roman" w:hAnsi="Times New Roman"/>
          <w:sz w:val="28"/>
          <w:szCs w:val="28"/>
        </w:rPr>
        <w:t xml:space="preserve">   </w:t>
      </w:r>
      <w:r w:rsidR="00EE60B7">
        <w:rPr>
          <w:rFonts w:ascii="Times New Roman" w:hAnsi="Times New Roman"/>
          <w:sz w:val="28"/>
          <w:szCs w:val="28"/>
        </w:rPr>
        <w:t xml:space="preserve"> </w:t>
      </w:r>
      <w:r w:rsidR="005C7BDD">
        <w:rPr>
          <w:rFonts w:ascii="Times New Roman" w:hAnsi="Times New Roman"/>
          <w:sz w:val="28"/>
          <w:szCs w:val="28"/>
        </w:rPr>
        <w:t xml:space="preserve">    </w:t>
      </w:r>
      <w:r w:rsidR="00EE60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EA4310">
        <w:rPr>
          <w:rFonts w:ascii="Times New Roman" w:hAnsi="Times New Roman"/>
          <w:sz w:val="28"/>
          <w:szCs w:val="28"/>
        </w:rPr>
        <w:t>90</w:t>
      </w:r>
    </w:p>
    <w:tbl>
      <w:tblPr>
        <w:tblpPr w:leftFromText="180" w:rightFromText="180" w:bottomFromText="200" w:vertAnchor="text" w:horzAnchor="margin" w:tblpY="83"/>
        <w:tblW w:w="0" w:type="auto"/>
        <w:tblLook w:val="01E0" w:firstRow="1" w:lastRow="1" w:firstColumn="1" w:lastColumn="1" w:noHBand="0" w:noVBand="0"/>
      </w:tblPr>
      <w:tblGrid>
        <w:gridCol w:w="5920"/>
        <w:gridCol w:w="3651"/>
      </w:tblGrid>
      <w:tr w:rsidR="00BD3FB9" w:rsidTr="00EE60B7">
        <w:trPr>
          <w:trHeight w:val="1382"/>
        </w:trPr>
        <w:tc>
          <w:tcPr>
            <w:tcW w:w="5920" w:type="dxa"/>
          </w:tcPr>
          <w:p w:rsidR="00BD3FB9" w:rsidRPr="00EE60B7" w:rsidRDefault="00BD3FB9" w:rsidP="00284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  Шаталовского сельского поселения Починковского района Смоленской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E6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24.10.2011 года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  <w:r w:rsidR="00EE60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651" w:type="dxa"/>
          </w:tcPr>
          <w:p w:rsidR="00BD3FB9" w:rsidRDefault="00BD3F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3FB9" w:rsidRDefault="00BD3FB9" w:rsidP="00BD3FB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BD3FB9" w:rsidRDefault="00BD3FB9" w:rsidP="00BD3F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70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Шаталовского сельского поселения Починковского района Смоленской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D3FB9" w:rsidRDefault="00BD3FB9" w:rsidP="00BD3F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3FB9" w:rsidRDefault="00BD3FB9" w:rsidP="00BD3FB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D3FB9" w:rsidRDefault="008F7023" w:rsidP="00BD3F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BD3FB9">
        <w:rPr>
          <w:rFonts w:ascii="Times New Roman" w:hAnsi="Times New Roman" w:cs="Times New Roman"/>
          <w:b w:val="0"/>
          <w:sz w:val="28"/>
          <w:szCs w:val="28"/>
        </w:rPr>
        <w:t>1</w:t>
      </w:r>
      <w:r w:rsidR="00BD3FB9">
        <w:rPr>
          <w:rFonts w:ascii="Times New Roman" w:hAnsi="Times New Roman" w:cs="Times New Roman"/>
          <w:sz w:val="28"/>
          <w:szCs w:val="28"/>
        </w:rPr>
        <w:t xml:space="preserve">. </w:t>
      </w:r>
      <w:r w:rsidR="00BD3FB9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  Шаталовского сельского поселения Починковского района Смоленской области от</w:t>
      </w:r>
      <w:r w:rsidR="00BD3F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D3FB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24.10.2011 года </w:t>
      </w:r>
    </w:p>
    <w:p w:rsidR="00BD3FB9" w:rsidRDefault="00BD3FB9" w:rsidP="00BD3FB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№ 34 (</w:t>
      </w:r>
      <w:r w:rsidR="002978E3">
        <w:rPr>
          <w:rFonts w:ascii="Times New Roman" w:hAnsi="Times New Roman" w:cs="Times New Roman"/>
          <w:b w:val="0"/>
          <w:sz w:val="28"/>
          <w:szCs w:val="28"/>
          <w:lang w:eastAsia="ar-SA"/>
        </w:rPr>
        <w:t>в редакции от 16.02.2016г.№13, от 21.03.2016г. №</w:t>
      </w:r>
      <w:r w:rsidRPr="00EE60B7">
        <w:rPr>
          <w:rFonts w:ascii="Times New Roman" w:hAnsi="Times New Roman" w:cs="Times New Roman"/>
          <w:b w:val="0"/>
          <w:sz w:val="28"/>
          <w:szCs w:val="28"/>
          <w:lang w:eastAsia="ar-SA"/>
        </w:rPr>
        <w:t>25</w:t>
      </w:r>
      <w:r w:rsidR="00EE60B7" w:rsidRPr="00EE60B7">
        <w:rPr>
          <w:rFonts w:ascii="Times New Roman" w:hAnsi="Times New Roman"/>
          <w:b w:val="0"/>
          <w:sz w:val="28"/>
          <w:szCs w:val="28"/>
        </w:rPr>
        <w:t xml:space="preserve"> от 25.05.2016г.№37, от 16.06.</w:t>
      </w:r>
      <w:r w:rsidR="002978E3">
        <w:rPr>
          <w:rFonts w:ascii="Times New Roman" w:hAnsi="Times New Roman"/>
          <w:b w:val="0"/>
          <w:sz w:val="28"/>
          <w:szCs w:val="28"/>
        </w:rPr>
        <w:t>2016г. №</w:t>
      </w:r>
      <w:r w:rsidR="00EE60B7" w:rsidRPr="00EE60B7">
        <w:rPr>
          <w:rFonts w:ascii="Times New Roman" w:hAnsi="Times New Roman"/>
          <w:b w:val="0"/>
          <w:sz w:val="28"/>
          <w:szCs w:val="28"/>
        </w:rPr>
        <w:t>57</w:t>
      </w:r>
      <w:r w:rsidR="002841F3">
        <w:rPr>
          <w:rFonts w:ascii="Times New Roman" w:hAnsi="Times New Roman"/>
          <w:b w:val="0"/>
          <w:sz w:val="28"/>
          <w:szCs w:val="28"/>
        </w:rPr>
        <w:t>, от 25.10.2016г. №75</w:t>
      </w:r>
      <w:r w:rsidR="00EE60B7" w:rsidRPr="00EE60B7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 Об утверждении Программы «</w:t>
      </w:r>
      <w:r>
        <w:rPr>
          <w:rFonts w:ascii="Times New Roman" w:hAnsi="Times New Roman" w:cs="Times New Roman"/>
          <w:b w:val="0"/>
          <w:noProof/>
          <w:sz w:val="28"/>
        </w:rPr>
        <w:t>Комплексное развитие  коммунальной инфраструктуры в Шаталовском сельском поселении Починковского района Смоленской области на  2012 – 2020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noProof/>
          <w:sz w:val="28"/>
        </w:rPr>
        <w:t>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BD3FB9" w:rsidRDefault="00BD3FB9" w:rsidP="00BD3F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 паспорте муниципальной программы:</w:t>
      </w:r>
    </w:p>
    <w:p w:rsidR="00BD3FB9" w:rsidRDefault="00BD3FB9" w:rsidP="00BD3F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D3FB9" w:rsidRDefault="00BD3FB9" w:rsidP="00BD3F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часть «Объемы ассигнований муниципальной программы» изложить в следующей редакции:</w:t>
      </w:r>
    </w:p>
    <w:tbl>
      <w:tblPr>
        <w:tblpPr w:leftFromText="180" w:rightFromText="180" w:bottomFromText="200" w:vertAnchor="text" w:horzAnchor="page" w:tblpX="1050" w:tblpY="209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5581"/>
      </w:tblGrid>
      <w:tr w:rsidR="00BD3FB9" w:rsidTr="00BD3FB9">
        <w:trPr>
          <w:trHeight w:val="2729"/>
        </w:trPr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B9" w:rsidRDefault="00BD3FB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B9" w:rsidRDefault="00BD3FB9">
            <w:pPr>
              <w:widowControl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Общий объем  финансирования Программы из средств бюджета    Администрация Шаталовского сельского поселения  Починковского района Смоленской области всего –</w:t>
            </w:r>
            <w:r w:rsidR="0091681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3420,765</w:t>
            </w:r>
            <w:r w:rsidR="00D3315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руб.  </w:t>
            </w:r>
          </w:p>
          <w:p w:rsidR="00BD3FB9" w:rsidRDefault="00BD3F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 том числе по годам:   2016 год- </w:t>
            </w:r>
            <w:r w:rsidR="0091681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620,765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тыс. руб. </w:t>
            </w:r>
          </w:p>
          <w:p w:rsidR="00BD3FB9" w:rsidRDefault="00BD3FB9">
            <w:pPr>
              <w:widowControl w:val="0"/>
              <w:tabs>
                <w:tab w:val="center" w:pos="3138"/>
              </w:tabs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2017 год </w:t>
            </w:r>
            <w:r w:rsidR="0091681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– 700,0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тыс. руб</w:t>
            </w:r>
          </w:p>
          <w:p w:rsidR="00BD3FB9" w:rsidRDefault="00BD3FB9">
            <w:pPr>
              <w:widowControl w:val="0"/>
              <w:tabs>
                <w:tab w:val="center" w:pos="3138"/>
              </w:tabs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2018 год – </w:t>
            </w:r>
            <w:r w:rsidR="0091681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700,0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тыс.руб.</w:t>
            </w:r>
          </w:p>
          <w:p w:rsidR="00BD3FB9" w:rsidRDefault="00BD3FB9">
            <w:pPr>
              <w:widowControl w:val="0"/>
              <w:tabs>
                <w:tab w:val="center" w:pos="3138"/>
              </w:tabs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2019 год – </w:t>
            </w:r>
            <w:r w:rsidR="0091681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700,0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тыс. руб</w:t>
            </w:r>
          </w:p>
          <w:p w:rsidR="00BD3FB9" w:rsidRDefault="00BD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2020 год – </w:t>
            </w:r>
            <w:r w:rsidR="009168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700,0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</w:t>
            </w:r>
          </w:p>
          <w:p w:rsidR="00BD3FB9" w:rsidRDefault="0091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="00BD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2016 год расходы на проведение текущих и капитальных ремонтов систем водоснабжения, электроснабжения, отопления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550,567</w:t>
            </w:r>
            <w:r w:rsidR="00BD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</w:t>
            </w:r>
            <w:r w:rsidR="002978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D3F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руб.;</w:t>
            </w:r>
          </w:p>
          <w:p w:rsidR="00BD3FB9" w:rsidRDefault="00BD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расходы на проведение работ по установлению охранных зон и лицензированию работ 70,198 тыс.</w:t>
            </w:r>
            <w:r w:rsidR="002978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руб.</w:t>
            </w:r>
          </w:p>
          <w:p w:rsidR="0091681A" w:rsidRDefault="00BD3FB9" w:rsidP="0091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9168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2017 год расходы на проведение текущих и капитальных ремонтов систем водоснабжения, электроснабжения, отопления – 700,0 тыс. руб.</w:t>
            </w:r>
          </w:p>
          <w:p w:rsidR="00BD3FB9" w:rsidRDefault="00BD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D3FB9" w:rsidRDefault="00BD3FB9" w:rsidP="00BD3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2.Обнародовать настоящее постановление и разместить на официальном сайте Администрации Шаталовского сельского поселения  в информационно-телекоммуникационной сети «Интернет».</w:t>
      </w:r>
    </w:p>
    <w:p w:rsidR="00BD3FB9" w:rsidRDefault="00BD3FB9" w:rsidP="00BD3FB9">
      <w:pPr>
        <w:rPr>
          <w:rFonts w:ascii="Times New Roman" w:hAnsi="Times New Roman"/>
          <w:sz w:val="28"/>
          <w:szCs w:val="28"/>
        </w:rPr>
      </w:pPr>
    </w:p>
    <w:p w:rsidR="00BD3FB9" w:rsidRDefault="00BD3FB9" w:rsidP="00BD3FB9">
      <w:pPr>
        <w:rPr>
          <w:rFonts w:ascii="Times New Roman" w:hAnsi="Times New Roman"/>
          <w:sz w:val="28"/>
          <w:szCs w:val="28"/>
        </w:rPr>
      </w:pPr>
    </w:p>
    <w:p w:rsidR="00BD3FB9" w:rsidRDefault="00BD3FB9" w:rsidP="00BD3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D3FB9" w:rsidRDefault="00BD3FB9" w:rsidP="00BD3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Шаталовского сельского поселения</w:t>
      </w:r>
    </w:p>
    <w:p w:rsidR="00BD3FB9" w:rsidRDefault="00BD3FB9" w:rsidP="00BD3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района </w:t>
      </w:r>
    </w:p>
    <w:p w:rsidR="00BD3FB9" w:rsidRDefault="00BD3FB9" w:rsidP="00BD3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                   Е.А.Зыкова</w:t>
      </w:r>
    </w:p>
    <w:p w:rsidR="00BD3FB9" w:rsidRDefault="00BD3FB9" w:rsidP="00BD3F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FB9" w:rsidRDefault="00BD3FB9" w:rsidP="00BD3FB9"/>
    <w:p w:rsidR="00BD3FB9" w:rsidRDefault="00BD3FB9" w:rsidP="00BD3FB9"/>
    <w:tbl>
      <w:tblPr>
        <w:tblpPr w:leftFromText="180" w:rightFromText="180" w:bottomFromText="200" w:vertAnchor="text" w:horzAnchor="page" w:tblpX="1056" w:tblpY="-846"/>
        <w:tblW w:w="10032" w:type="dxa"/>
        <w:tblLayout w:type="fixed"/>
        <w:tblLook w:val="04A0" w:firstRow="1" w:lastRow="0" w:firstColumn="1" w:lastColumn="0" w:noHBand="0" w:noVBand="1"/>
      </w:tblPr>
      <w:tblGrid>
        <w:gridCol w:w="10032"/>
      </w:tblGrid>
      <w:tr w:rsidR="00BD3FB9" w:rsidTr="00BD3FB9">
        <w:trPr>
          <w:trHeight w:val="2050"/>
        </w:trPr>
        <w:tc>
          <w:tcPr>
            <w:tcW w:w="10031" w:type="dxa"/>
          </w:tcPr>
          <w:p w:rsidR="00BD3FB9" w:rsidRDefault="00BD3F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D3FB9" w:rsidRDefault="00BD3F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</w:t>
            </w:r>
          </w:p>
          <w:p w:rsidR="00BD3FB9" w:rsidRDefault="00BD3F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D3FB9" w:rsidRDefault="00BD3F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D3FB9" w:rsidRDefault="00BD3F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Утверждена</w:t>
            </w:r>
          </w:p>
          <w:p w:rsidR="00BD3FB9" w:rsidRDefault="00BD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постановлением Администрации</w:t>
            </w:r>
          </w:p>
          <w:p w:rsidR="00BD3FB9" w:rsidRDefault="00BD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Шаталовского сельского поселения</w:t>
            </w:r>
          </w:p>
          <w:p w:rsidR="00BD3FB9" w:rsidRDefault="00EE60B7" w:rsidP="00EE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</w:t>
            </w:r>
            <w:r w:rsidR="00BD3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Починковского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D3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Смоленской области</w:t>
            </w:r>
          </w:p>
          <w:p w:rsidR="00BD3FB9" w:rsidRDefault="00BD3FB9" w:rsidP="00EE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E6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24.10.2011 года № 34</w:t>
            </w:r>
            <w:r w:rsidR="00EE6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 р</w:t>
            </w:r>
            <w:r w:rsidR="002978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едакции от 16.02.2016 № 13,</w:t>
            </w:r>
          </w:p>
          <w:p w:rsidR="002841F3" w:rsidRDefault="00EE60B7" w:rsidP="00EE6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</w:t>
            </w:r>
            <w:r w:rsidR="002841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D3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21.03.2016 № 25</w:t>
            </w:r>
            <w:r w:rsidR="006F00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от 25.05.2016г. № 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EE6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r w:rsidR="002841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E60B7">
              <w:rPr>
                <w:rFonts w:ascii="Times New Roman" w:hAnsi="Times New Roman"/>
                <w:sz w:val="24"/>
                <w:szCs w:val="24"/>
              </w:rPr>
              <w:t xml:space="preserve">16.06.2016г. </w:t>
            </w:r>
          </w:p>
          <w:p w:rsidR="002841F3" w:rsidRPr="00EE60B7" w:rsidRDefault="002841F3" w:rsidP="0028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D3BFD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0B7">
              <w:rPr>
                <w:rFonts w:ascii="Times New Roman" w:hAnsi="Times New Roman"/>
                <w:sz w:val="24"/>
                <w:szCs w:val="24"/>
              </w:rPr>
              <w:t>№ 57</w:t>
            </w:r>
            <w:r>
              <w:rPr>
                <w:rFonts w:ascii="Times New Roman" w:hAnsi="Times New Roman"/>
                <w:sz w:val="24"/>
                <w:szCs w:val="24"/>
              </w:rPr>
              <w:t>, от 25.10.2016г. № 75</w:t>
            </w:r>
            <w:r w:rsidR="00DD3BFD">
              <w:rPr>
                <w:rFonts w:ascii="Times New Roman" w:hAnsi="Times New Roman"/>
                <w:sz w:val="24"/>
                <w:szCs w:val="24"/>
              </w:rPr>
              <w:t>, от 07.12.2016г. №</w:t>
            </w:r>
            <w:proofErr w:type="gramStart"/>
            <w:r w:rsidR="005D6AEA">
              <w:rPr>
                <w:rFonts w:ascii="Times New Roman" w:hAnsi="Times New Roman"/>
                <w:sz w:val="24"/>
                <w:szCs w:val="24"/>
              </w:rPr>
              <w:t>90</w:t>
            </w:r>
            <w:r w:rsidR="00DD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6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proofErr w:type="gramEnd"/>
          </w:p>
          <w:p w:rsidR="00BD3FB9" w:rsidRPr="00EE60B7" w:rsidRDefault="002841F3" w:rsidP="00EE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BD3FB9" w:rsidRDefault="00BD3FB9" w:rsidP="00EE60B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BD3FB9" w:rsidRDefault="00BD3F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BD3FB9" w:rsidRDefault="00BD3F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ПАСПОРТ</w:t>
            </w:r>
          </w:p>
          <w:p w:rsidR="00BD3FB9" w:rsidRDefault="00BD3F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BD3FB9" w:rsidRDefault="00BD3F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муниципальной программы «Комплексное развитие  </w:t>
            </w:r>
          </w:p>
          <w:p w:rsidR="00BD3FB9" w:rsidRDefault="00BD3F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коммунальной инфраструктуры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Шаталовском</w:t>
            </w:r>
            <w:proofErr w:type="spellEnd"/>
            <w:proofErr w:type="gramEnd"/>
            <w:r w:rsidR="005D6AEA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сельском поселении</w:t>
            </w:r>
          </w:p>
          <w:p w:rsidR="00BD3FB9" w:rsidRDefault="00BD3FB9">
            <w:pPr>
              <w:pStyle w:val="a3"/>
              <w:spacing w:line="276" w:lineRule="auto"/>
              <w:jc w:val="center"/>
              <w:rPr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Починковского района Смоленской области  на 2012-2020 годы»</w:t>
            </w:r>
          </w:p>
        </w:tc>
      </w:tr>
    </w:tbl>
    <w:tbl>
      <w:tblPr>
        <w:tblpPr w:leftFromText="180" w:rightFromText="180" w:bottomFromText="200" w:vertAnchor="text" w:horzAnchor="margin" w:tblpXSpec="center" w:tblpY="-52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596"/>
      </w:tblGrid>
      <w:tr w:rsidR="00BD3FB9" w:rsidTr="00BD3FB9">
        <w:trPr>
          <w:trHeight w:val="14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B9" w:rsidRDefault="00BD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lastRenderedPageBreak/>
              <w:t>Наименование программы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B9" w:rsidRDefault="00BD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>Комплексное развитие    коммунальной инфраструктуры в Шаталовском сельском поселении Починковского района Смоленской области на  2012 – 2020годы (далее - Программа)</w:t>
            </w:r>
          </w:p>
        </w:tc>
      </w:tr>
      <w:tr w:rsidR="00BD3FB9" w:rsidTr="00BD3FB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B9" w:rsidRDefault="00BD3FB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>Основание  для  разработки Программы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B9" w:rsidRDefault="00BD3FB9">
            <w:pPr>
              <w:widowControl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Федеральный закон  от 6 октября 2003 года  № 131-ФЗ «Об общих  принципах  организации  местного самоуправления в Российской Федерации»;</w:t>
            </w:r>
          </w:p>
          <w:p w:rsidR="00BD3FB9" w:rsidRDefault="00BD3FB9">
            <w:pPr>
              <w:widowControl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Федеральный закон  от  30декабря 2004 года  № 210-ФЗ «Об основах регулирования тарифов организаций коммунального комплекса»;</w:t>
            </w:r>
          </w:p>
          <w:p w:rsidR="00BD3FB9" w:rsidRDefault="00BD3FB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 xml:space="preserve">Градостроительный кодекс Российской Федерации от 29 декабря 2004 года  № 190-ФЗ; </w:t>
            </w:r>
          </w:p>
          <w:p w:rsidR="00BD3FB9" w:rsidRDefault="00BD3FB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BD3FB9" w:rsidRDefault="00BD3FB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Устав Шаталовского сельского поселения Починковского района Смоленской области</w:t>
            </w:r>
          </w:p>
        </w:tc>
      </w:tr>
      <w:tr w:rsidR="00BD3FB9" w:rsidTr="00BD3FB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B9" w:rsidRDefault="00BD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 xml:space="preserve">Заказчик Программы       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B9" w:rsidRDefault="00BD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 xml:space="preserve">      Администрация Шаталовского сельского поселения Починковского района Смоленской области                                 </w:t>
            </w:r>
          </w:p>
        </w:tc>
      </w:tr>
      <w:tr w:rsidR="00BD3FB9" w:rsidTr="00BD3FB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B9" w:rsidRDefault="00BD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 xml:space="preserve">Разработчик Программы    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9" w:rsidRDefault="00BD3F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Администрация Шаталовскогосельского поселения  Починковского района Смоленской области</w:t>
            </w:r>
          </w:p>
          <w:p w:rsidR="00BD3FB9" w:rsidRDefault="00BD3FB9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D3FB9" w:rsidTr="00BD3FB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B9" w:rsidRDefault="00BD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 xml:space="preserve">Координатор Программы   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B9" w:rsidRDefault="00BD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 xml:space="preserve">  Отдел градостроительной деятельности, транспорта, связи и ЖКХ Администрации муниципального образования «Починковский район» Смоленской области          </w:t>
            </w:r>
          </w:p>
        </w:tc>
      </w:tr>
      <w:tr w:rsidR="00BD3FB9" w:rsidTr="00BD3FB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B9" w:rsidRDefault="00BD3FB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 xml:space="preserve"> Цели и задачи Программы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B9" w:rsidRDefault="00BD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Основными мероприятиями Программы являются:</w:t>
            </w:r>
          </w:p>
          <w:p w:rsidR="00BD3FB9" w:rsidRDefault="00BD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создание условий для устойчивого развития и функционирования коммунального хозяйства</w:t>
            </w:r>
          </w:p>
          <w:p w:rsidR="00BD3FB9" w:rsidRDefault="00BD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Для достижения этих целей необходимо решить следующие задачи:</w:t>
            </w:r>
          </w:p>
          <w:p w:rsidR="00BD3FB9" w:rsidRDefault="00BD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проведение текущих и капитальных ремонтов систем водоснабжения, электроснабжения,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отопления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;</w:t>
            </w:r>
            <w:proofErr w:type="gramEnd"/>
          </w:p>
          <w:p w:rsidR="00BD3FB9" w:rsidRDefault="00BD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- проведение работ по установлению охра</w:t>
            </w:r>
            <w:r w:rsidR="005E06E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нных зон и лицензированию работ,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связанных с водоснабжением                </w:t>
            </w:r>
          </w:p>
        </w:tc>
      </w:tr>
      <w:tr w:rsidR="00BD3FB9" w:rsidTr="00BD3FB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9" w:rsidRDefault="00BD3FB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lastRenderedPageBreak/>
              <w:t>Сроки и этапы реализации программы</w:t>
            </w:r>
          </w:p>
          <w:p w:rsidR="00BD3FB9" w:rsidRDefault="00BD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9" w:rsidRDefault="00BD3FB9">
            <w:pPr>
              <w:widowControl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2012-2020 годы.</w:t>
            </w:r>
          </w:p>
          <w:p w:rsidR="00BD3FB9" w:rsidRDefault="00BD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D3FB9" w:rsidTr="00BD3FB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B9" w:rsidRDefault="00BD3FB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9" w:rsidRDefault="00BD3FB9">
            <w:pPr>
              <w:widowControl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Общий объем  финансирования Программы из средств бюджета    Администрация Шаталовского сельского поселения  Починковского района Смоленской области всего –</w:t>
            </w:r>
            <w:r w:rsidR="00B3587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3420,76</w:t>
            </w:r>
            <w:r w:rsidR="005A6DE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  <w:r w:rsidR="00B3587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руб.  </w:t>
            </w:r>
          </w:p>
          <w:p w:rsidR="00BD3FB9" w:rsidRDefault="00BD3F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 том числе по годам:   2016 год- </w:t>
            </w:r>
            <w:r w:rsidR="00B3587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620,76</w:t>
            </w:r>
            <w:r w:rsidR="005A6DE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тыс. руб. </w:t>
            </w:r>
          </w:p>
          <w:p w:rsidR="00BD3FB9" w:rsidRDefault="00BD3FB9">
            <w:pPr>
              <w:widowControl w:val="0"/>
              <w:tabs>
                <w:tab w:val="center" w:pos="3138"/>
              </w:tabs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2017 год - </w:t>
            </w:r>
            <w:r w:rsidR="0091681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700,0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тыс. руб</w:t>
            </w:r>
          </w:p>
          <w:p w:rsidR="00BD3FB9" w:rsidRDefault="00BD3FB9">
            <w:pPr>
              <w:widowControl w:val="0"/>
              <w:tabs>
                <w:tab w:val="center" w:pos="3138"/>
              </w:tabs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2018 год – </w:t>
            </w:r>
            <w:r w:rsidR="0091681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700,0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тыс.руб.</w:t>
            </w:r>
          </w:p>
          <w:p w:rsidR="00BD3FB9" w:rsidRDefault="00BD3FB9">
            <w:pPr>
              <w:widowControl w:val="0"/>
              <w:tabs>
                <w:tab w:val="center" w:pos="3138"/>
              </w:tabs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2019 год – </w:t>
            </w:r>
            <w:r w:rsidR="0091681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700,0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тыс. руб</w:t>
            </w:r>
          </w:p>
          <w:p w:rsidR="00BD3FB9" w:rsidRDefault="00BD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2020 год – </w:t>
            </w:r>
            <w:r w:rsidR="009168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</w:t>
            </w:r>
          </w:p>
          <w:p w:rsidR="00BD3FB9" w:rsidRDefault="00BD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2016 год расходы на проведение текущих и капитальных ремонтов систем водоснабжения, электроснабжения, отопления – </w:t>
            </w:r>
            <w:r w:rsidR="0091681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550,56</w:t>
            </w:r>
            <w:r w:rsidR="005A6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</w:t>
            </w:r>
            <w:r w:rsidR="005A6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руб.;</w:t>
            </w:r>
          </w:p>
          <w:p w:rsidR="00BD3FB9" w:rsidRDefault="00BD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расходы на проведение работ по установлению охранных зон и лицензированию работ, связанных с водоснабжением – 70,198 тыс.</w:t>
            </w:r>
            <w:r w:rsidR="005A6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руб.</w:t>
            </w:r>
          </w:p>
          <w:p w:rsidR="00BD3FB9" w:rsidRPr="00935687" w:rsidRDefault="0091681A" w:rsidP="00935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2017 год расходы на проведение текущих и капитальных ремонтов систем водоснабжения, электроснабжения, отопления – 700,0 тыс.</w:t>
            </w:r>
            <w:r w:rsidR="005A6D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руб.</w:t>
            </w:r>
          </w:p>
        </w:tc>
      </w:tr>
      <w:tr w:rsidR="00BD3FB9" w:rsidTr="00BD3FB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B9" w:rsidRDefault="00BD3FB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>Ожидаемые   результаты от реализации Программы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B9" w:rsidRDefault="00BD3FB9">
            <w:pPr>
              <w:widowControl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Увеличение объемов и повышение качества  производимых для потребителей товаров (оказываемых услуг) коммунального назначения,  улучшение экологической ситуации  на территории Шаталовского сельского поселения Починковского района   Смоленской области</w:t>
            </w:r>
          </w:p>
        </w:tc>
      </w:tr>
      <w:tr w:rsidR="00BD3FB9" w:rsidTr="00BD3FB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B9" w:rsidRDefault="00BD3FB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>Контроль за исполнением Программы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9" w:rsidRDefault="00BD3FB9">
            <w:pPr>
              <w:widowControl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Контроль за ходом реализации Программы осуществляет Администрация Шаталовского сельского поселени поселения Починковского района  Смоленской области</w:t>
            </w:r>
          </w:p>
          <w:p w:rsidR="00BD3FB9" w:rsidRDefault="00BD3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BD3FB9" w:rsidRDefault="00BD3FB9" w:rsidP="00BD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3FB9" w:rsidRDefault="00BD3FB9" w:rsidP="00BD3F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                                                 </w:t>
      </w:r>
    </w:p>
    <w:p w:rsidR="00BC454B" w:rsidRDefault="00BC454B"/>
    <w:sectPr w:rsidR="00BC454B" w:rsidSect="00BC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FB9"/>
    <w:rsid w:val="001F061C"/>
    <w:rsid w:val="002841F3"/>
    <w:rsid w:val="002978E3"/>
    <w:rsid w:val="00430DD7"/>
    <w:rsid w:val="005A6DE6"/>
    <w:rsid w:val="005C7BDD"/>
    <w:rsid w:val="005D6AEA"/>
    <w:rsid w:val="005E06E9"/>
    <w:rsid w:val="006F00AE"/>
    <w:rsid w:val="00751A10"/>
    <w:rsid w:val="008F7023"/>
    <w:rsid w:val="0091681A"/>
    <w:rsid w:val="00935687"/>
    <w:rsid w:val="00951A8B"/>
    <w:rsid w:val="00963177"/>
    <w:rsid w:val="00B35874"/>
    <w:rsid w:val="00BA7107"/>
    <w:rsid w:val="00BC454B"/>
    <w:rsid w:val="00BD3FB9"/>
    <w:rsid w:val="00D33158"/>
    <w:rsid w:val="00DD3BFD"/>
    <w:rsid w:val="00EA4310"/>
    <w:rsid w:val="00EE60B7"/>
    <w:rsid w:val="00EF1841"/>
    <w:rsid w:val="00F5591C"/>
    <w:rsid w:val="00FC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6D8E"/>
  <w15:docId w15:val="{C8F8C5EA-AC34-4DF5-86FD-BC968644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FB9"/>
    <w:pPr>
      <w:spacing w:after="0" w:line="240" w:lineRule="auto"/>
    </w:pPr>
  </w:style>
  <w:style w:type="paragraph" w:customStyle="1" w:styleId="ConsTitle">
    <w:name w:val="ConsTitle"/>
    <w:rsid w:val="00BD3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BD3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9F0B5-98DB-4B56-BDE6-89C953C7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VenomShat</cp:lastModifiedBy>
  <cp:revision>22</cp:revision>
  <cp:lastPrinted>2016-12-15T08:51:00Z</cp:lastPrinted>
  <dcterms:created xsi:type="dcterms:W3CDTF">2016-05-25T12:34:00Z</dcterms:created>
  <dcterms:modified xsi:type="dcterms:W3CDTF">2016-12-15T08:51:00Z</dcterms:modified>
</cp:coreProperties>
</file>