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42" w:rsidRPr="00BE0842" w:rsidRDefault="00BE084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r w:rsidRPr="00BE0842">
        <w:rPr>
          <w:b/>
          <w:sz w:val="28"/>
          <w:szCs w:val="28"/>
        </w:rPr>
        <w:t>ПРОЕКТ</w:t>
      </w:r>
    </w:p>
    <w:p w:rsidR="00EE1915" w:rsidRDefault="00BE0842">
      <w:r>
        <w:t xml:space="preserve">                                               </w:t>
      </w:r>
    </w:p>
    <w:p w:rsidR="00BE0842" w:rsidRDefault="00BE0842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721E2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4F4447" w:rsidRDefault="00EE1915" w:rsidP="00EE1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4447">
        <w:rPr>
          <w:rFonts w:ascii="Times New Roman" w:hAnsi="Times New Roman" w:cs="Times New Roman"/>
          <w:sz w:val="28"/>
          <w:szCs w:val="28"/>
        </w:rPr>
        <w:t xml:space="preserve">от  </w:t>
      </w:r>
      <w:r w:rsidR="00BE084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E0842">
        <w:rPr>
          <w:rFonts w:ascii="Times New Roman" w:hAnsi="Times New Roman" w:cs="Times New Roman"/>
          <w:sz w:val="28"/>
          <w:szCs w:val="28"/>
        </w:rPr>
        <w:t>______________ 20 ____</w:t>
      </w:r>
      <w:r w:rsidRPr="004F4447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BE08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4447" w:rsidRPr="004F4447">
        <w:rPr>
          <w:rFonts w:ascii="Times New Roman" w:hAnsi="Times New Roman" w:cs="Times New Roman"/>
          <w:sz w:val="28"/>
          <w:szCs w:val="28"/>
        </w:rPr>
        <w:t xml:space="preserve">№ </w:t>
      </w:r>
      <w:r w:rsidR="00BE08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637200" w:rsidP="00721E25">
            <w:pPr>
              <w:jc w:val="both"/>
              <w:rPr>
                <w:rFonts w:ascii="Times New Roman" w:hAnsi="Times New Roman" w:cs="Times New Roman"/>
              </w:rPr>
            </w:pP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E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муниципальном образовании </w:t>
            </w:r>
            <w:r w:rsidR="00721E25">
              <w:rPr>
                <w:rFonts w:ascii="Times New Roman" w:hAnsi="Times New Roman" w:cs="Times New Roman"/>
                <w:sz w:val="28"/>
                <w:szCs w:val="28"/>
              </w:rPr>
              <w:t>Шаталовского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Починковского района Смоленской области</w:t>
            </w: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721E25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Смоленской </w:t>
      </w:r>
      <w:proofErr w:type="gramStart"/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="00721E25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720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37200" w:rsidRPr="00637200" w:rsidRDefault="00637200" w:rsidP="0063720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сфере </w:t>
      </w:r>
      <w:bookmarkEnd w:id="1"/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21E25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</w:t>
      </w:r>
      <w:r w:rsidR="00562E2C" w:rsidRPr="00EE191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на 2022 год согласно приложению.</w:t>
      </w:r>
    </w:p>
    <w:p w:rsidR="005B0D34" w:rsidRPr="008035AD" w:rsidRDefault="00E218A6" w:rsidP="005B0D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7200" w:rsidRPr="00562E2C">
        <w:rPr>
          <w:rFonts w:ascii="Times New Roman" w:hAnsi="Times New Roman" w:cs="Times New Roman"/>
          <w:sz w:val="28"/>
          <w:szCs w:val="28"/>
        </w:rPr>
        <w:t>Р</w:t>
      </w:r>
      <w:r w:rsidR="00637200" w:rsidRPr="00562E2C">
        <w:rPr>
          <w:rFonts w:ascii="Times New Roman" w:hAnsi="Times New Roman" w:cs="Times New Roman"/>
          <w:bCs/>
          <w:iCs/>
          <w:sz w:val="28"/>
          <w:szCs w:val="28"/>
        </w:rPr>
        <w:t xml:space="preserve">азместить настоящее постановление </w:t>
      </w:r>
      <w:r w:rsidR="00637200" w:rsidRPr="00562E2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721E25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="00562E2C" w:rsidRPr="005B0D34">
        <w:rPr>
          <w:rFonts w:ascii="Times New Roman" w:hAnsi="Times New Roman" w:cs="Times New Roman"/>
          <w:sz w:val="28"/>
          <w:szCs w:val="28"/>
        </w:rPr>
        <w:t>Смоленской области:</w:t>
      </w:r>
      <w:r w:rsidR="005B0D34" w:rsidRPr="00721E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8" w:tgtFrame="_blank" w:history="1">
        <w:r w:rsidR="001E3875" w:rsidRPr="001E3875">
          <w:t xml:space="preserve"> </w:t>
        </w:r>
        <w:r w:rsidR="001E3875" w:rsidRPr="001E3875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="008035AD" w:rsidRPr="008035AD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://shatalovskoe.admin-smolensk.ru/</w:t>
        </w:r>
      </w:hyperlink>
      <w:r w:rsidR="005B0D34" w:rsidRPr="0080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00" w:rsidRPr="00562E2C" w:rsidRDefault="00637200" w:rsidP="005B0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Pr="00562E2C" w:rsidRDefault="00637200" w:rsidP="00D4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721E25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21E25"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764249" w:rsidRDefault="00D41D92" w:rsidP="0076424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721E25">
              <w:rPr>
                <w:rFonts w:ascii="Times New Roman" w:hAnsi="Times New Roman" w:cs="Times New Roman"/>
              </w:rPr>
              <w:t>Администрации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721E25">
              <w:rPr>
                <w:rFonts w:ascii="Times New Roman" w:hAnsi="Times New Roman" w:cs="Times New Roman"/>
              </w:rPr>
              <w:t xml:space="preserve">Шаталовского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4F4447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4F4447" w:rsidP="00764249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764249">
              <w:rPr>
                <w:rFonts w:ascii="Times New Roman" w:hAnsi="Times New Roman" w:cs="Times New Roman"/>
              </w:rPr>
              <w:t>10</w:t>
            </w:r>
            <w:r w:rsidR="00D41D92" w:rsidRPr="00D41D92">
              <w:rPr>
                <w:rFonts w:ascii="Times New Roman" w:hAnsi="Times New Roman" w:cs="Times New Roman"/>
              </w:rPr>
              <w:t xml:space="preserve">» </w:t>
            </w:r>
            <w:r w:rsidR="00764249">
              <w:rPr>
                <w:rFonts w:ascii="Times New Roman" w:hAnsi="Times New Roman" w:cs="Times New Roman"/>
              </w:rPr>
              <w:t>января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1D92" w:rsidRPr="00D41D9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764249">
              <w:rPr>
                <w:rFonts w:ascii="Times New Roman" w:hAnsi="Times New Roman" w:cs="Times New Roman"/>
              </w:rPr>
              <w:t>2</w:t>
            </w:r>
            <w:r w:rsidR="00D41D92" w:rsidRPr="00D41D92">
              <w:rPr>
                <w:rFonts w:ascii="Times New Roman" w:hAnsi="Times New Roman" w:cs="Times New Roman"/>
              </w:rPr>
              <w:t xml:space="preserve">г № </w:t>
            </w:r>
            <w:r w:rsidR="00764249">
              <w:rPr>
                <w:rFonts w:ascii="Times New Roman" w:hAnsi="Times New Roman" w:cs="Times New Roman"/>
              </w:rPr>
              <w:t>01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637200" w:rsidRPr="00637200" w:rsidRDefault="00197E62" w:rsidP="00637200">
      <w:pPr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637200"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637200" w:rsidRPr="00637200" w:rsidRDefault="00637200" w:rsidP="00444BFF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ущерба) охраняемым законом ценностям в сфере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 w:rsidRPr="00562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муниципальном образовании </w:t>
      </w:r>
      <w:r w:rsidR="00764249"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="00562E2C" w:rsidRPr="00562E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Починковского района Смоленской области на 2022 год</w:t>
      </w:r>
    </w:p>
    <w:p w:rsidR="00764249" w:rsidRDefault="00764249" w:rsidP="00444BF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7200" w:rsidRPr="00637200" w:rsidRDefault="00637200" w:rsidP="00764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64249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6372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2022 год</w:t>
      </w:r>
      <w:r w:rsidRPr="0063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(далее также – Программа профилактики).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="00562E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64249">
        <w:rPr>
          <w:rFonts w:ascii="Times New Roman" w:hAnsi="Times New Roman" w:cs="Times New Roman"/>
          <w:sz w:val="28"/>
          <w:szCs w:val="28"/>
        </w:rPr>
        <w:t>Шаталовского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562E2C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(далее – </w:t>
      </w:r>
      <w:bookmarkStart w:id="2" w:name="_Hlk8242192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2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637200">
        <w:rPr>
          <w:rFonts w:ascii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осуществления перепланировки и (или) переустройства помещений в многоквартирном доме;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37200" w:rsidRPr="00637200" w:rsidRDefault="00637200" w:rsidP="0076424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на системной основе не осуществлялся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предмет выявления признаков административных правонарушений в сфере </w:t>
      </w:r>
      <w:bookmarkStart w:id="4" w:name="_Hlk82510676"/>
      <w:r w:rsidRPr="00637200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637200">
        <w:rPr>
          <w:rFonts w:ascii="Times New Roman" w:hAnsi="Times New Roman" w:cs="Times New Roman"/>
          <w:color w:val="000000"/>
          <w:sz w:val="28"/>
          <w:szCs w:val="28"/>
        </w:rPr>
        <w:t>, предусмотренных Кодексом Российской Федерации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637200" w:rsidRPr="00637200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образования «Починковский район» Смоленской области (далее также – Администрация) на системной основе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5) нарушения порядка расчета и корректировки платы за предоставленные коммунальные услуги;</w:t>
      </w:r>
    </w:p>
    <w:p w:rsidR="00637200" w:rsidRPr="00637200" w:rsidRDefault="00637200" w:rsidP="00637200">
      <w:pPr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3720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37200" w:rsidRPr="00637200" w:rsidRDefault="00637200" w:rsidP="00764249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637200">
        <w:rPr>
          <w:rFonts w:ascii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637200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37200" w:rsidRPr="00637200" w:rsidRDefault="00637200" w:rsidP="00637200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реализации Программы профилактики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анализ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37200">
        <w:rPr>
          <w:rFonts w:ascii="Times New Roman" w:hAnsi="Times New Roman" w:cs="Times New Roman"/>
          <w:sz w:val="28"/>
          <w:szCs w:val="28"/>
        </w:rPr>
        <w:t>.</w:t>
      </w:r>
    </w:p>
    <w:p w:rsidR="00637200" w:rsidRPr="00637200" w:rsidRDefault="00637200" w:rsidP="0076424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37200" w:rsidRPr="00562E2C" w:rsidRDefault="00637200" w:rsidP="006372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E2C">
        <w:rPr>
          <w:rFonts w:ascii="Times New Roman" w:hAnsi="Times New Roman" w:cs="Times New Roman"/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407"/>
      </w:tblGrid>
      <w:tr w:rsidR="00637200" w:rsidRPr="004F4447" w:rsidTr="00B0398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637200" w:rsidRPr="004F4447" w:rsidRDefault="00637200" w:rsidP="00B03989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Ежегодно, 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562E2C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Обобщение практики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Подготовка доклада о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До 15 июня </w:t>
            </w:r>
          </w:p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764249">
            <w:pPr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Заместитель Главы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сельского поселения Починковского района Смоленской области</w:t>
            </w:r>
          </w:p>
        </w:tc>
      </w:tr>
      <w:tr w:rsidR="00562E2C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2E2C" w:rsidRPr="004F4447" w:rsidRDefault="00562E2C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 1 июля </w:t>
            </w:r>
          </w:p>
          <w:p w:rsidR="00562E2C" w:rsidRPr="004F4447" w:rsidRDefault="00562E2C" w:rsidP="00764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E2C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>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F4447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</w:t>
            </w: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жилищного контроля: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637200" w:rsidRPr="004F4447" w:rsidRDefault="00637200" w:rsidP="00B03989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видео-конференц-связи и на личном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приеме</w:t>
            </w: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При обращении лица, нуждающегося в консультировании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 xml:space="preserve">Шаталовского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сельского поселения 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>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76424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2272F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«Починковский район» Смоленская область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44BFF" w:rsidRDefault="00562E2C" w:rsidP="00B03989">
            <w:pPr>
              <w:rPr>
                <w:rFonts w:ascii="Times New Roman" w:hAnsi="Times New Roman" w:cs="Times New Roman"/>
                <w:i/>
                <w:iCs/>
                <w:color w:val="FF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764249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  <w:r w:rsidRPr="004F4447"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  <w:t xml:space="preserve"> </w:t>
            </w:r>
            <w:r w:rsidR="00637200" w:rsidRPr="004E0B3F">
              <w:rPr>
                <w:rFonts w:ascii="Times New Roman" w:hAnsi="Times New Roman" w:cs="Times New Roman"/>
                <w:i/>
                <w:iCs/>
                <w:lang w:eastAsia="en-US"/>
              </w:rPr>
              <w:t>мероприятия должностного лица)</w:t>
            </w: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637200" w:rsidRPr="004F4447" w:rsidTr="00B0398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444BF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lastRenderedPageBreak/>
              <w:t xml:space="preserve">Заместитель Главы муниципального образования </w:t>
            </w:r>
            <w:r w:rsidR="00444BFF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  <w:tr w:rsidR="00637200" w:rsidRPr="004F4447" w:rsidTr="00B0398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F4447">
              <w:rPr>
                <w:rFonts w:ascii="Times New Roman" w:hAnsi="Times New Roman" w:cs="Times New Roman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7200" w:rsidRPr="004F4447" w:rsidRDefault="00637200" w:rsidP="00B0398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Times New Roman" w:hAnsi="Times New Roman" w:cs="Times New Roman"/>
                <w:lang w:eastAsia="en-US"/>
              </w:rPr>
              <w:t>П</w:t>
            </w:r>
            <w:r w:rsidRPr="004F4447">
              <w:rPr>
                <w:rFonts w:ascii="Times New Roman" w:hAnsi="Times New Roman" w:cs="Times New Roman"/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637200" w:rsidRPr="004F4447" w:rsidRDefault="00637200" w:rsidP="00B03989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37200" w:rsidRPr="004F4447" w:rsidRDefault="00637200" w:rsidP="00B03989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7200" w:rsidRPr="004F4447" w:rsidRDefault="00562E2C" w:rsidP="00444BF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Заместитель Главы муниципального образования </w:t>
            </w:r>
            <w:r w:rsidR="00444BFF">
              <w:rPr>
                <w:rFonts w:ascii="YS Text" w:hAnsi="YS Text"/>
                <w:color w:val="000000"/>
                <w:shd w:val="clear" w:color="auto" w:fill="FFFFFF"/>
              </w:rPr>
              <w:t>Шаталовского</w:t>
            </w:r>
            <w:r w:rsidRPr="004F4447">
              <w:rPr>
                <w:rFonts w:ascii="YS Text" w:hAnsi="YS Text"/>
                <w:color w:val="000000"/>
                <w:shd w:val="clear" w:color="auto" w:fill="FFFFFF"/>
              </w:rPr>
              <w:t xml:space="preserve"> сельского поселения Починковского района Смоленской области</w:t>
            </w:r>
          </w:p>
        </w:tc>
      </w:tr>
    </w:tbl>
    <w:p w:rsidR="00637200" w:rsidRP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637200" w:rsidRPr="00637200" w:rsidRDefault="00637200" w:rsidP="0063720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b/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637200" w:rsidRPr="00637200" w:rsidRDefault="00637200" w:rsidP="006372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100 %</w:t>
            </w:r>
          </w:p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(если имелись случаи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F55538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F5553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0%</w:t>
            </w:r>
          </w:p>
        </w:tc>
      </w:tr>
      <w:tr w:rsidR="00637200" w:rsidRPr="00F55538" w:rsidTr="00B039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Pr="00F555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00" w:rsidRPr="00F55538" w:rsidRDefault="00637200" w:rsidP="00B039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5538">
              <w:rPr>
                <w:rFonts w:ascii="Times New Roman" w:hAnsi="Times New Roman" w:cs="Times New Roman"/>
                <w:lang w:eastAsia="en-US"/>
              </w:rPr>
              <w:t xml:space="preserve">3 </w:t>
            </w:r>
          </w:p>
        </w:tc>
      </w:tr>
    </w:tbl>
    <w:p w:rsidR="00637200" w:rsidRPr="00637200" w:rsidRDefault="00637200" w:rsidP="0063720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637200" w:rsidRPr="00637200" w:rsidRDefault="00637200" w:rsidP="00444BF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>Под оценкой эффективности П</w:t>
      </w:r>
      <w:r w:rsidRPr="00637200">
        <w:rPr>
          <w:rFonts w:ascii="Times New Roman" w:hAnsi="Times New Roman" w:cs="Times New Roman"/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637200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637200" w:rsidRDefault="00637200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Pr="00EE1915" w:rsidRDefault="00D41D92" w:rsidP="0063720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197E62"/>
    <w:rsid w:val="001E3875"/>
    <w:rsid w:val="002B5162"/>
    <w:rsid w:val="002E0A08"/>
    <w:rsid w:val="00444BFF"/>
    <w:rsid w:val="00497546"/>
    <w:rsid w:val="004E0B3F"/>
    <w:rsid w:val="004F4447"/>
    <w:rsid w:val="00562E2C"/>
    <w:rsid w:val="005B0D34"/>
    <w:rsid w:val="00637200"/>
    <w:rsid w:val="006D4343"/>
    <w:rsid w:val="00721E25"/>
    <w:rsid w:val="00764249"/>
    <w:rsid w:val="008035AD"/>
    <w:rsid w:val="00863840"/>
    <w:rsid w:val="00A026B5"/>
    <w:rsid w:val="00BE0842"/>
    <w:rsid w:val="00D41D92"/>
    <w:rsid w:val="00D61122"/>
    <w:rsid w:val="00E218A6"/>
    <w:rsid w:val="00EE1915"/>
    <w:rsid w:val="00F55538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7B8C"/>
  <w15:docId w15:val="{EADE70DE-9744-4073-89B6-99584AD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semiHidden/>
    <w:rsid w:val="005B0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talovskoe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56F1-441B-4917-B89B-94918BF6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13</cp:revision>
  <dcterms:created xsi:type="dcterms:W3CDTF">2021-12-28T06:20:00Z</dcterms:created>
  <dcterms:modified xsi:type="dcterms:W3CDTF">2022-02-22T06:40:00Z</dcterms:modified>
</cp:coreProperties>
</file>