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54" w:rsidRDefault="00713554" w:rsidP="00713554">
      <w:pPr>
        <w:jc w:val="center"/>
        <w:rPr>
          <w:b/>
          <w:sz w:val="28"/>
          <w:szCs w:val="28"/>
        </w:rPr>
      </w:pPr>
    </w:p>
    <w:p w:rsidR="00713554" w:rsidRDefault="00713554" w:rsidP="00713554">
      <w:pPr>
        <w:jc w:val="center"/>
        <w:rPr>
          <w:b/>
          <w:sz w:val="28"/>
          <w:szCs w:val="28"/>
        </w:rPr>
      </w:pPr>
    </w:p>
    <w:p w:rsidR="00713554" w:rsidRDefault="00713554" w:rsidP="00713554">
      <w:pPr>
        <w:jc w:val="center"/>
        <w:rPr>
          <w:b/>
          <w:sz w:val="28"/>
          <w:szCs w:val="28"/>
        </w:rPr>
      </w:pPr>
    </w:p>
    <w:p w:rsidR="00713554" w:rsidRDefault="00713554" w:rsidP="0071355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-490220</wp:posOffset>
            </wp:positionV>
            <wp:extent cx="699770" cy="796290"/>
            <wp:effectExtent l="19050" t="0" r="5080" b="0"/>
            <wp:wrapSquare wrapText="bothSides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3554" w:rsidRDefault="00713554" w:rsidP="00713554">
      <w:pPr>
        <w:jc w:val="center"/>
        <w:rPr>
          <w:b/>
          <w:sz w:val="28"/>
          <w:szCs w:val="28"/>
        </w:rPr>
      </w:pPr>
    </w:p>
    <w:p w:rsidR="00713554" w:rsidRDefault="00713554" w:rsidP="007135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АДМИНИСТРАЦИЯ</w:t>
      </w:r>
    </w:p>
    <w:p w:rsidR="00713554" w:rsidRDefault="00713554" w:rsidP="00713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713554" w:rsidRDefault="00713554" w:rsidP="00713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713554" w:rsidRDefault="00713554" w:rsidP="00713554">
      <w:pPr>
        <w:jc w:val="center"/>
        <w:rPr>
          <w:b/>
          <w:sz w:val="28"/>
          <w:szCs w:val="28"/>
        </w:rPr>
      </w:pPr>
    </w:p>
    <w:p w:rsidR="00713554" w:rsidRDefault="00713554" w:rsidP="00713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13554" w:rsidRDefault="00713554" w:rsidP="00713554">
      <w:pPr>
        <w:jc w:val="both"/>
        <w:rPr>
          <w:sz w:val="28"/>
          <w:szCs w:val="28"/>
        </w:rPr>
      </w:pPr>
    </w:p>
    <w:p w:rsidR="00713554" w:rsidRDefault="00713554" w:rsidP="00713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 27 мая 2015 года                                                                  № 18                                                                                </w:t>
      </w:r>
    </w:p>
    <w:p w:rsidR="00713554" w:rsidRDefault="00713554" w:rsidP="00713554">
      <w:pPr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аталово</w:t>
      </w:r>
    </w:p>
    <w:p w:rsidR="00713554" w:rsidRDefault="00713554" w:rsidP="00713554">
      <w:pPr>
        <w:rPr>
          <w:sz w:val="28"/>
          <w:szCs w:val="28"/>
        </w:rPr>
      </w:pPr>
    </w:p>
    <w:p w:rsidR="00713554" w:rsidRDefault="00713554" w:rsidP="00713554">
      <w:pPr>
        <w:rPr>
          <w:sz w:val="28"/>
          <w:szCs w:val="28"/>
        </w:rPr>
      </w:pPr>
      <w:r>
        <w:rPr>
          <w:sz w:val="28"/>
          <w:szCs w:val="28"/>
        </w:rPr>
        <w:t>О  внесении изменений  в  постановление</w:t>
      </w:r>
    </w:p>
    <w:p w:rsidR="00713554" w:rsidRDefault="00713554" w:rsidP="0071355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Шаталовского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13554" w:rsidRDefault="00713554" w:rsidP="00713554">
      <w:pPr>
        <w:rPr>
          <w:sz w:val="28"/>
          <w:szCs w:val="28"/>
        </w:rPr>
      </w:pPr>
      <w:r>
        <w:rPr>
          <w:sz w:val="28"/>
          <w:szCs w:val="28"/>
        </w:rPr>
        <w:t>поселения       Починковского        района</w:t>
      </w:r>
    </w:p>
    <w:p w:rsidR="00713554" w:rsidRDefault="00713554" w:rsidP="00713554">
      <w:pPr>
        <w:rPr>
          <w:sz w:val="28"/>
          <w:szCs w:val="28"/>
        </w:rPr>
      </w:pPr>
      <w:r>
        <w:rPr>
          <w:sz w:val="28"/>
          <w:szCs w:val="28"/>
        </w:rPr>
        <w:t>Смоленской  области  от 23.03.2015 № 11</w:t>
      </w:r>
    </w:p>
    <w:p w:rsidR="00713554" w:rsidRDefault="00713554" w:rsidP="00713554">
      <w:pPr>
        <w:rPr>
          <w:sz w:val="28"/>
          <w:szCs w:val="28"/>
        </w:rPr>
      </w:pPr>
    </w:p>
    <w:p w:rsidR="00713554" w:rsidRDefault="00713554" w:rsidP="00713554">
      <w:pPr>
        <w:rPr>
          <w:sz w:val="28"/>
          <w:szCs w:val="28"/>
        </w:rPr>
      </w:pPr>
    </w:p>
    <w:p w:rsidR="00713554" w:rsidRDefault="00713554" w:rsidP="00713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Рассмотрев требование Прокуратуры об изменении нормативного правового акта с целью исключения выявленного коррупционного фактора</w:t>
      </w:r>
    </w:p>
    <w:p w:rsidR="00713554" w:rsidRDefault="00713554" w:rsidP="00713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Шаталовского сельского поселения Починковского района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713554" w:rsidRDefault="00713554" w:rsidP="00713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Внести в постановление Администрация Шаталовского сельского поселения Починковского района Смоленской области от 23.03.2015 года </w:t>
      </w:r>
    </w:p>
    <w:p w:rsidR="00713554" w:rsidRDefault="00713554" w:rsidP="00713554">
      <w:pPr>
        <w:jc w:val="both"/>
        <w:rPr>
          <w:sz w:val="28"/>
          <w:szCs w:val="28"/>
        </w:rPr>
      </w:pPr>
      <w:r>
        <w:rPr>
          <w:sz w:val="28"/>
          <w:szCs w:val="28"/>
        </w:rPr>
        <w:t>№ 11 «Об утверждении Порядка оказания имущественной поддержки субъектам малого и среднего предпринимательства на территории муниципального образования Шаталовского сельского поселения Починковского района Смоленской области» следующие изменения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713554" w:rsidRDefault="00713554" w:rsidP="00713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абзац первый п. 1.5 изложить в следующей редакции:</w:t>
      </w:r>
    </w:p>
    <w:p w:rsidR="00713554" w:rsidRDefault="00713554" w:rsidP="00713554">
      <w:pPr>
        <w:jc w:val="both"/>
        <w:rPr>
          <w:sz w:val="28"/>
          <w:szCs w:val="28"/>
        </w:rPr>
      </w:pPr>
      <w:r>
        <w:rPr>
          <w:sz w:val="28"/>
          <w:szCs w:val="28"/>
        </w:rPr>
        <w:t>« п.1.5 В оказании поддержки будет отказано в случае, если</w:t>
      </w:r>
      <w:proofErr w:type="gramStart"/>
      <w:r>
        <w:rPr>
          <w:sz w:val="28"/>
          <w:szCs w:val="28"/>
        </w:rPr>
        <w:t>: »</w:t>
      </w:r>
      <w:proofErr w:type="gramEnd"/>
      <w:r>
        <w:rPr>
          <w:sz w:val="28"/>
          <w:szCs w:val="28"/>
        </w:rPr>
        <w:t>;</w:t>
      </w:r>
    </w:p>
    <w:p w:rsidR="00713554" w:rsidRDefault="00713554" w:rsidP="00713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 абзаце втором п. 3.7 слова «вправе отказать» заменить словами «отказывает».</w:t>
      </w:r>
    </w:p>
    <w:p w:rsidR="00713554" w:rsidRDefault="00713554" w:rsidP="00713554">
      <w:pPr>
        <w:jc w:val="both"/>
        <w:rPr>
          <w:sz w:val="28"/>
          <w:szCs w:val="28"/>
        </w:rPr>
      </w:pPr>
    </w:p>
    <w:p w:rsidR="00713554" w:rsidRDefault="00713554" w:rsidP="00713554">
      <w:pPr>
        <w:jc w:val="both"/>
        <w:rPr>
          <w:sz w:val="28"/>
          <w:szCs w:val="28"/>
        </w:rPr>
      </w:pPr>
    </w:p>
    <w:p w:rsidR="00713554" w:rsidRDefault="00713554" w:rsidP="00713554">
      <w:pPr>
        <w:jc w:val="both"/>
        <w:rPr>
          <w:sz w:val="28"/>
          <w:szCs w:val="28"/>
        </w:rPr>
      </w:pPr>
    </w:p>
    <w:p w:rsidR="00713554" w:rsidRDefault="00713554" w:rsidP="0071355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13554" w:rsidRDefault="00713554" w:rsidP="00713554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713554" w:rsidRDefault="00713554" w:rsidP="00713554">
      <w:pPr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713554" w:rsidRDefault="00713554" w:rsidP="00713554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В.Г.Жданов</w:t>
      </w:r>
    </w:p>
    <w:p w:rsidR="00713554" w:rsidRDefault="00713554" w:rsidP="0071355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13554" w:rsidRDefault="00713554" w:rsidP="00713554">
      <w:pPr>
        <w:rPr>
          <w:sz w:val="28"/>
          <w:szCs w:val="28"/>
        </w:rPr>
      </w:pPr>
    </w:p>
    <w:p w:rsidR="00713554" w:rsidRDefault="00713554" w:rsidP="00713554">
      <w:pPr>
        <w:rPr>
          <w:sz w:val="28"/>
          <w:szCs w:val="28"/>
        </w:rPr>
      </w:pPr>
    </w:p>
    <w:p w:rsidR="00530957" w:rsidRDefault="00530957"/>
    <w:sectPr w:rsidR="00530957" w:rsidSect="0053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13554"/>
    <w:rsid w:val="001E4D92"/>
    <w:rsid w:val="00530957"/>
    <w:rsid w:val="0071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3</cp:revision>
  <cp:lastPrinted>2015-06-01T09:44:00Z</cp:lastPrinted>
  <dcterms:created xsi:type="dcterms:W3CDTF">2015-06-01T08:34:00Z</dcterms:created>
  <dcterms:modified xsi:type="dcterms:W3CDTF">2015-06-01T09:45:00Z</dcterms:modified>
</cp:coreProperties>
</file>