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88" w:rsidRDefault="00C03788" w:rsidP="00C0378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9455" cy="82423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88" w:rsidRDefault="00C03788" w:rsidP="00C0378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</w:t>
      </w:r>
    </w:p>
    <w:p w:rsidR="00C03788" w:rsidRDefault="00C03788" w:rsidP="00C0378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ШАТАЛОВСКОГО СЕЛЬСКОГО ПОСЕЛЕНИЯ</w:t>
      </w:r>
    </w:p>
    <w:p w:rsidR="00C03788" w:rsidRDefault="00C03788" w:rsidP="00C0378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ПОЧИНКОВСКОГО РАЙОНА СМОЛЕНСКОЙ ОБЛАСТИ</w:t>
      </w:r>
    </w:p>
    <w:p w:rsidR="00C03788" w:rsidRDefault="00C03788" w:rsidP="00C03788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C03788" w:rsidRDefault="00C03788" w:rsidP="00C0378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П</w:t>
      </w:r>
      <w:proofErr w:type="gramEnd"/>
      <w:r>
        <w:rPr>
          <w:b/>
          <w:sz w:val="28"/>
          <w:szCs w:val="28"/>
          <w:lang w:eastAsia="ru-RU"/>
        </w:rPr>
        <w:t xml:space="preserve"> О С Т А Н О В Л Е Н И Е</w:t>
      </w:r>
    </w:p>
    <w:p w:rsidR="00C03788" w:rsidRDefault="00C03788" w:rsidP="00C0378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03788" w:rsidRDefault="00C03788" w:rsidP="00C0378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03788" w:rsidRDefault="00C03788" w:rsidP="00C0378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от 03 марта 2015 года                                                № 0</w:t>
      </w:r>
      <w:r w:rsidR="00DA402A">
        <w:rPr>
          <w:sz w:val="28"/>
          <w:szCs w:val="28"/>
          <w:lang w:eastAsia="ru-RU"/>
        </w:rPr>
        <w:t>5</w:t>
      </w:r>
    </w:p>
    <w:p w:rsidR="00C03788" w:rsidRDefault="00C03788" w:rsidP="00C0378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0"/>
      </w:tblGrid>
      <w:tr w:rsidR="00C03788" w:rsidTr="00C03788">
        <w:trPr>
          <w:trHeight w:val="11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88" w:rsidRDefault="00C03788" w:rsidP="00C03788">
            <w:pPr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Об утверждении Положения о координационных или совещательных органах  в области развития малого и среднего предпринимательства на территории муниципального образования Шаталовское сельское поселение Починковского района Смоленской области</w:t>
            </w:r>
          </w:p>
        </w:tc>
      </w:tr>
    </w:tbl>
    <w:p w:rsidR="00C03788" w:rsidRDefault="00C03788" w:rsidP="00C03788">
      <w:pPr>
        <w:jc w:val="right"/>
        <w:rPr>
          <w:rFonts w:cs="Courier New"/>
          <w:sz w:val="24"/>
          <w:szCs w:val="24"/>
        </w:rPr>
      </w:pPr>
    </w:p>
    <w:tbl>
      <w:tblPr>
        <w:tblW w:w="9856" w:type="dxa"/>
        <w:tblLook w:val="04A0"/>
      </w:tblPr>
      <w:tblGrid>
        <w:gridCol w:w="9856"/>
      </w:tblGrid>
      <w:tr w:rsidR="00C03788" w:rsidTr="00C03788">
        <w:tc>
          <w:tcPr>
            <w:tcW w:w="9856" w:type="dxa"/>
          </w:tcPr>
          <w:p w:rsidR="00C03788" w:rsidRDefault="00C03788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C03788" w:rsidRDefault="00C03788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</w:tr>
    </w:tbl>
    <w:p w:rsidR="00C03788" w:rsidRDefault="00C03788" w:rsidP="00C03788">
      <w:pPr>
        <w:jc w:val="right"/>
        <w:rPr>
          <w:rFonts w:cs="Courier New"/>
          <w:sz w:val="24"/>
          <w:szCs w:val="24"/>
        </w:rPr>
      </w:pPr>
    </w:p>
    <w:p w:rsidR="00C03788" w:rsidRPr="00C03788" w:rsidRDefault="00C03788" w:rsidP="00C03788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11 Федерального закона от 24 июля 2007 года № 209-ФЗ «О развитии малого и среднего предпринимательства в Российской Федерации» Администрация Шаталовского сельского  поселения Починковского района Смоленской области </w:t>
      </w:r>
      <w:proofErr w:type="gramStart"/>
      <w:r w:rsidRPr="00C0378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3788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03788" w:rsidRDefault="00C03788" w:rsidP="00C03788">
      <w:pPr>
        <w:pStyle w:val="ConsPlusNormal"/>
        <w:widowControl/>
        <w:spacing w:line="360" w:lineRule="auto"/>
        <w:ind w:firstLine="0"/>
        <w:jc w:val="both"/>
        <w:outlineLvl w:val="0"/>
        <w:rPr>
          <w:rStyle w:val="a6"/>
          <w:rFonts w:eastAsia="Times New Roman"/>
          <w:b w:val="0"/>
          <w:lang w:eastAsia="ar-SA"/>
        </w:rPr>
      </w:pPr>
    </w:p>
    <w:p w:rsidR="00C03788" w:rsidRPr="00C03788" w:rsidRDefault="00C03788" w:rsidP="00C03788">
      <w:pPr>
        <w:pStyle w:val="a3"/>
        <w:spacing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</w:t>
      </w:r>
      <w:r w:rsidRPr="00C03788">
        <w:rPr>
          <w:rStyle w:val="a6"/>
          <w:rFonts w:ascii="Times New Roman" w:hAnsi="Times New Roman"/>
          <w:b w:val="0"/>
          <w:sz w:val="28"/>
          <w:szCs w:val="28"/>
        </w:rPr>
        <w:t xml:space="preserve">1.  Утвердить Положение о координационных или совещательных органах в области развития малого и среднего предпринимательства на территории муниципального образования </w:t>
      </w:r>
      <w:r>
        <w:rPr>
          <w:rStyle w:val="a6"/>
          <w:rFonts w:ascii="Times New Roman" w:hAnsi="Times New Roman"/>
          <w:b w:val="0"/>
          <w:sz w:val="28"/>
          <w:szCs w:val="28"/>
        </w:rPr>
        <w:t>Шаталовское</w:t>
      </w:r>
      <w:r w:rsidRPr="00C03788">
        <w:rPr>
          <w:rStyle w:val="a6"/>
          <w:rFonts w:ascii="Times New Roman" w:hAnsi="Times New Roman"/>
          <w:b w:val="0"/>
          <w:sz w:val="28"/>
          <w:szCs w:val="28"/>
        </w:rPr>
        <w:t xml:space="preserve"> сельское поселение  Починковского района Смоленской области  согласно приложению. </w:t>
      </w:r>
    </w:p>
    <w:p w:rsidR="00C03788" w:rsidRDefault="00C03788" w:rsidP="00C03788">
      <w:pPr>
        <w:pStyle w:val="a3"/>
        <w:spacing w:line="240" w:lineRule="auto"/>
        <w:rPr>
          <w:rFonts w:ascii="Times New Roman" w:hAnsi="Times New Roman"/>
        </w:rPr>
      </w:pPr>
      <w:r>
        <w:rPr>
          <w:rStyle w:val="a6"/>
          <w:b w:val="0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 и разместить на официальном сайте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в информационно-телекоммуникационной сети «Интернет».</w:t>
      </w:r>
    </w:p>
    <w:p w:rsidR="00C03788" w:rsidRDefault="00C03788" w:rsidP="00C0378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03788" w:rsidRDefault="00C03788" w:rsidP="00C0378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C03788" w:rsidRDefault="00C03788" w:rsidP="00C0378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C03788" w:rsidRDefault="00C03788" w:rsidP="00C0378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03788" w:rsidRDefault="00C03788" w:rsidP="00C0378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Шаталовского сельского поселения</w:t>
      </w:r>
    </w:p>
    <w:p w:rsidR="00C03788" w:rsidRDefault="00C03788" w:rsidP="00C0378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</w:p>
    <w:p w:rsidR="00C03788" w:rsidRDefault="00C03788" w:rsidP="00C0378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     В.Г.Жданов</w:t>
      </w:r>
    </w:p>
    <w:p w:rsidR="00C03788" w:rsidRDefault="00C03788" w:rsidP="00C03788">
      <w:pPr>
        <w:rPr>
          <w:sz w:val="28"/>
          <w:szCs w:val="28"/>
        </w:rPr>
      </w:pPr>
    </w:p>
    <w:p w:rsidR="00C03788" w:rsidRDefault="00C03788" w:rsidP="00C03788">
      <w:pPr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tbl>
      <w:tblPr>
        <w:tblW w:w="0" w:type="auto"/>
        <w:tblInd w:w="5754" w:type="dxa"/>
        <w:tblLook w:val="04A0"/>
      </w:tblPr>
      <w:tblGrid>
        <w:gridCol w:w="3817"/>
      </w:tblGrid>
      <w:tr w:rsidR="00C03788" w:rsidTr="00C03788">
        <w:trPr>
          <w:trHeight w:val="1007"/>
        </w:trPr>
        <w:tc>
          <w:tcPr>
            <w:tcW w:w="3947" w:type="dxa"/>
            <w:hideMark/>
          </w:tcPr>
          <w:p w:rsidR="00C03788" w:rsidRDefault="00C03788">
            <w:pPr>
              <w:ind w:firstLine="709"/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Приложение</w:t>
            </w:r>
          </w:p>
          <w:p w:rsidR="00C03788" w:rsidRDefault="00C03788" w:rsidP="00A149B7">
            <w:pPr>
              <w:ind w:firstLine="709"/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 постановлению  Администрации Шаталовского сельского поселения Починковского района Смоленской области от 03 03.2015 года № 0</w:t>
            </w:r>
            <w:r w:rsidR="00CA1787">
              <w:rPr>
                <w:rStyle w:val="a6"/>
                <w:b w:val="0"/>
                <w:sz w:val="24"/>
                <w:szCs w:val="24"/>
              </w:rPr>
              <w:t>5</w:t>
            </w:r>
          </w:p>
        </w:tc>
      </w:tr>
    </w:tbl>
    <w:p w:rsidR="00C03788" w:rsidRDefault="00C03788" w:rsidP="00C03788">
      <w:pPr>
        <w:ind w:firstLine="709"/>
        <w:jc w:val="center"/>
        <w:rPr>
          <w:rStyle w:val="a6"/>
          <w:sz w:val="28"/>
          <w:szCs w:val="28"/>
        </w:rPr>
      </w:pPr>
    </w:p>
    <w:p w:rsidR="00C03788" w:rsidRDefault="00C03788" w:rsidP="00C03788">
      <w:pPr>
        <w:ind w:firstLine="709"/>
        <w:jc w:val="center"/>
        <w:rPr>
          <w:rStyle w:val="a6"/>
          <w:sz w:val="28"/>
          <w:szCs w:val="28"/>
        </w:rPr>
      </w:pPr>
    </w:p>
    <w:p w:rsidR="00C03788" w:rsidRDefault="00C03788" w:rsidP="00C03788">
      <w:pPr>
        <w:ind w:firstLine="709"/>
        <w:jc w:val="center"/>
        <w:rPr>
          <w:rStyle w:val="a6"/>
          <w:sz w:val="28"/>
          <w:szCs w:val="28"/>
        </w:rPr>
      </w:pPr>
    </w:p>
    <w:p w:rsidR="00C03788" w:rsidRDefault="00C03788" w:rsidP="00C03788">
      <w:pPr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Положение о координационных или совещательных органах в области развития малого и среднего предпринимательства на территории муниципального образования Шаталовское сельское поселение Починковского района Смоленской области</w:t>
      </w:r>
    </w:p>
    <w:p w:rsidR="00C03788" w:rsidRDefault="00C03788" w:rsidP="00C03788">
      <w:pPr>
        <w:ind w:firstLine="709"/>
        <w:jc w:val="center"/>
        <w:rPr>
          <w:color w:val="000000"/>
          <w:lang w:eastAsia="ru-RU"/>
        </w:rPr>
      </w:pPr>
    </w:p>
    <w:p w:rsidR="00C03788" w:rsidRDefault="00C03788" w:rsidP="00C03788">
      <w:pPr>
        <w:numPr>
          <w:ilvl w:val="0"/>
          <w:numId w:val="1"/>
        </w:numPr>
        <w:suppressAutoHyphens w:val="0"/>
        <w:ind w:left="0" w:firstLine="709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C03788" w:rsidRDefault="00C03788" w:rsidP="00C03788">
      <w:pPr>
        <w:numPr>
          <w:ilvl w:val="1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Координационные или совещательные органы в области развития малого и среднего предпринимательства (далее - Советы) создаются в целях обеспечения согласованных действий по созданию условий для развития малого и среднего предпринимательства на территории  муниципального образования </w:t>
      </w:r>
      <w:r>
        <w:rPr>
          <w:rStyle w:val="a6"/>
          <w:b w:val="0"/>
          <w:sz w:val="28"/>
          <w:szCs w:val="28"/>
        </w:rPr>
        <w:t>Шаталовское сельское поселение Починковского района Смоленской области.</w:t>
      </w:r>
    </w:p>
    <w:p w:rsidR="00C03788" w:rsidRDefault="00C03788" w:rsidP="00C03788">
      <w:pPr>
        <w:numPr>
          <w:ilvl w:val="1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Советы 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C03788" w:rsidRDefault="00C03788" w:rsidP="00C0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Создаваемый совет или комиссия может одновременно являться и координационным, и совещательным органом.</w:t>
      </w:r>
    </w:p>
    <w:p w:rsidR="00C03788" w:rsidRDefault="00C03788" w:rsidP="00C03788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Совет является консультативно - совещательным органом, создаваемый  в целях: </w:t>
      </w:r>
    </w:p>
    <w:p w:rsidR="00C03788" w:rsidRDefault="00C03788" w:rsidP="00C03788">
      <w:pPr>
        <w:numPr>
          <w:ilvl w:val="1"/>
          <w:numId w:val="3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 </w:t>
      </w:r>
    </w:p>
    <w:p w:rsidR="00C03788" w:rsidRDefault="00C03788" w:rsidP="00C03788">
      <w:pPr>
        <w:numPr>
          <w:ilvl w:val="1"/>
          <w:numId w:val="3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выдвижения и поддержки инициатив, направленных на реализацию государственной политики в области развития малого и среднего предпринимательства; </w:t>
      </w:r>
    </w:p>
    <w:p w:rsidR="00C03788" w:rsidRDefault="00C03788" w:rsidP="00C03788">
      <w:pPr>
        <w:numPr>
          <w:ilvl w:val="1"/>
          <w:numId w:val="3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проведения экспертизы проектов нормативных правовых актов муниципального образования </w:t>
      </w:r>
      <w:r w:rsidR="00CA1787">
        <w:rPr>
          <w:rStyle w:val="a6"/>
          <w:b w:val="0"/>
          <w:sz w:val="28"/>
          <w:szCs w:val="28"/>
        </w:rPr>
        <w:t>Шаталовское</w:t>
      </w:r>
      <w:r>
        <w:rPr>
          <w:rStyle w:val="a6"/>
          <w:b w:val="0"/>
          <w:sz w:val="28"/>
          <w:szCs w:val="28"/>
        </w:rPr>
        <w:t xml:space="preserve"> сельское поселение Починковского района Смоленской области</w:t>
      </w:r>
      <w:r>
        <w:rPr>
          <w:color w:val="000000"/>
          <w:sz w:val="28"/>
          <w:szCs w:val="28"/>
          <w:lang w:eastAsia="ru-RU"/>
        </w:rPr>
        <w:t xml:space="preserve">, регулирующих развитие малого и среднего предпринимательства; </w:t>
      </w:r>
    </w:p>
    <w:p w:rsidR="00C03788" w:rsidRDefault="00C03788" w:rsidP="00C03788">
      <w:pPr>
        <w:numPr>
          <w:ilvl w:val="1"/>
          <w:numId w:val="3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выработки рекомендаций органам местного самоуправления при определении приоритетов в области развития малого и среднего предпринимательства; </w:t>
      </w:r>
    </w:p>
    <w:p w:rsidR="00C03788" w:rsidRDefault="00C03788" w:rsidP="00C03788">
      <w:pPr>
        <w:numPr>
          <w:ilvl w:val="1"/>
          <w:numId w:val="3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</w:t>
      </w:r>
      <w:r>
        <w:rPr>
          <w:color w:val="000000"/>
          <w:sz w:val="28"/>
          <w:szCs w:val="28"/>
          <w:lang w:eastAsia="ru-RU"/>
        </w:rPr>
        <w:lastRenderedPageBreak/>
        <w:t xml:space="preserve">реализации права граждан на предпринимательскую деятельность, и выработки рекомендаций по данным вопросам. </w:t>
      </w:r>
    </w:p>
    <w:p w:rsidR="00C03788" w:rsidRDefault="00C03788" w:rsidP="00C0378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В своей деятельности Совет руководствуется действующим законодательством Российской Федерации, нормативно-правовыми актами Смоленской   области,  муниципального образования </w:t>
      </w:r>
      <w:r>
        <w:rPr>
          <w:rStyle w:val="a6"/>
          <w:b w:val="0"/>
          <w:sz w:val="28"/>
          <w:szCs w:val="28"/>
        </w:rPr>
        <w:t>Шаталовское сельское поселение Починковского района Смоленской области</w:t>
      </w:r>
      <w:r>
        <w:rPr>
          <w:color w:val="000000"/>
          <w:sz w:val="28"/>
          <w:szCs w:val="28"/>
          <w:lang w:eastAsia="ru-RU"/>
        </w:rPr>
        <w:t>,  и настоящим положением.</w:t>
      </w:r>
    </w:p>
    <w:p w:rsidR="00C03788" w:rsidRDefault="00C03788" w:rsidP="00C03788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C03788" w:rsidRDefault="00C03788" w:rsidP="00C03788">
      <w:pPr>
        <w:pStyle w:val="a4"/>
        <w:numPr>
          <w:ilvl w:val="0"/>
          <w:numId w:val="1"/>
        </w:numPr>
        <w:suppressAutoHyphens w:val="0"/>
        <w:ind w:left="0" w:firstLine="709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Задачи Совета.</w:t>
      </w:r>
    </w:p>
    <w:p w:rsidR="00C03788" w:rsidRDefault="00C03788" w:rsidP="00C03788">
      <w:pPr>
        <w:pStyle w:val="a4"/>
        <w:suppressAutoHyphens w:val="0"/>
        <w:ind w:left="709"/>
        <w:rPr>
          <w:color w:val="000000"/>
          <w:sz w:val="28"/>
          <w:szCs w:val="28"/>
          <w:lang w:eastAsia="ru-RU"/>
        </w:rPr>
      </w:pP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Совет выполняет следующие задачи: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2.1. Представляет интересы субъектов малого и среднего предпринимательства при взаимодействии с органами государственной власти и муниципальным образованием </w:t>
      </w:r>
      <w:r>
        <w:rPr>
          <w:rStyle w:val="a6"/>
          <w:b w:val="0"/>
          <w:sz w:val="28"/>
          <w:szCs w:val="28"/>
        </w:rPr>
        <w:t>Шаталовское сельское поселение Починковского района Смоленской области</w:t>
      </w:r>
      <w:r>
        <w:rPr>
          <w:color w:val="000000"/>
          <w:sz w:val="28"/>
          <w:szCs w:val="28"/>
          <w:lang w:eastAsia="ru-RU"/>
        </w:rPr>
        <w:t xml:space="preserve">, обеспечивает проведение экспертизы проектов нормативных правовых актов муниципального образования </w:t>
      </w:r>
      <w:r>
        <w:rPr>
          <w:rStyle w:val="a6"/>
          <w:b w:val="0"/>
          <w:sz w:val="28"/>
          <w:szCs w:val="28"/>
        </w:rPr>
        <w:t>Шаталовское сельское поселение Починковского района Смоленской области</w:t>
      </w:r>
      <w:r>
        <w:rPr>
          <w:color w:val="000000"/>
          <w:sz w:val="28"/>
          <w:szCs w:val="28"/>
          <w:lang w:eastAsia="ru-RU"/>
        </w:rPr>
        <w:t xml:space="preserve">, регулирующих развитие малого и среднего предпринимательства. </w:t>
      </w:r>
      <w:r>
        <w:rPr>
          <w:color w:val="000000"/>
          <w:sz w:val="28"/>
          <w:szCs w:val="28"/>
          <w:lang w:eastAsia="ru-RU"/>
        </w:rPr>
        <w:br/>
        <w:t xml:space="preserve"> </w:t>
      </w:r>
      <w:r>
        <w:rPr>
          <w:color w:val="000000"/>
          <w:sz w:val="28"/>
          <w:szCs w:val="28"/>
          <w:lang w:eastAsia="ru-RU"/>
        </w:rPr>
        <w:tab/>
        <w:t xml:space="preserve">2.2. Представляет Главе муниципального образования сельского поселения рекомендации по развитию инфраструктуры поддержки субъектов малого и среднего предпринимательства на территории поселения. 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03788" w:rsidRDefault="00C03788" w:rsidP="00C03788">
      <w:pPr>
        <w:numPr>
          <w:ilvl w:val="0"/>
          <w:numId w:val="1"/>
        </w:num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Функции Совета</w:t>
      </w:r>
    </w:p>
    <w:p w:rsidR="00C03788" w:rsidRDefault="00C03788" w:rsidP="00C03788">
      <w:pPr>
        <w:suppressAutoHyphens w:val="0"/>
        <w:ind w:left="720"/>
        <w:rPr>
          <w:color w:val="000000"/>
          <w:sz w:val="28"/>
          <w:szCs w:val="28"/>
          <w:lang w:eastAsia="ru-RU"/>
        </w:rPr>
      </w:pP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Совет по малому и среднему предпринимательству муниципального образования </w:t>
      </w:r>
      <w:r>
        <w:rPr>
          <w:rStyle w:val="a6"/>
          <w:b w:val="0"/>
          <w:sz w:val="28"/>
          <w:szCs w:val="28"/>
        </w:rPr>
        <w:t>Шаталовское сельское поселение Починковского района Смоленской области</w:t>
      </w:r>
      <w:r>
        <w:rPr>
          <w:color w:val="000000"/>
          <w:sz w:val="28"/>
          <w:szCs w:val="28"/>
          <w:lang w:eastAsia="ru-RU"/>
        </w:rPr>
        <w:t>,   выполняет следующие функции: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3.1. Представляет Главе муниципального образования сельского  поселения информацию о состоянии дел, результатах деятельности и проблемах малого и среднего предпринимательства на территории  муниципального образования </w:t>
      </w:r>
      <w:r>
        <w:rPr>
          <w:rStyle w:val="a6"/>
          <w:b w:val="0"/>
          <w:sz w:val="28"/>
          <w:szCs w:val="28"/>
        </w:rPr>
        <w:t>Шаталовское сельское поселение Починковского района Смоленской области.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3.2. Совместно с органами местного самоуправления проводит анализ ситуации в сфере малого и среднего предпринимательства и определяет перспективы развития негосударственного сектора экономики в поселении.</w:t>
      </w:r>
    </w:p>
    <w:p w:rsidR="00C03788" w:rsidRDefault="00C03788" w:rsidP="00C03788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3.3. Участвует в координации действий по развитию малого и среднего предпринимательства при реализации Программы    социально-экономического развития муниципального образования  </w:t>
      </w:r>
      <w:r>
        <w:rPr>
          <w:rStyle w:val="a6"/>
          <w:b w:val="0"/>
          <w:sz w:val="28"/>
          <w:szCs w:val="28"/>
        </w:rPr>
        <w:t>Шаталовское сельское поселение Починковского района Смоленской области</w:t>
      </w:r>
      <w:r>
        <w:rPr>
          <w:color w:val="000000"/>
          <w:sz w:val="28"/>
          <w:szCs w:val="28"/>
          <w:lang w:eastAsia="ru-RU"/>
        </w:rPr>
        <w:t xml:space="preserve">,    муниципальной программы </w:t>
      </w:r>
      <w:r>
        <w:rPr>
          <w:sz w:val="28"/>
          <w:szCs w:val="28"/>
          <w:lang w:eastAsia="ru-RU"/>
        </w:rPr>
        <w:t>«</w:t>
      </w:r>
      <w:r w:rsidRPr="00C03788">
        <w:rPr>
          <w:rStyle w:val="a5"/>
          <w:b w:val="0"/>
          <w:color w:val="auto"/>
          <w:sz w:val="28"/>
          <w:szCs w:val="28"/>
        </w:rPr>
        <w:t>Развитие и поддержка  малого и среднего предпринимательства</w:t>
      </w:r>
      <w:r>
        <w:rPr>
          <w:rStyle w:val="a5"/>
          <w:b w:val="0"/>
          <w:szCs w:val="28"/>
        </w:rPr>
        <w:t xml:space="preserve"> </w:t>
      </w:r>
      <w:r w:rsidRPr="00C03788">
        <w:rPr>
          <w:rStyle w:val="a5"/>
          <w:b w:val="0"/>
          <w:color w:val="auto"/>
          <w:sz w:val="28"/>
          <w:szCs w:val="28"/>
        </w:rPr>
        <w:t>в</w:t>
      </w:r>
      <w:r>
        <w:rPr>
          <w:rStyle w:val="a5"/>
          <w:b w:val="0"/>
          <w:szCs w:val="28"/>
        </w:rPr>
        <w:t xml:space="preserve"> </w:t>
      </w:r>
      <w:r>
        <w:rPr>
          <w:bCs/>
          <w:sz w:val="28"/>
          <w:szCs w:val="28"/>
        </w:rPr>
        <w:t>Шаталовском сельском поселении Починковского района Смоленской области на 2015-2017 годы».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3.4. Вырабатывает рекомендации в области развития малого и среднего предпринимательства на территории сельского поселения. 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03788" w:rsidRDefault="00C03788" w:rsidP="00C03788">
      <w:pPr>
        <w:numPr>
          <w:ilvl w:val="0"/>
          <w:numId w:val="1"/>
        </w:numPr>
        <w:suppressAutoHyphens w:val="0"/>
        <w:ind w:left="0" w:firstLine="709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Права Совета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Совету для решения возложенных на него задач и </w:t>
      </w:r>
      <w:proofErr w:type="gramStart"/>
      <w:r>
        <w:rPr>
          <w:color w:val="000000"/>
          <w:sz w:val="28"/>
          <w:szCs w:val="28"/>
          <w:lang w:eastAsia="ru-RU"/>
        </w:rPr>
        <w:t>выполнения</w:t>
      </w:r>
      <w:proofErr w:type="gramEnd"/>
      <w:r>
        <w:rPr>
          <w:color w:val="000000"/>
          <w:sz w:val="28"/>
          <w:szCs w:val="28"/>
          <w:lang w:eastAsia="ru-RU"/>
        </w:rPr>
        <w:t xml:space="preserve"> установленных для него функций предоставляется право: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4.1. Участвовать в разработке и анализе реализации программ, связанных с развитием малого и среднего предпринимательства.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4.2. Запрашивать и получать в установленном законодательством порядке от Администрации сельского поселения, учреждений, организаций и предприятий информацию, связанную с выполнением установленных данным Положением функций.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4.3. Участвовать в разработке и экспертизе проектов нормативных правовых актов муниципального образования Шаталовское  сельское поселение Починковского района Смоленской области, регулирующих развитие малого и среднего предпринимательства. 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4.4. Участвовать, организовывать и проводить совещания, конференции, семинары, «круглые столы» по проблемам развития малого и среднего бизнеса.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4.5. Привлекать в установленном порядке к работе Совета не входящих в его состав представителей предприятий, организаций, учреждений, общественных организаций.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4.6. Выходить с предложениями по совершенствованию работы по поддержке и развитию малого и среднего предпринимательства к Главе муниципального  образования сельского поселения.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4.7. Принимать участие при передаче прав владения и (или) пользования имуществом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03788" w:rsidRDefault="00C03788" w:rsidP="00C03788">
      <w:pPr>
        <w:numPr>
          <w:ilvl w:val="0"/>
          <w:numId w:val="1"/>
        </w:numPr>
        <w:suppressAutoHyphens w:val="0"/>
        <w:ind w:left="0" w:firstLine="709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Состав и порядок работы Совета </w:t>
      </w:r>
    </w:p>
    <w:p w:rsidR="00C03788" w:rsidRDefault="00C03788" w:rsidP="00C03788">
      <w:pPr>
        <w:suppressAutoHyphens w:val="0"/>
        <w:ind w:left="709"/>
        <w:rPr>
          <w:color w:val="000000"/>
          <w:sz w:val="28"/>
          <w:szCs w:val="28"/>
          <w:lang w:eastAsia="ru-RU"/>
        </w:rPr>
      </w:pP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 Создание Совета, определение его состава осуществляется постановлением Администрации Шаталовского сельского поселения  на основании предложений   Администрации сельского поселения,  депутатов Совета депутатов сельского поселения, некоммерческих организаций, представляющих интересы субъектов малого и среднего предпринимательства, или организаций, образующих инфраструктуру поддержки субъектов малого и среднего предпринимательства, субъектов малого и среднего предпринимательства.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 5.1.1. Предложения о составе Совета оформляются в письменной форме и направляются в адрес Главы муниципального образования сельского поселения.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   5.1.2. Направленные предложения рассматриваются Главой муниципального образования сельского поселения, по итогам рассмотрения </w:t>
      </w:r>
      <w:r>
        <w:rPr>
          <w:color w:val="000000"/>
          <w:sz w:val="28"/>
          <w:szCs w:val="28"/>
          <w:lang w:eastAsia="ru-RU"/>
        </w:rPr>
        <w:lastRenderedPageBreak/>
        <w:t>издается постановление Администрации Шаталовского сельского поселения  о составе Совета либо о внесении изменений в действующий состав Совета.</w:t>
      </w:r>
    </w:p>
    <w:p w:rsidR="00C03788" w:rsidRDefault="00C03788" w:rsidP="00C037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    </w:t>
      </w:r>
    </w:p>
    <w:p w:rsidR="00C03788" w:rsidRDefault="00C03788" w:rsidP="00C0378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    5.1.3. Постановления Администрации Шаталовского  сельского поселения  о создании Совета, изменении состава Совета подлежат обнародованию и размещению  на</w:t>
      </w:r>
      <w:r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C03788" w:rsidRDefault="00C03788" w:rsidP="00C03788">
      <w:pPr>
        <w:pStyle w:val="a3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 xml:space="preserve">5.1.4. Совет состоит не менее чем из 7 человек. </w:t>
      </w:r>
    </w:p>
    <w:p w:rsidR="00C03788" w:rsidRDefault="00C03788" w:rsidP="00C03788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 5.1.5. В состав Совета могут входить представители Администрации  и Совета депутатов Шаталовского сельского поселения,  представители органов государственной власти,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C03788" w:rsidRDefault="00C03788" w:rsidP="00C03788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5.2. Постановлением Администрации Шаталовского  сельского поселения  определяются председатель и заместитель председателя Совета, секретарь Совета, состав Президиума   совета по малому и среднему предпринимательству   (далее по тексту - президиум Совета). </w:t>
      </w:r>
    </w:p>
    <w:p w:rsidR="00C03788" w:rsidRDefault="00C03788" w:rsidP="00C03788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5.3. Председатель Совета:</w:t>
      </w:r>
    </w:p>
    <w:p w:rsidR="00C03788" w:rsidRDefault="00C03788" w:rsidP="00C03788">
      <w:pPr>
        <w:pStyle w:val="a4"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председательствует на заседаниях Совета;</w:t>
      </w:r>
    </w:p>
    <w:p w:rsidR="00C03788" w:rsidRDefault="00C03788" w:rsidP="00C03788">
      <w:pPr>
        <w:pStyle w:val="a4"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разрабатывает план работы Совета; </w:t>
      </w:r>
    </w:p>
    <w:p w:rsidR="00C03788" w:rsidRDefault="00C03788" w:rsidP="00C03788">
      <w:pPr>
        <w:pStyle w:val="a4"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представляет Совет во взаимоотношениях с общественными организациями, субъектами малого и среднего предпринимательства.</w:t>
      </w:r>
    </w:p>
    <w:p w:rsidR="00C03788" w:rsidRDefault="00C03788" w:rsidP="00C03788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5.4. На время отсутствия председателя Совета его обязанности исполняет заместитель. </w:t>
      </w:r>
    </w:p>
    <w:p w:rsidR="00C03788" w:rsidRDefault="00C03788" w:rsidP="00C03788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5.5. Секретарь Совета:</w:t>
      </w:r>
    </w:p>
    <w:p w:rsidR="00C03788" w:rsidRDefault="00C03788" w:rsidP="00C03788">
      <w:pPr>
        <w:pStyle w:val="a4"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обеспечивает подготовку планов работы Совета, материалов к заседаниям Совета, а также проектов его решений;</w:t>
      </w:r>
    </w:p>
    <w:p w:rsidR="00C03788" w:rsidRDefault="00C03788" w:rsidP="00C03788">
      <w:pPr>
        <w:pStyle w:val="a4"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C03788" w:rsidRDefault="00C03788" w:rsidP="00C03788">
      <w:pPr>
        <w:pStyle w:val="a4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оформляет протоколы заседаний Совета.</w:t>
      </w:r>
    </w:p>
    <w:p w:rsidR="00C03788" w:rsidRDefault="00C03788" w:rsidP="00C03788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5.6. Совет осуществляет свою деятельность в соответствии с планом работы, согласованным с Главой муниципального образования сельского поселения. Заседания Совета проводятся по мере необходимости, но не реже одного раза в квартал.</w:t>
      </w:r>
    </w:p>
    <w:p w:rsidR="00C03788" w:rsidRDefault="00C03788" w:rsidP="00C03788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5.7. Заседание Совета считается правомочным, если на нем присутствует более половины его членов.</w:t>
      </w:r>
    </w:p>
    <w:p w:rsidR="00C03788" w:rsidRDefault="00C03788" w:rsidP="00C03788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5.8. Для предварительной проработки вопросов, подготовки заседаний, проведения экспертиз и аналитических работ Совет может организовывать рабочие группы под руководством одного из членов Совета.</w:t>
      </w:r>
    </w:p>
    <w:p w:rsidR="00C03788" w:rsidRDefault="00C03788" w:rsidP="00C03788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5.9. Решения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C03788" w:rsidRDefault="00C03788" w:rsidP="00C03788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5.10. Протоколы заседания Совета и другие материалы, касающиеся деятельности Совета, хранятся у секретаря Совета.</w:t>
      </w:r>
    </w:p>
    <w:p w:rsidR="00C03788" w:rsidRDefault="00C03788" w:rsidP="00C03788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5.11. Организационно-техническое обеспечение деятельности Совета осуществляется  Администрацией Шаталовского сельского поселения.</w:t>
      </w:r>
    </w:p>
    <w:p w:rsidR="00C03788" w:rsidRDefault="00C03788" w:rsidP="00C0378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5.12.</w:t>
      </w:r>
      <w:r>
        <w:rPr>
          <w:sz w:val="28"/>
          <w:szCs w:val="28"/>
        </w:rPr>
        <w:t xml:space="preserve">    Регламент работы координационного или совещательного органа утверждается на его заседании.</w:t>
      </w:r>
    </w:p>
    <w:p w:rsidR="004F2881" w:rsidRDefault="004F2881"/>
    <w:sectPr w:rsidR="004F2881" w:rsidSect="004F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435"/>
    <w:multiLevelType w:val="multilevel"/>
    <w:tmpl w:val="3B12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237C2"/>
    <w:multiLevelType w:val="multilevel"/>
    <w:tmpl w:val="852A2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14024A37"/>
    <w:multiLevelType w:val="hybridMultilevel"/>
    <w:tmpl w:val="EE1AF7B8"/>
    <w:lvl w:ilvl="0" w:tplc="6C2A2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A2626"/>
    <w:multiLevelType w:val="multilevel"/>
    <w:tmpl w:val="5824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341F5"/>
    <w:multiLevelType w:val="hybridMultilevel"/>
    <w:tmpl w:val="4984CDF0"/>
    <w:lvl w:ilvl="0" w:tplc="6C2A2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03788"/>
    <w:rsid w:val="001A19B0"/>
    <w:rsid w:val="004F2881"/>
    <w:rsid w:val="00816371"/>
    <w:rsid w:val="00936893"/>
    <w:rsid w:val="00A149B7"/>
    <w:rsid w:val="00B9340B"/>
    <w:rsid w:val="00C03788"/>
    <w:rsid w:val="00CA1787"/>
    <w:rsid w:val="00D77A02"/>
    <w:rsid w:val="00DA402A"/>
    <w:rsid w:val="00DF5871"/>
    <w:rsid w:val="00F8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88"/>
    <w:pPr>
      <w:widowControl w:val="0"/>
      <w:adjustRightInd w:val="0"/>
      <w:spacing w:after="0" w:line="360" w:lineRule="atLeast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788"/>
    <w:pPr>
      <w:ind w:left="720"/>
      <w:contextualSpacing/>
    </w:pPr>
  </w:style>
  <w:style w:type="paragraph" w:customStyle="1" w:styleId="ConsPlusNormal">
    <w:name w:val="ConsPlusNormal"/>
    <w:next w:val="a"/>
    <w:rsid w:val="00C037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5">
    <w:name w:val="Гипертекстовая ссылка"/>
    <w:rsid w:val="00C03788"/>
    <w:rPr>
      <w:b/>
      <w:bCs/>
      <w:color w:val="008000"/>
    </w:rPr>
  </w:style>
  <w:style w:type="character" w:styleId="a6">
    <w:name w:val="Strong"/>
    <w:basedOn w:val="a0"/>
    <w:qFormat/>
    <w:rsid w:val="00C037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37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7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1609</Words>
  <Characters>9172</Characters>
  <Application>Microsoft Office Word</Application>
  <DocSecurity>0</DocSecurity>
  <Lines>76</Lines>
  <Paragraphs>21</Paragraphs>
  <ScaleCrop>false</ScaleCrop>
  <Company>Администрация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12</cp:revision>
  <cp:lastPrinted>2015-03-05T12:11:00Z</cp:lastPrinted>
  <dcterms:created xsi:type="dcterms:W3CDTF">2015-03-05T12:03:00Z</dcterms:created>
  <dcterms:modified xsi:type="dcterms:W3CDTF">2007-01-01T01:41:00Z</dcterms:modified>
</cp:coreProperties>
</file>