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81" w:rsidRPr="00DB2C91" w:rsidRDefault="00611881" w:rsidP="00DB2C9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B2C91">
        <w:rPr>
          <w:rFonts w:ascii="Times New Roman" w:hAnsi="Times New Roman" w:cs="Times New Roman"/>
          <w:b/>
          <w:sz w:val="32"/>
        </w:rPr>
        <w:t>Уважаемые собственники помещений МКД</w:t>
      </w:r>
    </w:p>
    <w:p w:rsidR="00611881" w:rsidRDefault="00611881" w:rsidP="00DB2C9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DB2C91">
        <w:rPr>
          <w:rFonts w:ascii="Times New Roman" w:hAnsi="Times New Roman" w:cs="Times New Roman"/>
          <w:b/>
          <w:sz w:val="32"/>
        </w:rPr>
        <w:t>д.Мачулы, д.10</w:t>
      </w:r>
      <w:r w:rsidR="005064A9">
        <w:rPr>
          <w:rFonts w:ascii="Times New Roman" w:hAnsi="Times New Roman" w:cs="Times New Roman"/>
          <w:b/>
          <w:sz w:val="32"/>
        </w:rPr>
        <w:t>6</w:t>
      </w:r>
      <w:r w:rsidRPr="00DB2C91">
        <w:rPr>
          <w:rFonts w:ascii="Times New Roman" w:hAnsi="Times New Roman" w:cs="Times New Roman"/>
          <w:b/>
          <w:sz w:val="32"/>
        </w:rPr>
        <w:t xml:space="preserve"> д.10</w:t>
      </w:r>
      <w:r w:rsidR="005064A9">
        <w:rPr>
          <w:rFonts w:ascii="Times New Roman" w:hAnsi="Times New Roman" w:cs="Times New Roman"/>
          <w:b/>
          <w:sz w:val="32"/>
        </w:rPr>
        <w:t>8</w:t>
      </w:r>
      <w:r w:rsidRPr="00DB2C91">
        <w:rPr>
          <w:rFonts w:ascii="Times New Roman" w:hAnsi="Times New Roman" w:cs="Times New Roman"/>
          <w:b/>
          <w:sz w:val="32"/>
        </w:rPr>
        <w:t>!</w:t>
      </w:r>
    </w:p>
    <w:p w:rsidR="00DB2C91" w:rsidRPr="00DB2C91" w:rsidRDefault="00DB2C91" w:rsidP="00DB2C91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A10D50" w:rsidRPr="00DB2C91" w:rsidRDefault="00A10D50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C91">
        <w:rPr>
          <w:rFonts w:ascii="Times New Roman" w:hAnsi="Times New Roman" w:cs="Times New Roman"/>
          <w:sz w:val="24"/>
          <w:szCs w:val="24"/>
        </w:rPr>
        <w:t>В связи с поступившим заявлением  ООО «Дора» о прекращении договора управления многоквартирными домами по окончании срока их действия (</w:t>
      </w:r>
      <w:r w:rsidR="00DB2C91">
        <w:rPr>
          <w:rFonts w:ascii="Times New Roman" w:hAnsi="Times New Roman" w:cs="Times New Roman"/>
          <w:sz w:val="24"/>
          <w:szCs w:val="24"/>
        </w:rPr>
        <w:t>09.04.2023 г.) без пролонгации. П</w:t>
      </w:r>
      <w:r w:rsidR="00611881" w:rsidRPr="00DB2C91">
        <w:rPr>
          <w:rFonts w:ascii="Times New Roman" w:hAnsi="Times New Roman" w:cs="Times New Roman"/>
          <w:sz w:val="24"/>
          <w:szCs w:val="24"/>
        </w:rPr>
        <w:t>риглашаем Вас принять участие во внеочередном общем собрании собственников помещений МКД,</w:t>
      </w:r>
      <w:r w:rsidR="005605FB" w:rsidRPr="00DB2C91">
        <w:rPr>
          <w:rFonts w:ascii="Times New Roman" w:hAnsi="Times New Roman" w:cs="Times New Roman"/>
          <w:sz w:val="24"/>
          <w:szCs w:val="24"/>
        </w:rPr>
        <w:t xml:space="preserve"> инициируемом Администрацией Шаталовского сельского поселения Починковского района Смоленской области, которое проводится в </w:t>
      </w:r>
      <w:r w:rsidR="005605FB" w:rsidRPr="00DB2C91">
        <w:rPr>
          <w:rFonts w:ascii="Times New Roman" w:hAnsi="Times New Roman" w:cs="Times New Roman"/>
          <w:b/>
          <w:sz w:val="24"/>
          <w:szCs w:val="24"/>
        </w:rPr>
        <w:t>очной</w:t>
      </w:r>
      <w:r w:rsidR="005605FB" w:rsidRPr="00DB2C91">
        <w:rPr>
          <w:rFonts w:ascii="Times New Roman" w:hAnsi="Times New Roman" w:cs="Times New Roman"/>
          <w:sz w:val="24"/>
          <w:szCs w:val="24"/>
        </w:rPr>
        <w:t xml:space="preserve"> форме на основании</w:t>
      </w:r>
      <w:r w:rsidRPr="00DB2C91">
        <w:rPr>
          <w:rFonts w:ascii="Times New Roman" w:hAnsi="Times New Roman" w:cs="Times New Roman"/>
          <w:sz w:val="24"/>
          <w:szCs w:val="24"/>
        </w:rPr>
        <w:t xml:space="preserve"> статьи 45 Жилищного кодекса РФ.</w:t>
      </w:r>
    </w:p>
    <w:p w:rsidR="00DB2C91" w:rsidRDefault="00DB2C91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0D50" w:rsidRPr="00DB2C91" w:rsidRDefault="005605FB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C91">
        <w:rPr>
          <w:rFonts w:ascii="Times New Roman" w:hAnsi="Times New Roman" w:cs="Times New Roman"/>
          <w:sz w:val="24"/>
          <w:szCs w:val="24"/>
        </w:rPr>
        <w:t>Каждый собственник на общем собрании обладает количеством голосов,</w:t>
      </w:r>
      <w:r w:rsidR="00A10D50" w:rsidRPr="00DB2C91">
        <w:rPr>
          <w:rFonts w:ascii="Times New Roman" w:hAnsi="Times New Roman" w:cs="Times New Roman"/>
          <w:sz w:val="24"/>
          <w:szCs w:val="24"/>
        </w:rPr>
        <w:t xml:space="preserve"> пропорционально общей площади находящегося в собственности помещения.</w:t>
      </w:r>
    </w:p>
    <w:p w:rsidR="00DB2C91" w:rsidRDefault="00DB2C91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0D50" w:rsidRPr="00DB2C91" w:rsidRDefault="00A10D50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2C91">
        <w:rPr>
          <w:rFonts w:ascii="Times New Roman" w:hAnsi="Times New Roman" w:cs="Times New Roman"/>
          <w:sz w:val="24"/>
          <w:szCs w:val="24"/>
        </w:rPr>
        <w:t>Для участия в общем собрании собственник жилого помещения должен предъявить документ удостоверяющий личность, а также  документ подтверждающий право собственности на жилое или нежилое помещение в многоквартирном доме. Представитель собственника также предъявляет оформленную в установленном порядке доверенность или её копию.</w:t>
      </w:r>
    </w:p>
    <w:p w:rsidR="00A10D50" w:rsidRDefault="00A10D50" w:rsidP="00DB2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C91">
        <w:rPr>
          <w:rFonts w:ascii="Times New Roman" w:hAnsi="Times New Roman" w:cs="Times New Roman"/>
          <w:b/>
          <w:sz w:val="24"/>
          <w:szCs w:val="24"/>
          <w:u w:val="single"/>
        </w:rPr>
        <w:t>Повестка дня общего собрания собственников помещений</w:t>
      </w:r>
    </w:p>
    <w:p w:rsidR="00DB2C91" w:rsidRPr="00DB2C91" w:rsidRDefault="00DB2C91" w:rsidP="00DB2C9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Выбор председателя, секретаря и членов счётной комиссии собрания.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Выбор способа управления многоквартирным домом.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Выбор способа реализации выбранного способа управления.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 xml:space="preserve">Обсуждение и принятие решения о заключении Договора на выполнение работ и оказания услуг по техническому обслуживанию фасадных и внутренних газопроводов многоквартирного дома со специализированной организацией. 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Принятие решения об оплате работ и услуг по техническому обслуживанию фасадных и внутренних газопроводов.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 xml:space="preserve">Выбор лица, ответственного за подписание Договора и документации на приёмку выполненных работ и оказанных услуг по техническому обслуживанию фасадных и внутренних газопроводов многоквартирного дома. 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Обсуждение и принятие решения по выбору способа  обслуживания конструктивных элементов многоквартирного дома, надлежащего содержания придомовой территории многоквартирного дома: своевременная уборка от мусора, окашивание и очистка от снега (в зимний период), санитарная уборка общедомового имущества.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Обсуждение и принятие решения об обслуживании местной канализации многоквартирного дома за собственные средства.</w:t>
      </w:r>
    </w:p>
    <w:p w:rsidR="00DB2C91" w:rsidRPr="00DB2C91" w:rsidRDefault="00DB2C91" w:rsidP="00DB2C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C91">
        <w:rPr>
          <w:rFonts w:ascii="Times New Roman" w:hAnsi="Times New Roman" w:cs="Times New Roman"/>
          <w:b/>
          <w:sz w:val="24"/>
          <w:szCs w:val="24"/>
        </w:rPr>
        <w:t>Определение места хранения протокола.</w:t>
      </w:r>
    </w:p>
    <w:p w:rsidR="00A10D50" w:rsidRPr="00DB2C91" w:rsidRDefault="00A10D50" w:rsidP="00DB2C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0D50" w:rsidRPr="00DB2C91" w:rsidRDefault="00A10D50" w:rsidP="00DB2C91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DB2C91" w:rsidRPr="00DB2C91" w:rsidRDefault="00A10D50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 xml:space="preserve">Дата </w:t>
      </w:r>
      <w:r w:rsidR="00BC101D" w:rsidRPr="00DB2C91">
        <w:rPr>
          <w:rFonts w:ascii="Times New Roman" w:hAnsi="Times New Roman" w:cs="Times New Roman"/>
          <w:b/>
          <w:sz w:val="28"/>
          <w:szCs w:val="24"/>
        </w:rPr>
        <w:t xml:space="preserve">и место </w:t>
      </w:r>
      <w:r w:rsidRPr="00DB2C91">
        <w:rPr>
          <w:rFonts w:ascii="Times New Roman" w:hAnsi="Times New Roman" w:cs="Times New Roman"/>
          <w:b/>
          <w:sz w:val="28"/>
          <w:szCs w:val="24"/>
        </w:rPr>
        <w:t xml:space="preserve">проведения собрания в очной форме: </w:t>
      </w:r>
    </w:p>
    <w:p w:rsidR="00A10D50" w:rsidRDefault="00BC101D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>д.10</w:t>
      </w:r>
      <w:r w:rsidR="005064A9">
        <w:rPr>
          <w:rFonts w:ascii="Times New Roman" w:hAnsi="Times New Roman" w:cs="Times New Roman"/>
          <w:b/>
          <w:sz w:val="28"/>
          <w:szCs w:val="24"/>
        </w:rPr>
        <w:t>6</w:t>
      </w:r>
      <w:r w:rsidRPr="00DB2C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10D50" w:rsidRPr="00DB2C91">
        <w:rPr>
          <w:rFonts w:ascii="Times New Roman" w:hAnsi="Times New Roman" w:cs="Times New Roman"/>
          <w:b/>
          <w:sz w:val="28"/>
          <w:szCs w:val="24"/>
        </w:rPr>
        <w:t>«0</w:t>
      </w:r>
      <w:r w:rsidR="005064A9">
        <w:rPr>
          <w:rFonts w:ascii="Times New Roman" w:hAnsi="Times New Roman" w:cs="Times New Roman"/>
          <w:b/>
          <w:sz w:val="28"/>
          <w:szCs w:val="24"/>
        </w:rPr>
        <w:t>7</w:t>
      </w:r>
      <w:r w:rsidR="00A10D50" w:rsidRPr="00DB2C91">
        <w:rPr>
          <w:rFonts w:ascii="Times New Roman" w:hAnsi="Times New Roman" w:cs="Times New Roman"/>
          <w:b/>
          <w:sz w:val="28"/>
          <w:szCs w:val="24"/>
        </w:rPr>
        <w:t>» апреля 2023 года в 1</w:t>
      </w:r>
      <w:r w:rsidRPr="00DB2C91">
        <w:rPr>
          <w:rFonts w:ascii="Times New Roman" w:hAnsi="Times New Roman" w:cs="Times New Roman"/>
          <w:b/>
          <w:sz w:val="28"/>
          <w:szCs w:val="24"/>
        </w:rPr>
        <w:t>8</w:t>
      </w:r>
      <w:r w:rsidR="00A10D50" w:rsidRPr="00DB2C91">
        <w:rPr>
          <w:rFonts w:ascii="Times New Roman" w:hAnsi="Times New Roman" w:cs="Times New Roman"/>
          <w:b/>
          <w:sz w:val="28"/>
          <w:szCs w:val="24"/>
        </w:rPr>
        <w:t>:00</w:t>
      </w:r>
    </w:p>
    <w:p w:rsidR="00DB2C91" w:rsidRPr="00DB2C91" w:rsidRDefault="00DB2C91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2C91" w:rsidRPr="00DB2C91" w:rsidRDefault="00BC101D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 xml:space="preserve">Дата и место проведения собрания в очной форме: </w:t>
      </w:r>
    </w:p>
    <w:p w:rsidR="00BC101D" w:rsidRPr="00DB2C91" w:rsidRDefault="00BC101D" w:rsidP="00DB2C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2C91">
        <w:rPr>
          <w:rFonts w:ascii="Times New Roman" w:hAnsi="Times New Roman" w:cs="Times New Roman"/>
          <w:b/>
          <w:sz w:val="28"/>
          <w:szCs w:val="24"/>
        </w:rPr>
        <w:t>д.10</w:t>
      </w:r>
      <w:r w:rsidR="005064A9">
        <w:rPr>
          <w:rFonts w:ascii="Times New Roman" w:hAnsi="Times New Roman" w:cs="Times New Roman"/>
          <w:b/>
          <w:sz w:val="28"/>
          <w:szCs w:val="24"/>
        </w:rPr>
        <w:t>8</w:t>
      </w:r>
      <w:r w:rsidRPr="00DB2C91">
        <w:rPr>
          <w:rFonts w:ascii="Times New Roman" w:hAnsi="Times New Roman" w:cs="Times New Roman"/>
          <w:b/>
          <w:sz w:val="28"/>
          <w:szCs w:val="24"/>
        </w:rPr>
        <w:t xml:space="preserve"> «0</w:t>
      </w:r>
      <w:r w:rsidR="005064A9">
        <w:rPr>
          <w:rFonts w:ascii="Times New Roman" w:hAnsi="Times New Roman" w:cs="Times New Roman"/>
          <w:b/>
          <w:sz w:val="28"/>
          <w:szCs w:val="24"/>
        </w:rPr>
        <w:t>7</w:t>
      </w:r>
      <w:bookmarkStart w:id="0" w:name="_GoBack"/>
      <w:bookmarkEnd w:id="0"/>
      <w:r w:rsidRPr="00DB2C91">
        <w:rPr>
          <w:rFonts w:ascii="Times New Roman" w:hAnsi="Times New Roman" w:cs="Times New Roman"/>
          <w:b/>
          <w:sz w:val="28"/>
          <w:szCs w:val="24"/>
        </w:rPr>
        <w:t>» апреля 2023 года в 18:30</w:t>
      </w:r>
    </w:p>
    <w:p w:rsidR="00BC101D" w:rsidRPr="00DB2C91" w:rsidRDefault="00BC101D" w:rsidP="00DB2C9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5BD" w:rsidRPr="00DB2C91" w:rsidRDefault="00F345BD" w:rsidP="00DB2C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5BD" w:rsidRPr="00DB2C91" w:rsidRDefault="00F345BD" w:rsidP="00DB2C91">
      <w:pPr>
        <w:pStyle w:val="a3"/>
        <w:jc w:val="right"/>
        <w:rPr>
          <w:rFonts w:ascii="Times New Roman" w:hAnsi="Times New Roman" w:cs="Times New Roman"/>
          <w:szCs w:val="24"/>
        </w:rPr>
      </w:pPr>
      <w:r w:rsidRPr="00DB2C91">
        <w:rPr>
          <w:rFonts w:ascii="Times New Roman" w:hAnsi="Times New Roman" w:cs="Times New Roman"/>
          <w:szCs w:val="24"/>
        </w:rPr>
        <w:t>Администрация Шаталовского сельского поселения Починковского района Смоленской области</w:t>
      </w:r>
    </w:p>
    <w:p w:rsidR="00DB2C91" w:rsidRPr="00DB2C91" w:rsidRDefault="00DB2C9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B2C91" w:rsidRPr="00DB2C91" w:rsidSect="00DB2C91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F42" w:rsidRDefault="007F4F42" w:rsidP="00DB2C91">
      <w:pPr>
        <w:spacing w:after="0" w:line="240" w:lineRule="auto"/>
      </w:pPr>
      <w:r>
        <w:separator/>
      </w:r>
    </w:p>
  </w:endnote>
  <w:endnote w:type="continuationSeparator" w:id="0">
    <w:p w:rsidR="007F4F42" w:rsidRDefault="007F4F42" w:rsidP="00DB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F42" w:rsidRDefault="007F4F42" w:rsidP="00DB2C91">
      <w:pPr>
        <w:spacing w:after="0" w:line="240" w:lineRule="auto"/>
      </w:pPr>
      <w:r>
        <w:separator/>
      </w:r>
    </w:p>
  </w:footnote>
  <w:footnote w:type="continuationSeparator" w:id="0">
    <w:p w:rsidR="007F4F42" w:rsidRDefault="007F4F42" w:rsidP="00DB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17C"/>
    <w:multiLevelType w:val="hybridMultilevel"/>
    <w:tmpl w:val="549A0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B1A"/>
    <w:multiLevelType w:val="hybridMultilevel"/>
    <w:tmpl w:val="8474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1DD"/>
    <w:multiLevelType w:val="hybridMultilevel"/>
    <w:tmpl w:val="DE7000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81"/>
    <w:rsid w:val="005064A9"/>
    <w:rsid w:val="005605FB"/>
    <w:rsid w:val="005E5DE8"/>
    <w:rsid w:val="00611881"/>
    <w:rsid w:val="007F4F42"/>
    <w:rsid w:val="00A10D50"/>
    <w:rsid w:val="00B435F3"/>
    <w:rsid w:val="00BC101D"/>
    <w:rsid w:val="00DB2C91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C91"/>
  </w:style>
  <w:style w:type="paragraph" w:styleId="a6">
    <w:name w:val="footer"/>
    <w:basedOn w:val="a"/>
    <w:link w:val="a7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C91"/>
  </w:style>
  <w:style w:type="paragraph" w:styleId="a6">
    <w:name w:val="footer"/>
    <w:basedOn w:val="a"/>
    <w:link w:val="a7"/>
    <w:uiPriority w:val="99"/>
    <w:unhideWhenUsed/>
    <w:rsid w:val="00DB2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2023-03-27T08:40:00Z</cp:lastPrinted>
  <dcterms:created xsi:type="dcterms:W3CDTF">2023-03-27T08:41:00Z</dcterms:created>
  <dcterms:modified xsi:type="dcterms:W3CDTF">2023-03-27T08:41:00Z</dcterms:modified>
</cp:coreProperties>
</file>