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DE" w:rsidRDefault="004019DE" w:rsidP="004019DE">
      <w:pPr>
        <w:pStyle w:val="a5"/>
        <w:tabs>
          <w:tab w:val="left" w:pos="708"/>
        </w:tabs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742950" cy="847725"/>
            <wp:effectExtent l="0" t="0" r="0" b="9525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DE" w:rsidRDefault="004019DE" w:rsidP="0040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019DE" w:rsidRDefault="004019DE" w:rsidP="0040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ШАТАЛОВСКОГО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019DE" w:rsidRDefault="004019DE" w:rsidP="0040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ПОЧИНКОВСКОГО 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4019DE" w:rsidRPr="004019DE" w:rsidRDefault="004019DE" w:rsidP="004019DE">
      <w:pPr>
        <w:pStyle w:val="3"/>
        <w:numPr>
          <w:ilvl w:val="2"/>
          <w:numId w:val="1"/>
        </w:numPr>
        <w:suppressAutoHyphens/>
        <w:jc w:val="center"/>
        <w:rPr>
          <w:b w:val="0"/>
          <w:sz w:val="28"/>
          <w:szCs w:val="28"/>
        </w:rPr>
      </w:pPr>
    </w:p>
    <w:p w:rsidR="004019DE" w:rsidRDefault="004019DE" w:rsidP="004019DE">
      <w:pPr>
        <w:pStyle w:val="3"/>
        <w:numPr>
          <w:ilvl w:val="2"/>
          <w:numId w:val="1"/>
        </w:numPr>
        <w:suppressAutoHyphens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019DE" w:rsidRDefault="004019DE" w:rsidP="004019DE">
      <w:pPr>
        <w:rPr>
          <w:sz w:val="28"/>
          <w:szCs w:val="28"/>
        </w:rPr>
      </w:pPr>
    </w:p>
    <w:p w:rsidR="004019DE" w:rsidRPr="00661A6D" w:rsidRDefault="004019DE" w:rsidP="004019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</w:t>
      </w:r>
      <w:proofErr w:type="gramStart"/>
      <w:r>
        <w:rPr>
          <w:rFonts w:ascii="Times New Roman" w:hAnsi="Times New Roman"/>
          <w:sz w:val="28"/>
          <w:szCs w:val="28"/>
        </w:rPr>
        <w:t>января  2017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                                                     № 0</w:t>
      </w:r>
      <w:r w:rsidR="002F0E6D">
        <w:rPr>
          <w:rFonts w:ascii="Times New Roman" w:hAnsi="Times New Roman"/>
          <w:sz w:val="28"/>
          <w:szCs w:val="28"/>
        </w:rPr>
        <w:t>1</w:t>
      </w:r>
    </w:p>
    <w:p w:rsidR="004019DE" w:rsidRDefault="004019DE" w:rsidP="004019DE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333333"/>
          <w:sz w:val="28"/>
          <w:szCs w:val="28"/>
        </w:rPr>
      </w:pPr>
      <w:r>
        <w:rPr>
          <w:rStyle w:val="a7"/>
          <w:i w:val="0"/>
          <w:color w:val="333333"/>
          <w:sz w:val="28"/>
          <w:szCs w:val="28"/>
        </w:rPr>
        <w:t xml:space="preserve">Об утверждении актуализированной </w:t>
      </w:r>
    </w:p>
    <w:p w:rsidR="004019DE" w:rsidRPr="004019DE" w:rsidRDefault="004019DE" w:rsidP="004019DE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333333"/>
        </w:rPr>
      </w:pPr>
      <w:r>
        <w:rPr>
          <w:rStyle w:val="a7"/>
          <w:i w:val="0"/>
          <w:color w:val="333333"/>
          <w:sz w:val="28"/>
          <w:szCs w:val="28"/>
        </w:rPr>
        <w:t>схемы</w:t>
      </w:r>
      <w:r>
        <w:rPr>
          <w:rStyle w:val="a7"/>
          <w:i w:val="0"/>
          <w:color w:val="333333"/>
        </w:rPr>
        <w:t xml:space="preserve"> </w:t>
      </w:r>
      <w:r>
        <w:rPr>
          <w:rStyle w:val="a7"/>
          <w:i w:val="0"/>
          <w:color w:val="333333"/>
          <w:sz w:val="28"/>
          <w:szCs w:val="28"/>
        </w:rPr>
        <w:t xml:space="preserve">водоснабжения </w:t>
      </w:r>
      <w:proofErr w:type="spellStart"/>
      <w:r>
        <w:rPr>
          <w:rStyle w:val="a7"/>
          <w:i w:val="0"/>
          <w:color w:val="333333"/>
          <w:sz w:val="28"/>
          <w:szCs w:val="28"/>
        </w:rPr>
        <w:t>Шаталовского</w:t>
      </w:r>
      <w:proofErr w:type="spellEnd"/>
      <w:r>
        <w:rPr>
          <w:rStyle w:val="a7"/>
          <w:i w:val="0"/>
          <w:color w:val="333333"/>
          <w:sz w:val="28"/>
          <w:szCs w:val="28"/>
        </w:rPr>
        <w:t xml:space="preserve">  </w:t>
      </w:r>
    </w:p>
    <w:p w:rsidR="004019DE" w:rsidRDefault="004019DE" w:rsidP="004019DE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333333"/>
          <w:sz w:val="28"/>
          <w:szCs w:val="28"/>
        </w:rPr>
      </w:pPr>
      <w:r>
        <w:rPr>
          <w:rStyle w:val="a7"/>
          <w:i w:val="0"/>
          <w:color w:val="333333"/>
          <w:sz w:val="28"/>
          <w:szCs w:val="28"/>
        </w:rPr>
        <w:t xml:space="preserve">сельского поселения </w:t>
      </w:r>
      <w:proofErr w:type="spellStart"/>
      <w:r>
        <w:rPr>
          <w:rStyle w:val="a7"/>
          <w:i w:val="0"/>
          <w:color w:val="333333"/>
          <w:sz w:val="28"/>
          <w:szCs w:val="28"/>
        </w:rPr>
        <w:t>Починковского</w:t>
      </w:r>
      <w:proofErr w:type="spellEnd"/>
    </w:p>
    <w:p w:rsidR="004019DE" w:rsidRDefault="004019DE" w:rsidP="004019DE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333333"/>
          <w:sz w:val="28"/>
          <w:szCs w:val="28"/>
        </w:rPr>
      </w:pPr>
      <w:proofErr w:type="gramStart"/>
      <w:r>
        <w:rPr>
          <w:rStyle w:val="a7"/>
          <w:i w:val="0"/>
          <w:color w:val="333333"/>
          <w:sz w:val="28"/>
          <w:szCs w:val="28"/>
        </w:rPr>
        <w:t>района  Смоленской</w:t>
      </w:r>
      <w:proofErr w:type="gramEnd"/>
      <w:r>
        <w:rPr>
          <w:rStyle w:val="a7"/>
          <w:i w:val="0"/>
          <w:color w:val="333333"/>
          <w:sz w:val="28"/>
          <w:szCs w:val="28"/>
        </w:rPr>
        <w:t xml:space="preserve"> области</w:t>
      </w:r>
    </w:p>
    <w:p w:rsidR="004019DE" w:rsidRDefault="004019DE" w:rsidP="004019DE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cs="Tahoma"/>
        </w:rPr>
      </w:pPr>
    </w:p>
    <w:p w:rsidR="004019DE" w:rsidRDefault="004019DE" w:rsidP="00401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соответствии с требованиями к порядку разработки и утверждения схем водоснабжения и водоотведения, на основании Федерального закона от 07.12.2011 года №416-ФЗ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« О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водоснабжении и водоотведении», руководствуясь  Постановлением Правительства РФ от 05.09.2013 года №782 «О схемах водоснабжения  и водоотведения» схема водоснабжения  и водоотведения принятая, Постановлением Администрации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сельского поселения № 55 от 30.12.2013 года  подлежит ежегодной актуализации </w:t>
      </w:r>
    </w:p>
    <w:p w:rsidR="004019DE" w:rsidRDefault="004019DE" w:rsidP="00401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019DE" w:rsidRDefault="004019DE" w:rsidP="00401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района Смоленской области  п о с т а н о в л я е т:</w:t>
      </w:r>
    </w:p>
    <w:p w:rsidR="004019DE" w:rsidRDefault="004019DE" w:rsidP="00401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</w:p>
    <w:p w:rsidR="004019DE" w:rsidRDefault="004019DE" w:rsidP="00401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1. Признать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схему  водоснабжения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сельского поселения актуальной  на 2017-2020 годы.</w:t>
      </w:r>
    </w:p>
    <w:p w:rsidR="004019DE" w:rsidRDefault="004019DE" w:rsidP="004019D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="Tahoma"/>
          <w:color w:val="333333"/>
          <w:sz w:val="28"/>
          <w:szCs w:val="28"/>
        </w:rPr>
        <w:t xml:space="preserve">   </w:t>
      </w:r>
      <w:r>
        <w:rPr>
          <w:sz w:val="28"/>
          <w:szCs w:val="28"/>
        </w:rPr>
        <w:t xml:space="preserve"> 2. Настоящее постановление с прилагаемой актуализированной схемой   разместить на официальном сайте Администрации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Интернет.</w:t>
      </w:r>
    </w:p>
    <w:p w:rsidR="004019DE" w:rsidRDefault="004019DE" w:rsidP="004019DE">
      <w:pPr>
        <w:tabs>
          <w:tab w:val="left" w:pos="6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3.Контроль за исполнением настоящего </w:t>
      </w:r>
      <w:proofErr w:type="gramStart"/>
      <w:r>
        <w:rPr>
          <w:rFonts w:ascii="Times New Roman" w:hAnsi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4019DE" w:rsidRDefault="004019DE" w:rsidP="004019DE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4019DE" w:rsidRDefault="004019DE" w:rsidP="00D37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/>
          <w:sz w:val="28"/>
          <w:szCs w:val="28"/>
          <w:lang w:eastAsia="ar-SA"/>
        </w:rPr>
        <w:t xml:space="preserve">Глава муниципального образования  </w:t>
      </w:r>
    </w:p>
    <w:p w:rsidR="004019DE" w:rsidRDefault="00D37A4B" w:rsidP="00D37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</w:t>
      </w:r>
      <w:r w:rsidR="004019DE">
        <w:rPr>
          <w:rFonts w:ascii="Times New Roman" w:hAnsi="Times New Roman"/>
          <w:sz w:val="28"/>
          <w:szCs w:val="28"/>
          <w:lang w:eastAsia="ar-SA"/>
        </w:rPr>
        <w:t>ельского поселения</w:t>
      </w:r>
    </w:p>
    <w:p w:rsidR="004019DE" w:rsidRDefault="004019DE" w:rsidP="00D37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4019DE" w:rsidRDefault="004019DE" w:rsidP="00D37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Смоленской  области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  <w:bookmarkEnd w:id="0"/>
      <w:proofErr w:type="spellStart"/>
      <w:r>
        <w:rPr>
          <w:rFonts w:ascii="Times New Roman" w:hAnsi="Times New Roman"/>
          <w:sz w:val="28"/>
          <w:szCs w:val="28"/>
          <w:lang w:eastAsia="ar-SA"/>
        </w:rPr>
        <w:t>Е.А.Зыкова</w:t>
      </w:r>
      <w:proofErr w:type="spellEnd"/>
    </w:p>
    <w:p w:rsidR="004019DE" w:rsidRDefault="004019DE" w:rsidP="004019DE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285D88" w:rsidRDefault="00285D88"/>
    <w:sectPr w:rsidR="0028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B6"/>
    <w:rsid w:val="00285D88"/>
    <w:rsid w:val="002F0E6D"/>
    <w:rsid w:val="004019DE"/>
    <w:rsid w:val="00661A6D"/>
    <w:rsid w:val="0084365F"/>
    <w:rsid w:val="009D55B6"/>
    <w:rsid w:val="00D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7704"/>
  <w15:chartTrackingRefBased/>
  <w15:docId w15:val="{FFD6C833-AE60-4A78-9B26-1C99A248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19DE"/>
    <w:pPr>
      <w:keepNext/>
      <w:spacing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19D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4019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1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019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19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Emphasis"/>
    <w:basedOn w:val="a0"/>
    <w:uiPriority w:val="20"/>
    <w:qFormat/>
    <w:rsid w:val="004019D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F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E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9</cp:revision>
  <cp:lastPrinted>2017-01-27T09:39:00Z</cp:lastPrinted>
  <dcterms:created xsi:type="dcterms:W3CDTF">2017-01-19T12:36:00Z</dcterms:created>
  <dcterms:modified xsi:type="dcterms:W3CDTF">2017-01-27T09:46:00Z</dcterms:modified>
</cp:coreProperties>
</file>