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00" w:rsidRDefault="00726B00" w:rsidP="00726B00">
      <w:pPr>
        <w:tabs>
          <w:tab w:val="left" w:pos="3135"/>
          <w:tab w:val="right" w:pos="3837"/>
        </w:tabs>
        <w:jc w:val="right"/>
        <w:rPr>
          <w:sz w:val="27"/>
          <w:szCs w:val="27"/>
        </w:rPr>
      </w:pPr>
      <w:r>
        <w:rPr>
          <w:noProof/>
        </w:rPr>
        <w:drawing>
          <wp:anchor distT="0" distB="0" distL="114300" distR="114300" simplePos="0" relativeHeight="251658240" behindDoc="0" locked="0" layoutInCell="1" allowOverlap="1">
            <wp:simplePos x="0" y="0"/>
            <wp:positionH relativeFrom="column">
              <wp:posOffset>2615565</wp:posOffset>
            </wp:positionH>
            <wp:positionV relativeFrom="paragraph">
              <wp:posOffset>-325755</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r>
        <w:rPr>
          <w:sz w:val="27"/>
          <w:szCs w:val="27"/>
        </w:rPr>
        <w:tab/>
        <w:t xml:space="preserve">  </w:t>
      </w:r>
    </w:p>
    <w:p w:rsidR="00726B00" w:rsidRDefault="00726B00" w:rsidP="00726B00">
      <w:pPr>
        <w:rPr>
          <w:b/>
          <w:sz w:val="27"/>
          <w:szCs w:val="27"/>
        </w:rPr>
      </w:pPr>
    </w:p>
    <w:p w:rsidR="00726B00" w:rsidRDefault="00726B00" w:rsidP="00726B00">
      <w:pPr>
        <w:rPr>
          <w:b/>
          <w:sz w:val="27"/>
          <w:szCs w:val="27"/>
        </w:rPr>
      </w:pPr>
    </w:p>
    <w:p w:rsidR="00726B00" w:rsidRDefault="00726B00" w:rsidP="00726B00">
      <w:pPr>
        <w:jc w:val="center"/>
        <w:rPr>
          <w:b/>
          <w:sz w:val="27"/>
          <w:szCs w:val="27"/>
        </w:rPr>
      </w:pPr>
    </w:p>
    <w:p w:rsidR="00726B00" w:rsidRDefault="00726B00" w:rsidP="00726B00">
      <w:pPr>
        <w:jc w:val="center"/>
        <w:rPr>
          <w:b/>
          <w:sz w:val="27"/>
          <w:szCs w:val="27"/>
        </w:rPr>
      </w:pPr>
      <w:r>
        <w:rPr>
          <w:b/>
          <w:sz w:val="27"/>
          <w:szCs w:val="27"/>
        </w:rPr>
        <w:t>СОВЕТ ДЕПУТАТОВ</w:t>
      </w:r>
    </w:p>
    <w:p w:rsidR="00726B00" w:rsidRDefault="00726B00" w:rsidP="00726B00">
      <w:pPr>
        <w:jc w:val="center"/>
        <w:rPr>
          <w:b/>
          <w:sz w:val="27"/>
          <w:szCs w:val="27"/>
        </w:rPr>
      </w:pPr>
      <w:r>
        <w:rPr>
          <w:b/>
          <w:sz w:val="27"/>
          <w:szCs w:val="27"/>
        </w:rPr>
        <w:t>ШАТАЛОВСКОГО СЕЛЬСКОГО ПОСЕЛЕНИЯ</w:t>
      </w:r>
    </w:p>
    <w:p w:rsidR="00726B00" w:rsidRDefault="00726B00" w:rsidP="00726B00">
      <w:pPr>
        <w:jc w:val="center"/>
        <w:rPr>
          <w:b/>
          <w:sz w:val="27"/>
          <w:szCs w:val="27"/>
        </w:rPr>
      </w:pPr>
      <w:r>
        <w:rPr>
          <w:b/>
          <w:sz w:val="27"/>
          <w:szCs w:val="27"/>
        </w:rPr>
        <w:t>ПОЧИНКОВСКОГО РАЙОНА СМОЛЕНСКОЙ ОБЛАСТИ</w:t>
      </w:r>
    </w:p>
    <w:p w:rsidR="00726B00" w:rsidRDefault="00726B00" w:rsidP="00726B00">
      <w:pPr>
        <w:jc w:val="center"/>
        <w:rPr>
          <w:b/>
          <w:sz w:val="27"/>
          <w:szCs w:val="27"/>
        </w:rPr>
      </w:pPr>
    </w:p>
    <w:p w:rsidR="00726B00" w:rsidRDefault="00726B00" w:rsidP="00726B00">
      <w:pPr>
        <w:jc w:val="center"/>
        <w:rPr>
          <w:b/>
          <w:sz w:val="27"/>
          <w:szCs w:val="27"/>
        </w:rPr>
      </w:pPr>
      <w:r>
        <w:rPr>
          <w:b/>
          <w:sz w:val="27"/>
          <w:szCs w:val="27"/>
        </w:rPr>
        <w:t>Р Е Ш Е Н И Е</w:t>
      </w:r>
    </w:p>
    <w:p w:rsidR="00726B00" w:rsidRDefault="00726B00" w:rsidP="00726B00">
      <w:pPr>
        <w:jc w:val="center"/>
        <w:rPr>
          <w:sz w:val="28"/>
          <w:szCs w:val="28"/>
        </w:rPr>
      </w:pPr>
    </w:p>
    <w:p w:rsidR="00726B00" w:rsidRDefault="00726B00" w:rsidP="00726B00">
      <w:pPr>
        <w:rPr>
          <w:sz w:val="28"/>
          <w:szCs w:val="28"/>
        </w:rPr>
      </w:pPr>
      <w:proofErr w:type="gramStart"/>
      <w:r>
        <w:rPr>
          <w:sz w:val="28"/>
          <w:szCs w:val="28"/>
        </w:rPr>
        <w:t>от  30</w:t>
      </w:r>
      <w:proofErr w:type="gramEnd"/>
      <w:r>
        <w:rPr>
          <w:sz w:val="28"/>
          <w:szCs w:val="28"/>
        </w:rPr>
        <w:t xml:space="preserve"> января 2018 года                                            № 02</w:t>
      </w:r>
    </w:p>
    <w:p w:rsidR="00726B00" w:rsidRDefault="00726B00" w:rsidP="00726B00">
      <w:pPr>
        <w:ind w:right="5102"/>
        <w:jc w:val="both"/>
        <w:rPr>
          <w:sz w:val="28"/>
          <w:szCs w:val="28"/>
        </w:rPr>
      </w:pPr>
    </w:p>
    <w:p w:rsidR="00726B00" w:rsidRDefault="00726B00" w:rsidP="00726B00">
      <w:pPr>
        <w:ind w:right="5102"/>
        <w:jc w:val="both"/>
        <w:rPr>
          <w:sz w:val="28"/>
          <w:szCs w:val="28"/>
        </w:rPr>
      </w:pPr>
      <w:r>
        <w:rPr>
          <w:sz w:val="28"/>
          <w:szCs w:val="28"/>
        </w:rPr>
        <w:t xml:space="preserve">О внесении изменений в Устав </w:t>
      </w:r>
      <w:proofErr w:type="spellStart"/>
      <w:r>
        <w:rPr>
          <w:sz w:val="28"/>
          <w:szCs w:val="28"/>
        </w:rPr>
        <w:t>Шаталовского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p w:rsidR="00726B00" w:rsidRDefault="00726B00" w:rsidP="00726B00">
      <w:pPr>
        <w:ind w:right="5102"/>
        <w:jc w:val="both"/>
        <w:rPr>
          <w:sz w:val="28"/>
          <w:szCs w:val="28"/>
        </w:rPr>
      </w:pPr>
    </w:p>
    <w:p w:rsidR="00726B00" w:rsidRDefault="00726B00" w:rsidP="00726B00">
      <w:pPr>
        <w:ind w:right="5102"/>
        <w:jc w:val="both"/>
        <w:rPr>
          <w:sz w:val="28"/>
          <w:szCs w:val="28"/>
        </w:rPr>
      </w:pPr>
      <w:r>
        <w:rPr>
          <w:sz w:val="28"/>
          <w:szCs w:val="28"/>
        </w:rPr>
        <w:t xml:space="preserve"> </w:t>
      </w:r>
    </w:p>
    <w:p w:rsidR="00726B00" w:rsidRDefault="00726B00" w:rsidP="00726B00">
      <w:pPr>
        <w:ind w:firstLine="708"/>
        <w:jc w:val="both"/>
        <w:rPr>
          <w:sz w:val="28"/>
          <w:szCs w:val="28"/>
        </w:rPr>
      </w:pPr>
      <w:r>
        <w:rPr>
          <w:sz w:val="28"/>
          <w:szCs w:val="28"/>
        </w:rPr>
        <w:t xml:space="preserve">В целях  приведения Устава </w:t>
      </w:r>
      <w:proofErr w:type="spellStart"/>
      <w:r>
        <w:rPr>
          <w:sz w:val="28"/>
          <w:szCs w:val="28"/>
        </w:rPr>
        <w:t>Шаталовского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областного закона от 31 марта 2009 года № 9-з «О гарантиях осуществления полномочий депутата, члена выборного органа местного самоуправлении, выборного должностного лица местного самоуправления в Смоленской области» (с изменениями и дополнениями), областного закона от 30 октября 2014 года № 141-з «О закреплении за сельскими поселениями Смоленской области отдельных вопросов местного значения» (с изменениями и дополнениями) Совет депутатов </w:t>
      </w:r>
      <w:proofErr w:type="spellStart"/>
      <w:r>
        <w:rPr>
          <w:sz w:val="28"/>
          <w:szCs w:val="28"/>
        </w:rPr>
        <w:t>Шаталовского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w:t>
      </w:r>
    </w:p>
    <w:p w:rsidR="00726B00" w:rsidRDefault="00726B00" w:rsidP="00726B00">
      <w:pPr>
        <w:jc w:val="both"/>
        <w:rPr>
          <w:sz w:val="28"/>
          <w:szCs w:val="28"/>
        </w:rPr>
      </w:pPr>
    </w:p>
    <w:p w:rsidR="00726B00" w:rsidRDefault="00726B00" w:rsidP="00726B00">
      <w:pPr>
        <w:jc w:val="both"/>
        <w:rPr>
          <w:b/>
          <w:sz w:val="28"/>
          <w:szCs w:val="28"/>
        </w:rPr>
      </w:pPr>
      <w:r>
        <w:rPr>
          <w:b/>
          <w:sz w:val="28"/>
          <w:szCs w:val="28"/>
        </w:rPr>
        <w:t xml:space="preserve">Р Е Ш И Л: </w:t>
      </w:r>
    </w:p>
    <w:p w:rsidR="00726B00" w:rsidRDefault="00726B00" w:rsidP="00726B00">
      <w:pPr>
        <w:ind w:right="-285"/>
        <w:jc w:val="both"/>
        <w:rPr>
          <w:sz w:val="28"/>
          <w:szCs w:val="28"/>
        </w:rPr>
      </w:pPr>
    </w:p>
    <w:p w:rsidR="00791C52" w:rsidRDefault="00726B00" w:rsidP="00726B00">
      <w:pPr>
        <w:shd w:val="clear" w:color="auto" w:fill="FFFFFF"/>
        <w:spacing w:line="322" w:lineRule="exact"/>
        <w:jc w:val="both"/>
        <w:rPr>
          <w:sz w:val="28"/>
          <w:szCs w:val="28"/>
        </w:rPr>
      </w:pPr>
      <w:r>
        <w:rPr>
          <w:sz w:val="28"/>
          <w:szCs w:val="28"/>
        </w:rPr>
        <w:t xml:space="preserve">      1.Внести в Устав </w:t>
      </w:r>
      <w:proofErr w:type="spellStart"/>
      <w:r>
        <w:rPr>
          <w:sz w:val="28"/>
          <w:szCs w:val="28"/>
        </w:rPr>
        <w:t>Шаталовского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(в редакции решений Совета депутатов </w:t>
      </w:r>
      <w:proofErr w:type="spellStart"/>
      <w:r>
        <w:rPr>
          <w:sz w:val="28"/>
          <w:szCs w:val="28"/>
        </w:rPr>
        <w:t>Шаталовского</w:t>
      </w:r>
      <w:proofErr w:type="spellEnd"/>
      <w:r>
        <w:rPr>
          <w:sz w:val="28"/>
          <w:szCs w:val="28"/>
        </w:rPr>
        <w:t xml:space="preserve">  сельского поселения </w:t>
      </w:r>
      <w:proofErr w:type="spellStart"/>
      <w:r>
        <w:rPr>
          <w:sz w:val="28"/>
          <w:szCs w:val="28"/>
        </w:rPr>
        <w:t>Починковского</w:t>
      </w:r>
      <w:proofErr w:type="spellEnd"/>
      <w:r>
        <w:rPr>
          <w:sz w:val="28"/>
          <w:szCs w:val="28"/>
        </w:rPr>
        <w:t xml:space="preserve"> района Смоленской области от</w:t>
      </w:r>
      <w:r>
        <w:t xml:space="preserve"> </w:t>
      </w:r>
      <w:r>
        <w:rPr>
          <w:sz w:val="28"/>
          <w:szCs w:val="28"/>
        </w:rPr>
        <w:t>09.06.2006 № 34, от 27.02.2007 № 5, от 24.12.2007 № 85, от 24.06.2008 № 40, от 15.05.2009 № 15, от 23.03.2010 № 5, от 01.06.2010 № 23, от 13.08.2010 № 42, от 10.08.2011 № 40, от 07.12.2011 № 54, от 05.03.2012.№ 6, от 10.12.2012 № 36, от 23.04.2013 № 10, от 06.08.2013 № 25, от 03.03.2014 № 5, от 07.07.2014 № 15, от 29.12.2014 № 32, от 21.07.2015 № 28, от 10.09.2015 № 35, от 19.01.2016 № 01,</w:t>
      </w:r>
      <w:r w:rsidR="00791C52">
        <w:rPr>
          <w:sz w:val="28"/>
          <w:szCs w:val="28"/>
        </w:rPr>
        <w:t xml:space="preserve">  </w:t>
      </w:r>
      <w:r>
        <w:rPr>
          <w:sz w:val="28"/>
          <w:szCs w:val="28"/>
        </w:rPr>
        <w:t xml:space="preserve"> от 06.06.2016 № 22, </w:t>
      </w:r>
      <w:r w:rsidR="00791C52">
        <w:rPr>
          <w:sz w:val="28"/>
          <w:szCs w:val="28"/>
        </w:rPr>
        <w:t xml:space="preserve">   </w:t>
      </w:r>
      <w:r>
        <w:rPr>
          <w:sz w:val="28"/>
          <w:szCs w:val="28"/>
        </w:rPr>
        <w:t xml:space="preserve">от 11.01.2017 № 01, </w:t>
      </w:r>
      <w:r w:rsidR="00791C52">
        <w:rPr>
          <w:sz w:val="28"/>
          <w:szCs w:val="28"/>
        </w:rPr>
        <w:t xml:space="preserve">  </w:t>
      </w:r>
      <w:r>
        <w:rPr>
          <w:sz w:val="28"/>
          <w:szCs w:val="28"/>
        </w:rPr>
        <w:t xml:space="preserve">от 15.05.2017 </w:t>
      </w:r>
    </w:p>
    <w:p w:rsidR="00726B00" w:rsidRDefault="00726B00" w:rsidP="00726B00">
      <w:pPr>
        <w:shd w:val="clear" w:color="auto" w:fill="FFFFFF"/>
        <w:spacing w:line="322" w:lineRule="exact"/>
        <w:jc w:val="both"/>
        <w:rPr>
          <w:sz w:val="28"/>
          <w:szCs w:val="28"/>
        </w:rPr>
      </w:pPr>
      <w:r>
        <w:rPr>
          <w:sz w:val="28"/>
          <w:szCs w:val="28"/>
        </w:rPr>
        <w:t xml:space="preserve">№ </w:t>
      </w:r>
      <w:proofErr w:type="gramStart"/>
      <w:r>
        <w:rPr>
          <w:sz w:val="28"/>
          <w:szCs w:val="28"/>
        </w:rPr>
        <w:t>18 )</w:t>
      </w:r>
      <w:proofErr w:type="gramEnd"/>
      <w:r>
        <w:rPr>
          <w:b/>
        </w:rPr>
        <w:t xml:space="preserve"> </w:t>
      </w:r>
      <w:r>
        <w:rPr>
          <w:sz w:val="28"/>
          <w:szCs w:val="28"/>
        </w:rPr>
        <w:t xml:space="preserve"> следующие изменения:</w:t>
      </w:r>
    </w:p>
    <w:p w:rsidR="00726B00" w:rsidRDefault="00726B00" w:rsidP="00726B00">
      <w:pPr>
        <w:shd w:val="clear" w:color="auto" w:fill="FFFFFF"/>
        <w:spacing w:line="322" w:lineRule="exact"/>
        <w:ind w:firstLine="708"/>
        <w:jc w:val="both"/>
        <w:rPr>
          <w:sz w:val="28"/>
          <w:szCs w:val="28"/>
        </w:rPr>
      </w:pPr>
      <w:r>
        <w:rPr>
          <w:sz w:val="28"/>
          <w:szCs w:val="28"/>
        </w:rPr>
        <w:t>1)</w:t>
      </w:r>
      <w:r>
        <w:rPr>
          <w:sz w:val="28"/>
          <w:szCs w:val="28"/>
        </w:rPr>
        <w:tab/>
        <w:t>часть 2.1 статьи 7 дополнить пунктом 1.1 следующего содержания:</w:t>
      </w:r>
    </w:p>
    <w:p w:rsidR="00791C52" w:rsidRDefault="00791C52" w:rsidP="00726B00">
      <w:pPr>
        <w:shd w:val="clear" w:color="auto" w:fill="FFFFFF"/>
        <w:spacing w:line="322" w:lineRule="exact"/>
        <w:ind w:firstLine="708"/>
        <w:jc w:val="both"/>
        <w:rPr>
          <w:sz w:val="28"/>
          <w:szCs w:val="28"/>
        </w:rPr>
      </w:pPr>
    </w:p>
    <w:p w:rsidR="00791C52" w:rsidRDefault="00791C52" w:rsidP="00791C52">
      <w:pPr>
        <w:shd w:val="clear" w:color="auto" w:fill="FFFFFF"/>
        <w:spacing w:line="322" w:lineRule="exact"/>
        <w:ind w:firstLine="708"/>
        <w:jc w:val="center"/>
        <w:rPr>
          <w:sz w:val="28"/>
          <w:szCs w:val="28"/>
        </w:rPr>
      </w:pPr>
      <w:r>
        <w:rPr>
          <w:sz w:val="28"/>
          <w:szCs w:val="28"/>
        </w:rPr>
        <w:lastRenderedPageBreak/>
        <w:t>-2-</w:t>
      </w:r>
    </w:p>
    <w:p w:rsidR="00726B00" w:rsidRDefault="00726B00" w:rsidP="00726B00">
      <w:pPr>
        <w:shd w:val="clear" w:color="auto" w:fill="FFFFFF"/>
        <w:spacing w:line="322" w:lineRule="exact"/>
        <w:ind w:firstLine="708"/>
        <w:jc w:val="both"/>
        <w:rPr>
          <w:sz w:val="28"/>
          <w:szCs w:val="28"/>
        </w:rPr>
      </w:pPr>
      <w:r>
        <w:rPr>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726B00" w:rsidRDefault="00726B00" w:rsidP="00726B00">
      <w:pPr>
        <w:shd w:val="clear" w:color="auto" w:fill="FFFFFF"/>
        <w:spacing w:line="322" w:lineRule="exact"/>
        <w:ind w:firstLine="708"/>
        <w:jc w:val="both"/>
        <w:rPr>
          <w:sz w:val="28"/>
          <w:szCs w:val="28"/>
        </w:rPr>
      </w:pPr>
      <w:r>
        <w:rPr>
          <w:sz w:val="28"/>
          <w:szCs w:val="28"/>
        </w:rPr>
        <w:t>2)</w:t>
      </w:r>
      <w:r>
        <w:rPr>
          <w:sz w:val="28"/>
          <w:szCs w:val="28"/>
        </w:rPr>
        <w:tab/>
        <w:t>часть 1 статьи 7.1 дополнить пунктом 15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6B00" w:rsidRDefault="00726B00" w:rsidP="00726B00">
      <w:pPr>
        <w:shd w:val="clear" w:color="auto" w:fill="FFFFFF"/>
        <w:spacing w:line="322" w:lineRule="exact"/>
        <w:ind w:firstLine="708"/>
        <w:jc w:val="both"/>
        <w:rPr>
          <w:sz w:val="28"/>
          <w:szCs w:val="28"/>
        </w:rPr>
      </w:pPr>
      <w:r>
        <w:rPr>
          <w:sz w:val="28"/>
          <w:szCs w:val="28"/>
        </w:rPr>
        <w:t>3)</w:t>
      </w:r>
      <w:r>
        <w:rPr>
          <w:sz w:val="28"/>
          <w:szCs w:val="28"/>
        </w:rPr>
        <w:tab/>
        <w:t>пункт 3 части 4 статьи 13 изложить в следующей редакции:</w:t>
      </w:r>
    </w:p>
    <w:p w:rsidR="00726B00" w:rsidRDefault="00726B00" w:rsidP="00726B00">
      <w:pPr>
        <w:shd w:val="clear" w:color="auto" w:fill="FFFFFF"/>
        <w:spacing w:line="322" w:lineRule="exact"/>
        <w:ind w:firstLine="708"/>
        <w:jc w:val="both"/>
        <w:rPr>
          <w:sz w:val="28"/>
          <w:szCs w:val="28"/>
        </w:rPr>
      </w:pPr>
      <w:r>
        <w:rPr>
          <w:sz w:val="28"/>
          <w:szCs w:val="28"/>
        </w:rPr>
        <w:t>«3) проект стратегии социально-экономического развития сельского поселения;»;</w:t>
      </w:r>
    </w:p>
    <w:p w:rsidR="00726B00" w:rsidRDefault="00726B00" w:rsidP="00726B00">
      <w:pPr>
        <w:shd w:val="clear" w:color="auto" w:fill="FFFFFF"/>
        <w:spacing w:line="322" w:lineRule="exact"/>
        <w:ind w:firstLine="708"/>
        <w:jc w:val="both"/>
        <w:rPr>
          <w:sz w:val="28"/>
          <w:szCs w:val="28"/>
        </w:rPr>
      </w:pPr>
      <w:r>
        <w:rPr>
          <w:sz w:val="28"/>
          <w:szCs w:val="28"/>
        </w:rPr>
        <w:t>4)</w:t>
      </w:r>
      <w:r>
        <w:rPr>
          <w:sz w:val="28"/>
          <w:szCs w:val="28"/>
        </w:rPr>
        <w:tab/>
        <w:t>в статье 22:</w:t>
      </w:r>
    </w:p>
    <w:p w:rsidR="00726B00" w:rsidRDefault="00726B00" w:rsidP="00726B00">
      <w:pPr>
        <w:shd w:val="clear" w:color="auto" w:fill="FFFFFF"/>
        <w:spacing w:line="322" w:lineRule="exact"/>
        <w:ind w:firstLine="708"/>
        <w:jc w:val="both"/>
        <w:rPr>
          <w:sz w:val="28"/>
          <w:szCs w:val="28"/>
        </w:rPr>
      </w:pPr>
      <w:r>
        <w:rPr>
          <w:sz w:val="28"/>
          <w:szCs w:val="28"/>
        </w:rPr>
        <w:t>а)</w:t>
      </w:r>
      <w:r>
        <w:rPr>
          <w:sz w:val="28"/>
          <w:szCs w:val="28"/>
        </w:rPr>
        <w:tab/>
        <w:t>пункт 4 части 2 изложить в следующей редакции:</w:t>
      </w:r>
    </w:p>
    <w:p w:rsidR="00726B00" w:rsidRDefault="00726B00" w:rsidP="00726B00">
      <w:pPr>
        <w:shd w:val="clear" w:color="auto" w:fill="FFFFFF"/>
        <w:spacing w:line="322" w:lineRule="exact"/>
        <w:ind w:firstLine="708"/>
        <w:jc w:val="both"/>
        <w:rPr>
          <w:sz w:val="28"/>
          <w:szCs w:val="28"/>
        </w:rPr>
      </w:pPr>
      <w:r>
        <w:rPr>
          <w:sz w:val="28"/>
          <w:szCs w:val="28"/>
        </w:rPr>
        <w:t>«4) утверждение стратегии социально-экономического развития сельского поселения;»;</w:t>
      </w:r>
    </w:p>
    <w:p w:rsidR="00726B00" w:rsidRDefault="00726B00" w:rsidP="00726B00">
      <w:pPr>
        <w:shd w:val="clear" w:color="auto" w:fill="FFFFFF"/>
        <w:spacing w:line="322" w:lineRule="exact"/>
        <w:ind w:firstLine="708"/>
        <w:jc w:val="both"/>
        <w:rPr>
          <w:sz w:val="28"/>
          <w:szCs w:val="28"/>
        </w:rPr>
      </w:pPr>
      <w:r>
        <w:rPr>
          <w:sz w:val="28"/>
          <w:szCs w:val="28"/>
        </w:rPr>
        <w:t>б)</w:t>
      </w:r>
      <w:r>
        <w:rPr>
          <w:sz w:val="28"/>
          <w:szCs w:val="28"/>
        </w:rPr>
        <w:tab/>
        <w:t>часть 3 дополнить пунктом 16.3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«16.3)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726B00" w:rsidRDefault="00726B00" w:rsidP="00726B00">
      <w:pPr>
        <w:shd w:val="clear" w:color="auto" w:fill="FFFFFF"/>
        <w:spacing w:line="322" w:lineRule="exact"/>
        <w:ind w:firstLine="708"/>
        <w:jc w:val="both"/>
        <w:rPr>
          <w:sz w:val="28"/>
          <w:szCs w:val="28"/>
        </w:rPr>
      </w:pPr>
      <w:r>
        <w:rPr>
          <w:sz w:val="28"/>
          <w:szCs w:val="28"/>
        </w:rPr>
        <w:t>5)</w:t>
      </w:r>
      <w:r>
        <w:rPr>
          <w:sz w:val="28"/>
          <w:szCs w:val="28"/>
        </w:rPr>
        <w:tab/>
        <w:t>часть 4 статьи 23 дополнить абзацами 2, 3, 4, 5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 xml:space="preserve">«Встречи депутата с избирателями проводятся в помещениях, специально отведенных местах, а также на </w:t>
      </w:r>
      <w:proofErr w:type="spellStart"/>
      <w:r>
        <w:rPr>
          <w:sz w:val="28"/>
          <w:szCs w:val="28"/>
        </w:rPr>
        <w:t>внутридворовых</w:t>
      </w:r>
      <w:proofErr w:type="spellEnd"/>
      <w:r>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sz w:val="28"/>
          <w:szCs w:val="28"/>
        </w:rPr>
        <w:t>транспортной</w:t>
      </w:r>
      <w:proofErr w:type="gramEnd"/>
      <w:r>
        <w:rPr>
          <w:sz w:val="28"/>
          <w:szCs w:val="28"/>
        </w:rPr>
        <w:t xml:space="preserve"> или социальной инфраструктуры.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26B00" w:rsidRDefault="00726B00" w:rsidP="00726B00">
      <w:pPr>
        <w:shd w:val="clear" w:color="auto" w:fill="FFFFFF"/>
        <w:spacing w:line="322" w:lineRule="exact"/>
        <w:ind w:firstLine="708"/>
        <w:jc w:val="both"/>
        <w:rPr>
          <w:sz w:val="28"/>
          <w:szCs w:val="28"/>
        </w:rPr>
      </w:pPr>
      <w:r>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26B00" w:rsidRDefault="00726B00" w:rsidP="00726B00">
      <w:pPr>
        <w:shd w:val="clear" w:color="auto" w:fill="FFFFFF"/>
        <w:spacing w:line="322" w:lineRule="exact"/>
        <w:ind w:firstLine="708"/>
        <w:jc w:val="both"/>
        <w:rPr>
          <w:sz w:val="28"/>
          <w:szCs w:val="28"/>
        </w:rPr>
      </w:pPr>
      <w:r>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91C52" w:rsidRDefault="00791C52" w:rsidP="00726B00">
      <w:pPr>
        <w:shd w:val="clear" w:color="auto" w:fill="FFFFFF"/>
        <w:spacing w:line="322" w:lineRule="exact"/>
        <w:ind w:firstLine="708"/>
        <w:jc w:val="both"/>
        <w:rPr>
          <w:sz w:val="28"/>
          <w:szCs w:val="28"/>
        </w:rPr>
      </w:pPr>
    </w:p>
    <w:p w:rsidR="00791C52" w:rsidRDefault="00791C52" w:rsidP="00791C52">
      <w:pPr>
        <w:shd w:val="clear" w:color="auto" w:fill="FFFFFF"/>
        <w:spacing w:line="322" w:lineRule="exact"/>
        <w:ind w:firstLine="708"/>
        <w:jc w:val="center"/>
        <w:rPr>
          <w:sz w:val="28"/>
          <w:szCs w:val="28"/>
        </w:rPr>
      </w:pPr>
      <w:r>
        <w:rPr>
          <w:sz w:val="28"/>
          <w:szCs w:val="28"/>
        </w:rPr>
        <w:lastRenderedPageBreak/>
        <w:t>-3-</w:t>
      </w:r>
    </w:p>
    <w:p w:rsidR="00726B00" w:rsidRDefault="00726B00" w:rsidP="00726B00">
      <w:pPr>
        <w:shd w:val="clear" w:color="auto" w:fill="FFFFFF"/>
        <w:spacing w:line="322" w:lineRule="exact"/>
        <w:ind w:firstLine="708"/>
        <w:jc w:val="both"/>
        <w:rPr>
          <w:sz w:val="28"/>
          <w:szCs w:val="28"/>
        </w:rPr>
      </w:pPr>
      <w:r>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26B00" w:rsidRDefault="00726B00" w:rsidP="00726B00">
      <w:pPr>
        <w:shd w:val="clear" w:color="auto" w:fill="FFFFFF"/>
        <w:spacing w:line="322" w:lineRule="exact"/>
        <w:ind w:firstLine="708"/>
        <w:jc w:val="both"/>
        <w:rPr>
          <w:sz w:val="28"/>
          <w:szCs w:val="28"/>
        </w:rPr>
      </w:pPr>
      <w:r>
        <w:rPr>
          <w:sz w:val="28"/>
          <w:szCs w:val="28"/>
        </w:rPr>
        <w:t>6)</w:t>
      </w:r>
      <w:r>
        <w:rPr>
          <w:sz w:val="28"/>
          <w:szCs w:val="28"/>
        </w:rPr>
        <w:tab/>
        <w:t>часть 2 статьи 24 дополнить абзацем 2 следующего содержания:</w:t>
      </w:r>
    </w:p>
    <w:p w:rsidR="00726B00" w:rsidRDefault="00726B00" w:rsidP="00726B00">
      <w:pPr>
        <w:autoSpaceDE w:val="0"/>
        <w:autoSpaceDN w:val="0"/>
        <w:adjustRightInd w:val="0"/>
        <w:ind w:firstLine="540"/>
        <w:jc w:val="both"/>
        <w:rPr>
          <w:rFonts w:eastAsia="Calibri"/>
          <w:sz w:val="28"/>
          <w:szCs w:val="28"/>
        </w:rPr>
      </w:pPr>
      <w:r>
        <w:rPr>
          <w:sz w:val="28"/>
          <w:szCs w:val="28"/>
        </w:rPr>
        <w:t>«</w:t>
      </w:r>
      <w:r>
        <w:rPr>
          <w:rFonts w:eastAsia="Calibri"/>
          <w:sz w:val="28"/>
          <w:szCs w:val="28"/>
        </w:rPr>
        <w:t xml:space="preserve">В случае </w:t>
      </w:r>
      <w:proofErr w:type="gramStart"/>
      <w:r>
        <w:rPr>
          <w:rFonts w:eastAsia="Calibri"/>
          <w:sz w:val="28"/>
          <w:szCs w:val="28"/>
        </w:rPr>
        <w:t>обращения  Губернатора</w:t>
      </w:r>
      <w:proofErr w:type="gramEnd"/>
      <w:r>
        <w:rPr>
          <w:rFonts w:eastAsia="Calibri"/>
          <w:sz w:val="28"/>
          <w:szCs w:val="28"/>
        </w:rPr>
        <w:t xml:space="preserve">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726B00" w:rsidRDefault="00726B00" w:rsidP="00726B00">
      <w:pPr>
        <w:shd w:val="clear" w:color="auto" w:fill="FFFFFF"/>
        <w:spacing w:line="322" w:lineRule="exact"/>
        <w:ind w:firstLine="708"/>
        <w:jc w:val="both"/>
        <w:rPr>
          <w:sz w:val="28"/>
          <w:szCs w:val="28"/>
        </w:rPr>
      </w:pPr>
      <w:r>
        <w:rPr>
          <w:sz w:val="28"/>
          <w:szCs w:val="28"/>
        </w:rPr>
        <w:t>7)</w:t>
      </w:r>
      <w:r>
        <w:rPr>
          <w:sz w:val="28"/>
          <w:szCs w:val="28"/>
        </w:rPr>
        <w:tab/>
        <w:t>в пункте «б» части 1 статьи 25 слова «денежная выплата на осуществление полномочий» заменить словами «денежная компенсация расходов, связанных с осуществлением полномочий»;</w:t>
      </w:r>
    </w:p>
    <w:p w:rsidR="00726B00" w:rsidRDefault="00726B00" w:rsidP="00726B00">
      <w:pPr>
        <w:shd w:val="clear" w:color="auto" w:fill="FFFFFF"/>
        <w:spacing w:line="322" w:lineRule="exact"/>
        <w:ind w:firstLine="708"/>
        <w:jc w:val="both"/>
        <w:rPr>
          <w:sz w:val="28"/>
          <w:szCs w:val="28"/>
        </w:rPr>
      </w:pPr>
      <w:r>
        <w:rPr>
          <w:sz w:val="28"/>
          <w:szCs w:val="28"/>
        </w:rPr>
        <w:t>8)</w:t>
      </w:r>
      <w:r>
        <w:rPr>
          <w:sz w:val="28"/>
          <w:szCs w:val="28"/>
        </w:rPr>
        <w:tab/>
        <w:t>в статье 26:</w:t>
      </w:r>
    </w:p>
    <w:p w:rsidR="00726B00" w:rsidRDefault="00726B00" w:rsidP="00726B00">
      <w:pPr>
        <w:shd w:val="clear" w:color="auto" w:fill="FFFFFF"/>
        <w:spacing w:line="322" w:lineRule="exact"/>
        <w:ind w:firstLine="708"/>
        <w:jc w:val="both"/>
        <w:rPr>
          <w:sz w:val="28"/>
          <w:szCs w:val="28"/>
        </w:rPr>
      </w:pPr>
      <w:r>
        <w:rPr>
          <w:sz w:val="28"/>
          <w:szCs w:val="28"/>
        </w:rPr>
        <w:t>а)</w:t>
      </w:r>
      <w:r>
        <w:rPr>
          <w:sz w:val="28"/>
          <w:szCs w:val="28"/>
        </w:rPr>
        <w:tab/>
        <w:t>часть 4.1 дополнить абзацем 2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6B00" w:rsidRDefault="00726B00" w:rsidP="00726B00">
      <w:pPr>
        <w:shd w:val="clear" w:color="auto" w:fill="FFFFFF"/>
        <w:spacing w:line="322" w:lineRule="exact"/>
        <w:ind w:firstLine="708"/>
        <w:jc w:val="both"/>
        <w:rPr>
          <w:sz w:val="28"/>
          <w:szCs w:val="28"/>
        </w:rPr>
      </w:pPr>
      <w:r>
        <w:rPr>
          <w:sz w:val="28"/>
          <w:szCs w:val="28"/>
        </w:rPr>
        <w:t>б)</w:t>
      </w:r>
      <w:r>
        <w:rPr>
          <w:sz w:val="28"/>
          <w:szCs w:val="28"/>
        </w:rPr>
        <w:tab/>
        <w:t>часть 12 изложить в следующей редакции:</w:t>
      </w:r>
    </w:p>
    <w:p w:rsidR="00726B00" w:rsidRDefault="00726B00" w:rsidP="00726B00">
      <w:pPr>
        <w:shd w:val="clear" w:color="auto" w:fill="FFFFFF"/>
        <w:spacing w:line="322" w:lineRule="exact"/>
        <w:ind w:firstLine="708"/>
        <w:jc w:val="both"/>
        <w:rPr>
          <w:sz w:val="28"/>
          <w:szCs w:val="28"/>
        </w:rPr>
      </w:pPr>
      <w:r>
        <w:rPr>
          <w:sz w:val="28"/>
          <w:szCs w:val="28"/>
        </w:rPr>
        <w:t>«12. 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26B00" w:rsidRDefault="00726B00" w:rsidP="00726B00">
      <w:pPr>
        <w:shd w:val="clear" w:color="auto" w:fill="FFFFFF"/>
        <w:spacing w:line="322" w:lineRule="exact"/>
        <w:ind w:firstLine="708"/>
        <w:jc w:val="both"/>
        <w:rPr>
          <w:sz w:val="28"/>
          <w:szCs w:val="28"/>
        </w:rPr>
      </w:pPr>
      <w:r>
        <w:rPr>
          <w:sz w:val="28"/>
          <w:szCs w:val="28"/>
        </w:rPr>
        <w:t>в)</w:t>
      </w:r>
      <w:r>
        <w:rPr>
          <w:sz w:val="28"/>
          <w:szCs w:val="28"/>
        </w:rPr>
        <w:tab/>
        <w:t>дополнить частью 12.1 следующего содержания:</w:t>
      </w:r>
    </w:p>
    <w:p w:rsidR="00791C52" w:rsidRDefault="00726B00" w:rsidP="00726B00">
      <w:pPr>
        <w:shd w:val="clear" w:color="auto" w:fill="FFFFFF"/>
        <w:spacing w:line="322" w:lineRule="exact"/>
        <w:ind w:firstLine="708"/>
        <w:jc w:val="both"/>
        <w:rPr>
          <w:sz w:val="28"/>
          <w:szCs w:val="28"/>
        </w:rPr>
      </w:pPr>
      <w:r>
        <w:rPr>
          <w:sz w:val="28"/>
          <w:szCs w:val="28"/>
        </w:rPr>
        <w:t xml:space="preserve">«12.1.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w:t>
      </w:r>
    </w:p>
    <w:p w:rsidR="00791C52" w:rsidRDefault="00791C52" w:rsidP="00791C52">
      <w:pPr>
        <w:shd w:val="clear" w:color="auto" w:fill="FFFFFF"/>
        <w:spacing w:line="322" w:lineRule="exact"/>
        <w:jc w:val="both"/>
        <w:rPr>
          <w:sz w:val="28"/>
          <w:szCs w:val="28"/>
        </w:rPr>
      </w:pPr>
    </w:p>
    <w:p w:rsidR="00791C52" w:rsidRDefault="00791C52" w:rsidP="00791C52">
      <w:pPr>
        <w:shd w:val="clear" w:color="auto" w:fill="FFFFFF"/>
        <w:spacing w:line="322" w:lineRule="exact"/>
        <w:jc w:val="center"/>
        <w:rPr>
          <w:sz w:val="28"/>
          <w:szCs w:val="28"/>
        </w:rPr>
      </w:pPr>
      <w:r>
        <w:rPr>
          <w:sz w:val="28"/>
          <w:szCs w:val="28"/>
        </w:rPr>
        <w:lastRenderedPageBreak/>
        <w:t>-4-</w:t>
      </w:r>
    </w:p>
    <w:p w:rsidR="00726B00" w:rsidRDefault="00726B00" w:rsidP="00791C52">
      <w:pPr>
        <w:shd w:val="clear" w:color="auto" w:fill="FFFFFF"/>
        <w:spacing w:line="322" w:lineRule="exact"/>
        <w:jc w:val="both"/>
        <w:rPr>
          <w:sz w:val="28"/>
          <w:szCs w:val="28"/>
        </w:rPr>
      </w:pPr>
      <w:r>
        <w:rPr>
          <w:sz w:val="28"/>
          <w:szCs w:val="28"/>
        </w:rPr>
        <w:t>осуществляется не позднее чем через шесть месяцев со дня такого прекращения полномочий.</w:t>
      </w:r>
    </w:p>
    <w:p w:rsidR="00726B00" w:rsidRDefault="00726B00" w:rsidP="00726B00">
      <w:pPr>
        <w:shd w:val="clear" w:color="auto" w:fill="FFFFFF"/>
        <w:spacing w:line="322" w:lineRule="exact"/>
        <w:ind w:firstLine="708"/>
        <w:jc w:val="both"/>
        <w:rPr>
          <w:sz w:val="28"/>
          <w:szCs w:val="28"/>
        </w:rPr>
      </w:pPr>
      <w:r>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
    <w:p w:rsidR="00726B00" w:rsidRDefault="00726B00" w:rsidP="00726B00">
      <w:pPr>
        <w:shd w:val="clear" w:color="auto" w:fill="FFFFFF"/>
        <w:spacing w:line="322" w:lineRule="exact"/>
        <w:ind w:firstLine="708"/>
        <w:jc w:val="both"/>
        <w:rPr>
          <w:sz w:val="28"/>
          <w:szCs w:val="28"/>
        </w:rPr>
      </w:pPr>
      <w:r>
        <w:rPr>
          <w:sz w:val="28"/>
          <w:szCs w:val="28"/>
        </w:rPr>
        <w:t>9)</w:t>
      </w:r>
      <w:r>
        <w:rPr>
          <w:sz w:val="28"/>
          <w:szCs w:val="28"/>
        </w:rPr>
        <w:tab/>
        <w:t>в пункте 5 части 1 статьи 27 слова «денежная выплата на осуществление полномочий» заменить словами «денежная компенсация расходов, связанных с осуществлением полномочий»;</w:t>
      </w:r>
    </w:p>
    <w:p w:rsidR="00726B00" w:rsidRDefault="00726B00" w:rsidP="00726B00">
      <w:pPr>
        <w:shd w:val="clear" w:color="auto" w:fill="FFFFFF"/>
        <w:spacing w:line="322" w:lineRule="exact"/>
        <w:ind w:firstLine="708"/>
        <w:jc w:val="both"/>
        <w:rPr>
          <w:sz w:val="28"/>
          <w:szCs w:val="28"/>
        </w:rPr>
      </w:pPr>
      <w:r>
        <w:rPr>
          <w:sz w:val="28"/>
          <w:szCs w:val="28"/>
        </w:rPr>
        <w:t>10)</w:t>
      </w:r>
      <w:r>
        <w:rPr>
          <w:sz w:val="28"/>
          <w:szCs w:val="28"/>
        </w:rPr>
        <w:tab/>
        <w:t xml:space="preserve">в статье 34: </w:t>
      </w:r>
    </w:p>
    <w:p w:rsidR="00726B00" w:rsidRDefault="00726B00" w:rsidP="00726B00">
      <w:pPr>
        <w:shd w:val="clear" w:color="auto" w:fill="FFFFFF"/>
        <w:spacing w:line="322" w:lineRule="exact"/>
        <w:ind w:firstLine="708"/>
        <w:jc w:val="both"/>
        <w:rPr>
          <w:sz w:val="28"/>
          <w:szCs w:val="28"/>
        </w:rPr>
      </w:pPr>
      <w:r>
        <w:rPr>
          <w:sz w:val="28"/>
          <w:szCs w:val="28"/>
        </w:rPr>
        <w:t>а)</w:t>
      </w:r>
      <w:r>
        <w:rPr>
          <w:sz w:val="28"/>
          <w:szCs w:val="28"/>
        </w:rPr>
        <w:tab/>
        <w:t>дополнить частью 1.1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«1.1. Изменения и дополнения в Устав сельского поселения вносятся решением Совета депутатов, подписанным Главой муниципального образования, исполняющим полномочия председателя Совета депутатов.»;</w:t>
      </w:r>
    </w:p>
    <w:p w:rsidR="00726B00" w:rsidRDefault="00726B00" w:rsidP="00726B00">
      <w:pPr>
        <w:shd w:val="clear" w:color="auto" w:fill="FFFFFF"/>
        <w:spacing w:line="322" w:lineRule="exact"/>
        <w:ind w:firstLine="708"/>
        <w:jc w:val="both"/>
        <w:rPr>
          <w:sz w:val="28"/>
          <w:szCs w:val="28"/>
        </w:rPr>
      </w:pPr>
      <w:r>
        <w:rPr>
          <w:sz w:val="28"/>
          <w:szCs w:val="28"/>
        </w:rPr>
        <w:t>б)</w:t>
      </w:r>
      <w:r>
        <w:rPr>
          <w:sz w:val="28"/>
          <w:szCs w:val="28"/>
        </w:rPr>
        <w:tab/>
        <w:t>дополнить частью 1.2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 xml:space="preserve">«1.2.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 </w:t>
      </w:r>
    </w:p>
    <w:p w:rsidR="00726B00" w:rsidRDefault="00726B00" w:rsidP="00726B00">
      <w:pPr>
        <w:shd w:val="clear" w:color="auto" w:fill="FFFFFF"/>
        <w:spacing w:line="322" w:lineRule="exact"/>
        <w:ind w:firstLine="708"/>
        <w:jc w:val="both"/>
        <w:rPr>
          <w:sz w:val="28"/>
          <w:szCs w:val="28"/>
        </w:rPr>
      </w:pPr>
      <w:r>
        <w:rPr>
          <w:sz w:val="28"/>
          <w:szCs w:val="28"/>
        </w:rPr>
        <w:t>11)</w:t>
      </w:r>
      <w:r>
        <w:rPr>
          <w:sz w:val="28"/>
          <w:szCs w:val="28"/>
        </w:rPr>
        <w:tab/>
        <w:t>в статье 35:</w:t>
      </w:r>
    </w:p>
    <w:p w:rsidR="00726B00" w:rsidRDefault="00726B00" w:rsidP="00726B00">
      <w:pPr>
        <w:shd w:val="clear" w:color="auto" w:fill="FFFFFF"/>
        <w:spacing w:line="322" w:lineRule="exact"/>
        <w:ind w:firstLine="708"/>
        <w:jc w:val="both"/>
        <w:rPr>
          <w:sz w:val="28"/>
          <w:szCs w:val="28"/>
        </w:rPr>
      </w:pPr>
      <w:r>
        <w:rPr>
          <w:sz w:val="28"/>
          <w:szCs w:val="28"/>
        </w:rPr>
        <w:t>а)</w:t>
      </w:r>
      <w:r>
        <w:rPr>
          <w:sz w:val="28"/>
          <w:szCs w:val="28"/>
        </w:rPr>
        <w:tab/>
        <w:t>часть 9 дополнить абзацем 3 следующего содержания:</w:t>
      </w:r>
    </w:p>
    <w:p w:rsidR="00726B00" w:rsidRDefault="00726B00" w:rsidP="00726B00">
      <w:pPr>
        <w:shd w:val="clear" w:color="auto" w:fill="FFFFFF"/>
        <w:spacing w:line="322" w:lineRule="exact"/>
        <w:ind w:firstLine="708"/>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26B00" w:rsidRDefault="00726B00" w:rsidP="00726B00">
      <w:pPr>
        <w:shd w:val="clear" w:color="auto" w:fill="FFFFFF"/>
        <w:spacing w:line="322" w:lineRule="exact"/>
        <w:ind w:firstLine="708"/>
        <w:jc w:val="both"/>
        <w:rPr>
          <w:sz w:val="28"/>
          <w:szCs w:val="28"/>
        </w:rPr>
      </w:pPr>
      <w:r>
        <w:rPr>
          <w:sz w:val="28"/>
          <w:szCs w:val="28"/>
        </w:rPr>
        <w:t>б)</w:t>
      </w:r>
      <w:r>
        <w:rPr>
          <w:sz w:val="28"/>
          <w:szCs w:val="28"/>
        </w:rPr>
        <w:tab/>
        <w:t>часть 10 изложить в следующей редакции:</w:t>
      </w:r>
    </w:p>
    <w:p w:rsidR="00726B00" w:rsidRDefault="00726B00" w:rsidP="00726B00">
      <w:pPr>
        <w:autoSpaceDE w:val="0"/>
        <w:autoSpaceDN w:val="0"/>
        <w:adjustRightInd w:val="0"/>
        <w:ind w:firstLine="540"/>
        <w:jc w:val="both"/>
        <w:rPr>
          <w:rFonts w:eastAsia="Calibri"/>
          <w:sz w:val="28"/>
          <w:szCs w:val="28"/>
        </w:rPr>
      </w:pPr>
      <w:r>
        <w:rPr>
          <w:sz w:val="28"/>
          <w:szCs w:val="28"/>
        </w:rPr>
        <w:t xml:space="preserve">«10. </w:t>
      </w:r>
      <w:r>
        <w:rPr>
          <w:rFonts w:eastAsia="Calibri"/>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
    <w:p w:rsidR="00791C52" w:rsidRDefault="00726B00" w:rsidP="00726B00">
      <w:pPr>
        <w:shd w:val="clear" w:color="auto" w:fill="FFFFFF"/>
        <w:spacing w:line="322" w:lineRule="exact"/>
        <w:ind w:firstLine="708"/>
        <w:jc w:val="both"/>
        <w:rPr>
          <w:sz w:val="28"/>
          <w:szCs w:val="28"/>
        </w:rPr>
      </w:pPr>
      <w:r>
        <w:rPr>
          <w:sz w:val="28"/>
          <w:szCs w:val="28"/>
        </w:rPr>
        <w:t>12)</w:t>
      </w:r>
      <w:r>
        <w:rPr>
          <w:sz w:val="28"/>
          <w:szCs w:val="28"/>
        </w:rPr>
        <w:tab/>
        <w:t xml:space="preserve">в части 3 статьи 54 слова «и осуществлении полномочий по решению указанных вопросов и иных полномочий» заменить словами «, </w:t>
      </w:r>
    </w:p>
    <w:p w:rsidR="00791C52" w:rsidRDefault="00791C52" w:rsidP="00791C52">
      <w:pPr>
        <w:shd w:val="clear" w:color="auto" w:fill="FFFFFF"/>
        <w:spacing w:line="322" w:lineRule="exact"/>
        <w:jc w:val="center"/>
        <w:rPr>
          <w:sz w:val="28"/>
          <w:szCs w:val="28"/>
        </w:rPr>
      </w:pPr>
      <w:r>
        <w:rPr>
          <w:sz w:val="28"/>
          <w:szCs w:val="28"/>
        </w:rPr>
        <w:lastRenderedPageBreak/>
        <w:t>-5-</w:t>
      </w:r>
    </w:p>
    <w:p w:rsidR="00726B00" w:rsidRDefault="00726B00" w:rsidP="00791C52">
      <w:pPr>
        <w:shd w:val="clear" w:color="auto" w:fill="FFFFFF"/>
        <w:spacing w:line="322" w:lineRule="exact"/>
        <w:jc w:val="both"/>
        <w:rPr>
          <w:sz w:val="28"/>
          <w:szCs w:val="28"/>
        </w:rPr>
      </w:pPr>
      <w:r>
        <w:rPr>
          <w:sz w:val="28"/>
          <w:szCs w:val="28"/>
        </w:rPr>
        <w:t>осуществлении полномочий по решению указанных вопросов, ины</w:t>
      </w:r>
      <w:r w:rsidR="00DB20EE">
        <w:rPr>
          <w:sz w:val="28"/>
          <w:szCs w:val="28"/>
        </w:rPr>
        <w:t>х полномочий и реализации прав».</w:t>
      </w:r>
      <w:bookmarkStart w:id="0" w:name="_GoBack"/>
      <w:bookmarkEnd w:id="0"/>
    </w:p>
    <w:p w:rsidR="00726B00" w:rsidRDefault="00791C52" w:rsidP="00726B00">
      <w:pPr>
        <w:shd w:val="clear" w:color="auto" w:fill="FFFFFF"/>
        <w:spacing w:line="322" w:lineRule="exact"/>
        <w:ind w:firstLine="708"/>
        <w:jc w:val="both"/>
        <w:rPr>
          <w:sz w:val="28"/>
          <w:szCs w:val="28"/>
        </w:rPr>
      </w:pPr>
      <w:r>
        <w:rPr>
          <w:sz w:val="28"/>
          <w:szCs w:val="28"/>
        </w:rPr>
        <w:t xml:space="preserve"> </w:t>
      </w:r>
    </w:p>
    <w:p w:rsidR="00726B00" w:rsidRPr="00726B00" w:rsidRDefault="00726B00" w:rsidP="00726B00">
      <w:pPr>
        <w:jc w:val="both"/>
        <w:rPr>
          <w:sz w:val="28"/>
          <w:szCs w:val="28"/>
        </w:rPr>
      </w:pPr>
      <w:r w:rsidRPr="00726B00">
        <w:rPr>
          <w:sz w:val="28"/>
          <w:szCs w:val="28"/>
        </w:rPr>
        <w:t xml:space="preserve">        2.  Настоящее решение вступает в силу со дня официального опубликования в газете «Сельская новь» после государственной регистрации в Управлении Министерства юстиции Российской Федерации по Смоленской области.</w:t>
      </w:r>
    </w:p>
    <w:p w:rsidR="00726B00" w:rsidRPr="00726B00" w:rsidRDefault="00726B00" w:rsidP="00726B00">
      <w:pPr>
        <w:ind w:right="-285"/>
        <w:jc w:val="both"/>
        <w:rPr>
          <w:sz w:val="28"/>
          <w:szCs w:val="28"/>
        </w:rPr>
      </w:pPr>
    </w:p>
    <w:p w:rsidR="00726B00" w:rsidRDefault="00726B00" w:rsidP="00726B00">
      <w:pPr>
        <w:ind w:right="-285"/>
        <w:jc w:val="both"/>
        <w:rPr>
          <w:sz w:val="28"/>
          <w:szCs w:val="28"/>
        </w:rPr>
      </w:pPr>
    </w:p>
    <w:p w:rsidR="00726B00" w:rsidRDefault="00726B00" w:rsidP="00726B00">
      <w:pPr>
        <w:ind w:right="-285"/>
        <w:jc w:val="both"/>
        <w:rPr>
          <w:sz w:val="28"/>
          <w:szCs w:val="28"/>
        </w:rPr>
      </w:pPr>
      <w:r>
        <w:rPr>
          <w:sz w:val="28"/>
          <w:szCs w:val="28"/>
        </w:rPr>
        <w:t xml:space="preserve">Глава муниципального образования </w:t>
      </w:r>
    </w:p>
    <w:p w:rsidR="00726B00" w:rsidRDefault="00726B00" w:rsidP="00726B00">
      <w:pPr>
        <w:ind w:right="-285"/>
        <w:jc w:val="both"/>
        <w:rPr>
          <w:sz w:val="28"/>
          <w:szCs w:val="28"/>
        </w:rPr>
      </w:pPr>
      <w:proofErr w:type="spellStart"/>
      <w:r>
        <w:rPr>
          <w:sz w:val="28"/>
          <w:szCs w:val="28"/>
        </w:rPr>
        <w:t>Шаталовского</w:t>
      </w:r>
      <w:proofErr w:type="spellEnd"/>
      <w:r>
        <w:rPr>
          <w:sz w:val="28"/>
          <w:szCs w:val="28"/>
        </w:rPr>
        <w:t xml:space="preserve"> сельского поселения</w:t>
      </w:r>
    </w:p>
    <w:p w:rsidR="00726B00" w:rsidRDefault="00726B00" w:rsidP="00726B00">
      <w:pPr>
        <w:ind w:right="-285"/>
        <w:jc w:val="both"/>
        <w:rPr>
          <w:sz w:val="28"/>
          <w:szCs w:val="28"/>
        </w:rPr>
      </w:pPr>
      <w:proofErr w:type="spellStart"/>
      <w:r>
        <w:rPr>
          <w:sz w:val="28"/>
          <w:szCs w:val="28"/>
        </w:rPr>
        <w:t>Починковского</w:t>
      </w:r>
      <w:proofErr w:type="spellEnd"/>
      <w:r>
        <w:rPr>
          <w:sz w:val="28"/>
          <w:szCs w:val="28"/>
        </w:rPr>
        <w:t xml:space="preserve"> района</w:t>
      </w:r>
    </w:p>
    <w:p w:rsidR="00726B00" w:rsidRDefault="00726B00" w:rsidP="00726B00">
      <w:pPr>
        <w:ind w:right="-285"/>
        <w:jc w:val="both"/>
      </w:pPr>
      <w:r>
        <w:rPr>
          <w:sz w:val="28"/>
          <w:szCs w:val="28"/>
        </w:rPr>
        <w:t xml:space="preserve">Смоленской области                                                              </w:t>
      </w:r>
      <w:proofErr w:type="spellStart"/>
      <w:r>
        <w:rPr>
          <w:sz w:val="28"/>
          <w:szCs w:val="28"/>
        </w:rPr>
        <w:t>Е.А.Зыкова</w:t>
      </w:r>
      <w:proofErr w:type="spellEnd"/>
      <w:r>
        <w:rPr>
          <w:sz w:val="28"/>
          <w:szCs w:val="28"/>
        </w:rPr>
        <w:t xml:space="preserve"> </w:t>
      </w:r>
    </w:p>
    <w:p w:rsidR="009C5571" w:rsidRDefault="009C5571"/>
    <w:sectPr w:rsidR="009C5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06"/>
    <w:rsid w:val="00586E06"/>
    <w:rsid w:val="00726B00"/>
    <w:rsid w:val="00791C52"/>
    <w:rsid w:val="009C5571"/>
    <w:rsid w:val="00DB2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82A"/>
  <w15:chartTrackingRefBased/>
  <w15:docId w15:val="{3257B862-85C8-4147-A7F0-BA69A27E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FABD-3DD0-4641-9BFC-23A71E6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VenomShat</dc:creator>
  <cp:keywords/>
  <dc:description/>
  <cp:lastModifiedBy>VenomShat</cp:lastModifiedBy>
  <cp:revision>7</cp:revision>
  <cp:lastPrinted>2018-01-29T09:41:00Z</cp:lastPrinted>
  <dcterms:created xsi:type="dcterms:W3CDTF">2018-01-29T05:25:00Z</dcterms:created>
  <dcterms:modified xsi:type="dcterms:W3CDTF">2018-01-29T09:42:00Z</dcterms:modified>
</cp:coreProperties>
</file>