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B4" w:rsidRDefault="009A6FB4" w:rsidP="009A6FB4">
      <w:pPr>
        <w:pStyle w:val="4"/>
        <w:shd w:val="clear" w:color="auto" w:fill="auto"/>
        <w:spacing w:after="300" w:line="322" w:lineRule="exact"/>
        <w:ind w:right="71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0" locked="0" layoutInCell="1" allowOverlap="1" wp14:anchorId="1D899913" wp14:editId="42C23B3A">
            <wp:simplePos x="0" y="0"/>
            <wp:positionH relativeFrom="column">
              <wp:posOffset>2664460</wp:posOffset>
            </wp:positionH>
            <wp:positionV relativeFrom="paragraph">
              <wp:posOffset>-110490</wp:posOffset>
            </wp:positionV>
            <wp:extent cx="6096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0925" y="21312"/>
                <wp:lineTo x="2092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FB4" w:rsidRDefault="009A6FB4" w:rsidP="009A6FB4">
      <w:pPr>
        <w:pStyle w:val="4"/>
        <w:shd w:val="clear" w:color="auto" w:fill="auto"/>
        <w:spacing w:after="300" w:line="322" w:lineRule="exact"/>
        <w:ind w:right="71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9A6FB4" w:rsidRDefault="009A6FB4" w:rsidP="009A6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A6FB4" w:rsidRDefault="009A6FB4" w:rsidP="009A6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ШАТАЛОВСКОГО СЕЛЬСКОГО ПОСЕЛЕНИЯ</w:t>
      </w:r>
    </w:p>
    <w:p w:rsidR="009A6FB4" w:rsidRDefault="009A6FB4" w:rsidP="009A6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ПОЧИНКОВСКОГО РАЙОНА СМОЛЕНКОЙ ОБЛАСТИ</w:t>
      </w:r>
    </w:p>
    <w:p w:rsidR="009A6FB4" w:rsidRDefault="009A6FB4" w:rsidP="009A6FB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6FB4" w:rsidRDefault="009A6FB4" w:rsidP="009A6FB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6FB4" w:rsidRDefault="009A6FB4" w:rsidP="009A6FB4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28"/>
          <w:szCs w:val="28"/>
        </w:rPr>
      </w:pPr>
    </w:p>
    <w:p w:rsidR="009A6FB4" w:rsidRDefault="009A6FB4" w:rsidP="009A6FB4">
      <w:pPr>
        <w:pStyle w:val="4"/>
        <w:shd w:val="clear" w:color="auto" w:fill="auto"/>
        <w:spacing w:after="0" w:line="240" w:lineRule="auto"/>
        <w:ind w:left="20" w:right="71"/>
        <w:jc w:val="left"/>
        <w:rPr>
          <w:sz w:val="28"/>
          <w:szCs w:val="28"/>
        </w:rPr>
      </w:pPr>
      <w:r>
        <w:rPr>
          <w:sz w:val="28"/>
          <w:szCs w:val="28"/>
        </w:rPr>
        <w:t>от 2</w:t>
      </w:r>
      <w:r w:rsidR="006809C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6809CD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2018 года                                                  № </w:t>
      </w:r>
      <w:r w:rsidR="006809CD">
        <w:rPr>
          <w:sz w:val="28"/>
          <w:szCs w:val="28"/>
        </w:rPr>
        <w:t>5</w:t>
      </w:r>
      <w:r>
        <w:rPr>
          <w:sz w:val="28"/>
          <w:szCs w:val="28"/>
        </w:rPr>
        <w:t>2</w:t>
      </w:r>
    </w:p>
    <w:p w:rsidR="009A6FB4" w:rsidRDefault="009A6FB4" w:rsidP="009A6FB4">
      <w:pPr>
        <w:pStyle w:val="4"/>
        <w:shd w:val="clear" w:color="auto" w:fill="auto"/>
        <w:spacing w:after="0" w:line="240" w:lineRule="auto"/>
        <w:ind w:left="20" w:right="71"/>
        <w:jc w:val="left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Pr="009337ED">
        <w:rPr>
          <w:sz w:val="24"/>
          <w:szCs w:val="24"/>
        </w:rPr>
        <w:t>д.Шаталово</w:t>
      </w:r>
    </w:p>
    <w:p w:rsidR="00624A96" w:rsidRPr="009337ED" w:rsidRDefault="00624A96" w:rsidP="009A6FB4">
      <w:pPr>
        <w:pStyle w:val="4"/>
        <w:shd w:val="clear" w:color="auto" w:fill="auto"/>
        <w:spacing w:after="0" w:line="240" w:lineRule="auto"/>
        <w:ind w:left="20" w:right="71"/>
        <w:jc w:val="lef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</w:tblGrid>
      <w:tr w:rsidR="004B1EF2" w:rsidTr="004B1EF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E4399" w:rsidRPr="00EE4399" w:rsidRDefault="004B1EF2" w:rsidP="00EE439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E43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Постановление Администрации Шаталовского сельского поселения Починковского района Смоленской области № </w:t>
            </w:r>
            <w:r w:rsidR="00EE4399" w:rsidRPr="00EE4399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EE43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09.02.2018 </w:t>
            </w:r>
            <w:r w:rsidR="00624A96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EE4399" w:rsidRPr="00EE439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 утверждении Плана-графика закупок товаров, работ, услуг для обеспечения нужд субъекта Российской Федерации и муниципальных нужд на 2018 финансовый год и на плановый период 2019 и 2020 годов</w:t>
            </w:r>
            <w:r w:rsidR="00624A9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="00EE4399" w:rsidRPr="00EE439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6809C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 редакции постановления №23 от 23.04.2018</w:t>
            </w:r>
          </w:p>
          <w:p w:rsidR="004B1EF2" w:rsidRDefault="004B1EF2" w:rsidP="00EE4399">
            <w:pPr>
              <w:pStyle w:val="a3"/>
              <w:spacing w:before="180" w:beforeAutospacing="0" w:after="180" w:afterAutospacing="0"/>
              <w:jc w:val="both"/>
              <w:rPr>
                <w:rFonts w:ascii="Arial" w:hAnsi="Arial" w:cs="Arial"/>
                <w:color w:val="0E2F43"/>
                <w:sz w:val="17"/>
                <w:szCs w:val="17"/>
              </w:rPr>
            </w:pPr>
          </w:p>
        </w:tc>
      </w:tr>
    </w:tbl>
    <w:p w:rsidR="0046128F" w:rsidRPr="004B1EF2" w:rsidRDefault="0046128F" w:rsidP="0046128F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4B1EF2">
        <w:rPr>
          <w:sz w:val="28"/>
          <w:szCs w:val="28"/>
        </w:rPr>
        <w:t> </w:t>
      </w:r>
    </w:p>
    <w:p w:rsidR="004B1EF2" w:rsidRDefault="0046128F" w:rsidP="0046128F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4B1EF2">
        <w:rPr>
          <w:sz w:val="28"/>
          <w:szCs w:val="28"/>
        </w:rPr>
        <w:t xml:space="preserve">         В соответствии с п. 2 ч. 6 ст. 17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</w:p>
    <w:p w:rsidR="0046128F" w:rsidRPr="004B1EF2" w:rsidRDefault="004B1EF2" w:rsidP="0046128F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46128F" w:rsidRPr="004B1EF2">
        <w:rPr>
          <w:sz w:val="28"/>
          <w:szCs w:val="28"/>
        </w:rPr>
        <w:t>:</w:t>
      </w:r>
    </w:p>
    <w:p w:rsidR="0046128F" w:rsidRDefault="0046128F" w:rsidP="0046128F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4B1EF2">
        <w:rPr>
          <w:sz w:val="28"/>
          <w:szCs w:val="28"/>
        </w:rPr>
        <w:t xml:space="preserve">1. В связи с </w:t>
      </w:r>
      <w:r w:rsidR="006809CD">
        <w:rPr>
          <w:sz w:val="28"/>
          <w:szCs w:val="28"/>
        </w:rPr>
        <w:t>изменением</w:t>
      </w:r>
      <w:bookmarkStart w:id="0" w:name="_GoBack"/>
      <w:bookmarkEnd w:id="0"/>
      <w:r w:rsidRPr="004B1EF2">
        <w:rPr>
          <w:sz w:val="28"/>
          <w:szCs w:val="28"/>
        </w:rPr>
        <w:t xml:space="preserve"> объема финансирования закупок заказчика</w:t>
      </w:r>
      <w:r w:rsidR="004B1EF2">
        <w:rPr>
          <w:sz w:val="28"/>
          <w:szCs w:val="28"/>
        </w:rPr>
        <w:t xml:space="preserve"> </w:t>
      </w:r>
      <w:r w:rsidRPr="004B1EF2">
        <w:rPr>
          <w:sz w:val="28"/>
          <w:szCs w:val="28"/>
        </w:rPr>
        <w:t xml:space="preserve">на сумму </w:t>
      </w:r>
      <w:r w:rsidR="004957E1" w:rsidRPr="004B1EF2">
        <w:rPr>
          <w:sz w:val="28"/>
          <w:szCs w:val="28"/>
        </w:rPr>
        <w:t>26366400</w:t>
      </w:r>
      <w:r w:rsidRPr="004B1EF2">
        <w:rPr>
          <w:sz w:val="28"/>
          <w:szCs w:val="28"/>
        </w:rPr>
        <w:t>,00 руб. внести следующие изменения в план</w:t>
      </w:r>
      <w:r w:rsidR="00624A96">
        <w:rPr>
          <w:sz w:val="28"/>
          <w:szCs w:val="28"/>
        </w:rPr>
        <w:t>-график</w:t>
      </w:r>
      <w:r w:rsidRPr="004B1EF2">
        <w:rPr>
          <w:sz w:val="28"/>
          <w:szCs w:val="28"/>
        </w:rPr>
        <w:t xml:space="preserve"> на 201</w:t>
      </w:r>
      <w:r w:rsidR="00355B2B" w:rsidRPr="004B1EF2">
        <w:rPr>
          <w:sz w:val="28"/>
          <w:szCs w:val="28"/>
        </w:rPr>
        <w:t>8</w:t>
      </w:r>
      <w:r w:rsidRPr="004B1EF2">
        <w:rPr>
          <w:sz w:val="28"/>
          <w:szCs w:val="28"/>
        </w:rPr>
        <w:t xml:space="preserve"> год и плановый период 201</w:t>
      </w:r>
      <w:r w:rsidR="00355B2B" w:rsidRPr="004B1EF2">
        <w:rPr>
          <w:sz w:val="28"/>
          <w:szCs w:val="28"/>
        </w:rPr>
        <w:t>9</w:t>
      </w:r>
      <w:r w:rsidRPr="004B1EF2">
        <w:rPr>
          <w:sz w:val="28"/>
          <w:szCs w:val="28"/>
        </w:rPr>
        <w:t xml:space="preserve"> - 20</w:t>
      </w:r>
      <w:r w:rsidR="00355B2B" w:rsidRPr="004B1EF2">
        <w:rPr>
          <w:sz w:val="28"/>
          <w:szCs w:val="28"/>
        </w:rPr>
        <w:t>20</w:t>
      </w:r>
      <w:r w:rsidRPr="004B1EF2">
        <w:rPr>
          <w:sz w:val="28"/>
          <w:szCs w:val="28"/>
        </w:rPr>
        <w:t xml:space="preserve"> годы, утвержденный "</w:t>
      </w:r>
      <w:r w:rsidR="004B1EF2">
        <w:rPr>
          <w:sz w:val="28"/>
          <w:szCs w:val="28"/>
        </w:rPr>
        <w:t>09" февраля</w:t>
      </w:r>
      <w:r w:rsidRPr="004B1EF2">
        <w:rPr>
          <w:sz w:val="28"/>
          <w:szCs w:val="28"/>
        </w:rPr>
        <w:t xml:space="preserve"> 201</w:t>
      </w:r>
      <w:r w:rsidR="004B1EF2">
        <w:rPr>
          <w:sz w:val="28"/>
          <w:szCs w:val="28"/>
        </w:rPr>
        <w:t>8</w:t>
      </w:r>
      <w:r w:rsidRPr="004B1EF2">
        <w:rPr>
          <w:sz w:val="28"/>
          <w:szCs w:val="28"/>
        </w:rPr>
        <w:t xml:space="preserve"> г.</w:t>
      </w:r>
      <w:r w:rsidR="008132C5">
        <w:rPr>
          <w:sz w:val="28"/>
          <w:szCs w:val="28"/>
        </w:rPr>
        <w:t xml:space="preserve"> </w:t>
      </w:r>
      <w:r w:rsidR="006809CD">
        <w:rPr>
          <w:sz w:val="28"/>
          <w:szCs w:val="28"/>
        </w:rPr>
        <w:t xml:space="preserve">(в редакции постановления №23 от 23.04.2018) </w:t>
      </w:r>
      <w:r w:rsidR="008132C5">
        <w:rPr>
          <w:sz w:val="28"/>
          <w:szCs w:val="28"/>
        </w:rPr>
        <w:t>по следующим кодам расходов по бюджетной классификации</w:t>
      </w:r>
      <w:r w:rsidRPr="004B1EF2">
        <w:rPr>
          <w:sz w:val="28"/>
          <w:szCs w:val="28"/>
        </w:rPr>
        <w:t>:</w:t>
      </w:r>
    </w:p>
    <w:p w:rsidR="006809CD" w:rsidRDefault="006809CD" w:rsidP="006809C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противопожарный </w:t>
      </w:r>
      <w:proofErr w:type="spellStart"/>
      <w:proofErr w:type="gram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опашка территории поселения</w:t>
      </w:r>
    </w:p>
    <w:p w:rsidR="006809CD" w:rsidRDefault="006809CD" w:rsidP="006809C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928 0309 7400000220 244 – 60 000,00 рублей;</w:t>
      </w:r>
    </w:p>
    <w:p w:rsidR="006809CD" w:rsidRDefault="006809CD" w:rsidP="006809C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поставка щебеночно-гравийно-песчаной смеси для ремонта дороги поселения</w:t>
      </w:r>
    </w:p>
    <w:p w:rsidR="006809CD" w:rsidRDefault="006809CD" w:rsidP="006809C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- 928 0409 8500000250 244 – 130 000,00 рублей;</w:t>
      </w:r>
    </w:p>
    <w:p w:rsidR="006809CD" w:rsidRDefault="006809CD" w:rsidP="006809C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земельных участков</w:t>
      </w:r>
    </w:p>
    <w:p w:rsidR="006809CD" w:rsidRDefault="006809CD" w:rsidP="006809C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928 0412 8600000240 244 – 40 000,00 рублей;</w:t>
      </w:r>
    </w:p>
    <w:p w:rsidR="006809CD" w:rsidRDefault="006809CD" w:rsidP="006809C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техническое обслуживание муниципальных жилых домов</w:t>
      </w:r>
    </w:p>
    <w:p w:rsidR="006809CD" w:rsidRDefault="006809CD" w:rsidP="006809C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928 0501 7700000290 244 – 22 654,12 рублей;</w:t>
      </w:r>
    </w:p>
    <w:p w:rsidR="006809CD" w:rsidRDefault="006809CD" w:rsidP="006809C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ремонт колодца, сетевых водопроводных сооружений</w:t>
      </w:r>
    </w:p>
    <w:p w:rsidR="006809CD" w:rsidRDefault="006809CD" w:rsidP="006809C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928 0502 7800000290 244 – 100 000,00 рублей;</w:t>
      </w:r>
    </w:p>
    <w:p w:rsidR="006809CD" w:rsidRDefault="006809CD" w:rsidP="006809C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покупка мусорных контейнеров, элементов детской спортивной площадки, строительство мостика пешеходного</w:t>
      </w:r>
    </w:p>
    <w:p w:rsidR="006809CD" w:rsidRDefault="006809CD" w:rsidP="006809C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928 0503 8900000340 244 – 273 000,00 рублей;</w:t>
      </w:r>
    </w:p>
    <w:p w:rsidR="006809CD" w:rsidRDefault="006809CD" w:rsidP="006809C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уборка территории поселения</w:t>
      </w:r>
    </w:p>
    <w:p w:rsidR="006809CD" w:rsidRDefault="006809CD" w:rsidP="006809C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928 0503 8900000340 244 – 124 345,88 рублей;</w:t>
      </w:r>
    </w:p>
    <w:p w:rsidR="006809CD" w:rsidRDefault="006809CD" w:rsidP="006809C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ремонт автомобильных дорог общего пользования местного значения</w:t>
      </w:r>
    </w:p>
    <w:p w:rsidR="006809CD" w:rsidRDefault="006809CD" w:rsidP="006809C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928 0409 8500000250 244 – 42 319,52 рублей;</w:t>
      </w:r>
    </w:p>
    <w:p w:rsidR="006809CD" w:rsidRDefault="006809CD" w:rsidP="006809C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автобусного павильона</w:t>
      </w:r>
    </w:p>
    <w:p w:rsidR="006809CD" w:rsidRDefault="006809CD" w:rsidP="006809C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928 0409 8500000250 244 – 69300,00 рублей;</w:t>
      </w:r>
    </w:p>
    <w:p w:rsidR="006809CD" w:rsidRDefault="006809CD" w:rsidP="006809C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обслуживание внутридомовых газопроводов</w:t>
      </w:r>
    </w:p>
    <w:p w:rsidR="006809CD" w:rsidRDefault="006809CD" w:rsidP="006809C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928 0501 7700000290 244 – 3986,00 рублей;</w:t>
      </w:r>
    </w:p>
    <w:p w:rsidR="006809CD" w:rsidRDefault="006809CD" w:rsidP="006809C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проектно-сметная документация новой ветки водопровода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ьнозавод</w:t>
      </w:r>
      <w:proofErr w:type="spellEnd"/>
    </w:p>
    <w:p w:rsidR="006809CD" w:rsidRDefault="006809CD" w:rsidP="006809C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928 0502 7800000290 244 – 200 000,00 рублей;</w:t>
      </w:r>
    </w:p>
    <w:p w:rsidR="006809CD" w:rsidRDefault="006809CD" w:rsidP="006809C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монтаж систем уличного освещения</w:t>
      </w:r>
    </w:p>
    <w:p w:rsidR="006809CD" w:rsidRDefault="006809CD" w:rsidP="006809C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928 0503 8900000310 244 – 60 000,00 рублей;</w:t>
      </w:r>
    </w:p>
    <w:p w:rsidR="006809CD" w:rsidRDefault="006809CD" w:rsidP="006809C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приобретением установка секций ограждений кладбища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ачулы</w:t>
      </w:r>
      <w:proofErr w:type="spellEnd"/>
    </w:p>
    <w:p w:rsidR="006809CD" w:rsidRDefault="006809CD" w:rsidP="006809C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928 0503 8900000330 244 – 137 216,00 рублей;</w:t>
      </w:r>
    </w:p>
    <w:p w:rsidR="006809CD" w:rsidRDefault="006809CD" w:rsidP="006809C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легкового автомобиля на нужды Администрации</w:t>
      </w:r>
    </w:p>
    <w:p w:rsidR="006809CD" w:rsidRDefault="006809CD" w:rsidP="006809C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928 0104 7300000140 244 – 850 000,00 рублей.</w:t>
      </w:r>
    </w:p>
    <w:p w:rsidR="0046128F" w:rsidRPr="004B1EF2" w:rsidRDefault="0046128F" w:rsidP="0046128F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4B1EF2">
        <w:rPr>
          <w:sz w:val="28"/>
          <w:szCs w:val="28"/>
        </w:rPr>
        <w:t xml:space="preserve">2. </w:t>
      </w:r>
      <w:r w:rsidR="00624A96" w:rsidRPr="0013738D">
        <w:rPr>
          <w:sz w:val="28"/>
          <w:szCs w:val="28"/>
        </w:rPr>
        <w:t xml:space="preserve">Утвердить Обоснование </w:t>
      </w:r>
      <w:r w:rsidR="00624A96" w:rsidRPr="004B4746">
        <w:rPr>
          <w:sz w:val="28"/>
          <w:szCs w:val="28"/>
        </w:rPr>
        <w:t>План</w:t>
      </w:r>
      <w:r w:rsidR="00624A96">
        <w:rPr>
          <w:sz w:val="28"/>
          <w:szCs w:val="28"/>
        </w:rPr>
        <w:t xml:space="preserve">а-графика </w:t>
      </w:r>
      <w:r w:rsidR="00624A96" w:rsidRPr="004B4746">
        <w:rPr>
          <w:color w:val="000000"/>
          <w:sz w:val="28"/>
          <w:szCs w:val="28"/>
        </w:rPr>
        <w:t>закупок товаров, работ, услуг для обеспечения нужд субъекта Российской Федерации и муниципальных нужд на 2018 финансовый год и на плановый период 2019 и 2020 годов</w:t>
      </w:r>
      <w:r w:rsidR="00624A96" w:rsidRPr="004B4746">
        <w:rPr>
          <w:sz w:val="28"/>
          <w:szCs w:val="28"/>
        </w:rPr>
        <w:t xml:space="preserve"> </w:t>
      </w:r>
      <w:r w:rsidR="00624A96" w:rsidRPr="004B4746">
        <w:rPr>
          <w:sz w:val="28"/>
          <w:szCs w:val="28"/>
        </w:rPr>
        <w:lastRenderedPageBreak/>
        <w:t xml:space="preserve">Администрации </w:t>
      </w:r>
      <w:r w:rsidR="00624A96">
        <w:rPr>
          <w:sz w:val="28"/>
          <w:szCs w:val="28"/>
        </w:rPr>
        <w:t>Шаталовского</w:t>
      </w:r>
      <w:r w:rsidR="00624A96" w:rsidRPr="004B4746">
        <w:rPr>
          <w:sz w:val="28"/>
          <w:szCs w:val="28"/>
        </w:rPr>
        <w:t xml:space="preserve"> сельского поселения </w:t>
      </w:r>
      <w:r w:rsidR="00624A96">
        <w:rPr>
          <w:sz w:val="28"/>
          <w:szCs w:val="28"/>
        </w:rPr>
        <w:t>Починковского района Смоленской области</w:t>
      </w:r>
      <w:r w:rsidR="00624A96" w:rsidRPr="004B4746">
        <w:rPr>
          <w:sz w:val="28"/>
          <w:szCs w:val="28"/>
        </w:rPr>
        <w:t xml:space="preserve"> района</w:t>
      </w:r>
      <w:r w:rsidR="00624A96">
        <w:rPr>
          <w:sz w:val="28"/>
          <w:szCs w:val="28"/>
        </w:rPr>
        <w:t xml:space="preserve"> (Приложение №2)</w:t>
      </w:r>
      <w:r w:rsidR="008132C5">
        <w:rPr>
          <w:sz w:val="28"/>
          <w:szCs w:val="28"/>
        </w:rPr>
        <w:t>;</w:t>
      </w:r>
    </w:p>
    <w:p w:rsidR="00624A96" w:rsidRPr="004B4746" w:rsidRDefault="00624A96" w:rsidP="00624A96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4B4746">
        <w:rPr>
          <w:sz w:val="28"/>
          <w:szCs w:val="28"/>
        </w:rPr>
        <w:t>.Разместить План</w:t>
      </w:r>
      <w:r>
        <w:rPr>
          <w:sz w:val="28"/>
          <w:szCs w:val="28"/>
        </w:rPr>
        <w:t xml:space="preserve">-график </w:t>
      </w:r>
      <w:r w:rsidRPr="004B4746">
        <w:rPr>
          <w:color w:val="000000"/>
          <w:sz w:val="28"/>
          <w:szCs w:val="28"/>
        </w:rPr>
        <w:t>закупок товаров, работ, услуг для обеспечения нужд субъекта Российской Федерации и муниципальных нужд на 2018 финансовый год и на плановый период 2019 и 2020 годов</w:t>
      </w:r>
      <w:r w:rsidRPr="004B474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Шаталовского</w:t>
      </w:r>
      <w:r w:rsidRPr="004B474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Починковского района Смоленской области</w:t>
      </w:r>
      <w:r w:rsidRPr="004B4746">
        <w:rPr>
          <w:sz w:val="28"/>
          <w:szCs w:val="28"/>
        </w:rPr>
        <w:t xml:space="preserve"> района на официальном сайте Российской Федерации в информационно-телекоммуникационной сети «Интернет» по адресу: </w:t>
      </w:r>
      <w:hyperlink r:id="rId6" w:history="1">
        <w:r w:rsidRPr="004B4746">
          <w:rPr>
            <w:rStyle w:val="a7"/>
            <w:rFonts w:eastAsia="Arial Unicode MS"/>
            <w:sz w:val="28"/>
            <w:szCs w:val="28"/>
          </w:rPr>
          <w:t>www.zakupki.gov.ru</w:t>
        </w:r>
      </w:hyperlink>
      <w:r>
        <w:rPr>
          <w:rStyle w:val="a7"/>
          <w:rFonts w:eastAsia="Arial Unicode MS"/>
          <w:sz w:val="28"/>
          <w:szCs w:val="28"/>
        </w:rPr>
        <w:t>;</w:t>
      </w:r>
      <w:proofErr w:type="gramEnd"/>
    </w:p>
    <w:p w:rsidR="00624A96" w:rsidRDefault="00624A96" w:rsidP="00624A96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B4746">
        <w:rPr>
          <w:sz w:val="28"/>
          <w:szCs w:val="28"/>
        </w:rPr>
        <w:t xml:space="preserve">. </w:t>
      </w:r>
      <w:proofErr w:type="gramStart"/>
      <w:r w:rsidRPr="004B4746">
        <w:rPr>
          <w:sz w:val="28"/>
          <w:szCs w:val="28"/>
        </w:rPr>
        <w:t>Разместить постановление</w:t>
      </w:r>
      <w:proofErr w:type="gramEnd"/>
      <w:r w:rsidRPr="004B4746">
        <w:rPr>
          <w:sz w:val="28"/>
          <w:szCs w:val="28"/>
        </w:rPr>
        <w:t xml:space="preserve">  на официальном сайте Администрации </w:t>
      </w:r>
      <w:r>
        <w:rPr>
          <w:sz w:val="28"/>
          <w:szCs w:val="28"/>
        </w:rPr>
        <w:t>Шаталовского</w:t>
      </w:r>
      <w:r w:rsidRPr="004B474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Починковского района Смоленской области</w:t>
      </w:r>
      <w:r w:rsidRPr="004B4746">
        <w:rPr>
          <w:sz w:val="28"/>
          <w:szCs w:val="28"/>
        </w:rPr>
        <w:t xml:space="preserve"> в информационно-телекоммуникационной сети «Интернет» по адресу</w:t>
      </w:r>
      <w:r w:rsidRPr="004B4746">
        <w:rPr>
          <w:rStyle w:val="a6"/>
          <w:sz w:val="28"/>
          <w:szCs w:val="28"/>
        </w:rPr>
        <w:t>: </w:t>
      </w:r>
      <w:r w:rsidRPr="004B4746">
        <w:rPr>
          <w:sz w:val="28"/>
          <w:szCs w:val="28"/>
        </w:rPr>
        <w:t> http://shatalovskoe.admin-smole</w:t>
      </w:r>
      <w:r>
        <w:rPr>
          <w:sz w:val="28"/>
          <w:szCs w:val="28"/>
        </w:rPr>
        <w:t>nsk.ru;</w:t>
      </w:r>
    </w:p>
    <w:p w:rsidR="008132C5" w:rsidRDefault="00624A96" w:rsidP="00624A96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B4746">
        <w:rPr>
          <w:sz w:val="28"/>
          <w:szCs w:val="28"/>
        </w:rPr>
        <w:t xml:space="preserve">. </w:t>
      </w:r>
      <w:proofErr w:type="gramStart"/>
      <w:r w:rsidRPr="004B4746">
        <w:rPr>
          <w:sz w:val="28"/>
          <w:szCs w:val="28"/>
        </w:rPr>
        <w:t>Контроль за</w:t>
      </w:r>
      <w:proofErr w:type="gramEnd"/>
      <w:r w:rsidRPr="004B4746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24A96" w:rsidRDefault="00624A96" w:rsidP="00624A96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</w:p>
    <w:p w:rsidR="008132C5" w:rsidRDefault="008132C5" w:rsidP="008132C5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132C5" w:rsidRDefault="008132C5" w:rsidP="008132C5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8132C5" w:rsidRDefault="008132C5" w:rsidP="008132C5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8132C5" w:rsidRDefault="008132C5" w:rsidP="008132C5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</w:t>
      </w:r>
      <w:proofErr w:type="spellStart"/>
      <w:r>
        <w:rPr>
          <w:sz w:val="28"/>
          <w:szCs w:val="28"/>
        </w:rPr>
        <w:t>Е.А.Зыкова</w:t>
      </w:r>
      <w:proofErr w:type="spellEnd"/>
    </w:p>
    <w:p w:rsidR="008132C5" w:rsidRPr="004B1EF2" w:rsidRDefault="008132C5" w:rsidP="0046128F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</w:p>
    <w:p w:rsidR="0046128F" w:rsidRDefault="0046128F" w:rsidP="0046128F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 </w:t>
      </w:r>
    </w:p>
    <w:p w:rsidR="00EF2FD3" w:rsidRDefault="00EF2FD3"/>
    <w:sectPr w:rsidR="00EF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7D"/>
    <w:rsid w:val="00355B2B"/>
    <w:rsid w:val="00450175"/>
    <w:rsid w:val="0046128F"/>
    <w:rsid w:val="004957E1"/>
    <w:rsid w:val="004B1EF2"/>
    <w:rsid w:val="00624A96"/>
    <w:rsid w:val="006809CD"/>
    <w:rsid w:val="00693ABB"/>
    <w:rsid w:val="0075587D"/>
    <w:rsid w:val="008132C5"/>
    <w:rsid w:val="009A6FB4"/>
    <w:rsid w:val="00B54480"/>
    <w:rsid w:val="00DD1074"/>
    <w:rsid w:val="00EE4399"/>
    <w:rsid w:val="00EF2FD3"/>
    <w:rsid w:val="00FE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624A9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4"/>
    <w:locked/>
    <w:rsid w:val="009A6F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9A6FB4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5">
    <w:name w:val="Table Grid"/>
    <w:basedOn w:val="a1"/>
    <w:uiPriority w:val="59"/>
    <w:rsid w:val="004B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8132C5"/>
    <w:rPr>
      <w:b/>
      <w:bCs/>
    </w:rPr>
  </w:style>
  <w:style w:type="paragraph" w:customStyle="1" w:styleId="ConsPlusTitle">
    <w:name w:val="ConsPlusTitle"/>
    <w:uiPriority w:val="99"/>
    <w:rsid w:val="00EE43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624A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semiHidden/>
    <w:unhideWhenUsed/>
    <w:rsid w:val="00624A9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624A9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4"/>
    <w:locked/>
    <w:rsid w:val="009A6F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9A6FB4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5">
    <w:name w:val="Table Grid"/>
    <w:basedOn w:val="a1"/>
    <w:uiPriority w:val="59"/>
    <w:rsid w:val="004B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8132C5"/>
    <w:rPr>
      <w:b/>
      <w:bCs/>
    </w:rPr>
  </w:style>
  <w:style w:type="paragraph" w:customStyle="1" w:styleId="ConsPlusTitle">
    <w:name w:val="ConsPlusTitle"/>
    <w:uiPriority w:val="99"/>
    <w:rsid w:val="00EE43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624A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semiHidden/>
    <w:unhideWhenUsed/>
    <w:rsid w:val="00624A9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2018-11-22T12:51:00Z</cp:lastPrinted>
  <dcterms:created xsi:type="dcterms:W3CDTF">2018-11-22T12:52:00Z</dcterms:created>
  <dcterms:modified xsi:type="dcterms:W3CDTF">2018-11-22T12:52:00Z</dcterms:modified>
</cp:coreProperties>
</file>