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A3" w:rsidRDefault="003834A3" w:rsidP="003834A3">
      <w:pPr>
        <w:tabs>
          <w:tab w:val="left" w:pos="5580"/>
          <w:tab w:val="left" w:pos="720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834A3" w:rsidRDefault="003834A3" w:rsidP="003834A3">
      <w:pPr>
        <w:jc w:val="center"/>
        <w:rPr>
          <w:b/>
          <w:sz w:val="28"/>
          <w:szCs w:val="28"/>
        </w:rPr>
      </w:pPr>
    </w:p>
    <w:p w:rsidR="003834A3" w:rsidRDefault="003834A3" w:rsidP="003834A3">
      <w:pPr>
        <w:jc w:val="center"/>
        <w:rPr>
          <w:b/>
          <w:sz w:val="28"/>
          <w:szCs w:val="28"/>
        </w:rPr>
      </w:pPr>
    </w:p>
    <w:p w:rsidR="003834A3" w:rsidRDefault="003834A3" w:rsidP="003834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41910</wp:posOffset>
            </wp:positionV>
            <wp:extent cx="681355" cy="683260"/>
            <wp:effectExtent l="19050" t="0" r="4445" b="0"/>
            <wp:wrapTight wrapText="bothSides">
              <wp:wrapPolygon edited="0">
                <wp:start x="9059" y="0"/>
                <wp:lineTo x="3623" y="1807"/>
                <wp:lineTo x="1208" y="7227"/>
                <wp:lineTo x="2416" y="9636"/>
                <wp:lineTo x="-604" y="16862"/>
                <wp:lineTo x="-604" y="19271"/>
                <wp:lineTo x="1208" y="21078"/>
                <wp:lineTo x="1812" y="21078"/>
                <wp:lineTo x="19325" y="21078"/>
                <wp:lineTo x="20533" y="21078"/>
                <wp:lineTo x="21741" y="19874"/>
                <wp:lineTo x="21741" y="16260"/>
                <wp:lineTo x="19325" y="9636"/>
                <wp:lineTo x="21741" y="9636"/>
                <wp:lineTo x="21137" y="4216"/>
                <wp:lineTo x="12682" y="0"/>
                <wp:lineTo x="905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4A3" w:rsidRDefault="003834A3" w:rsidP="003834A3">
      <w:pPr>
        <w:jc w:val="center"/>
        <w:rPr>
          <w:b/>
          <w:sz w:val="28"/>
          <w:szCs w:val="28"/>
        </w:rPr>
      </w:pPr>
    </w:p>
    <w:p w:rsidR="003834A3" w:rsidRDefault="003834A3" w:rsidP="003834A3">
      <w:pPr>
        <w:jc w:val="center"/>
        <w:rPr>
          <w:b/>
          <w:sz w:val="28"/>
          <w:szCs w:val="28"/>
        </w:rPr>
      </w:pPr>
    </w:p>
    <w:p w:rsidR="003834A3" w:rsidRDefault="003834A3" w:rsidP="003834A3">
      <w:pPr>
        <w:jc w:val="center"/>
        <w:rPr>
          <w:b/>
          <w:sz w:val="28"/>
          <w:szCs w:val="28"/>
        </w:rPr>
      </w:pPr>
    </w:p>
    <w:p w:rsidR="003834A3" w:rsidRDefault="003834A3" w:rsidP="00383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3834A3" w:rsidRDefault="003834A3" w:rsidP="00383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ШАТАЛОВСКОГО  СЕЛЬСКОГО ПОСЕЛЕНИЯ</w:t>
      </w:r>
    </w:p>
    <w:p w:rsidR="003834A3" w:rsidRDefault="003834A3" w:rsidP="00383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3834A3" w:rsidRDefault="003834A3" w:rsidP="003834A3">
      <w:pPr>
        <w:jc w:val="center"/>
        <w:rPr>
          <w:b/>
          <w:sz w:val="28"/>
          <w:szCs w:val="28"/>
        </w:rPr>
      </w:pPr>
    </w:p>
    <w:p w:rsidR="003834A3" w:rsidRDefault="003834A3" w:rsidP="00383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834A3" w:rsidRDefault="003834A3" w:rsidP="003834A3">
      <w:pPr>
        <w:jc w:val="center"/>
        <w:rPr>
          <w:b/>
          <w:sz w:val="28"/>
          <w:szCs w:val="28"/>
        </w:rPr>
      </w:pPr>
    </w:p>
    <w:p w:rsidR="003834A3" w:rsidRDefault="003834A3" w:rsidP="003834A3">
      <w:pPr>
        <w:rPr>
          <w:sz w:val="28"/>
          <w:szCs w:val="28"/>
        </w:rPr>
      </w:pPr>
      <w:r>
        <w:rPr>
          <w:sz w:val="28"/>
          <w:szCs w:val="28"/>
        </w:rPr>
        <w:t xml:space="preserve">от  9 марта  2016  года                                              № 08 </w:t>
      </w:r>
    </w:p>
    <w:p w:rsidR="003834A3" w:rsidRDefault="003834A3" w:rsidP="003834A3">
      <w:pPr>
        <w:jc w:val="both"/>
        <w:rPr>
          <w:sz w:val="28"/>
          <w:szCs w:val="28"/>
        </w:rPr>
      </w:pPr>
    </w:p>
    <w:p w:rsidR="003834A3" w:rsidRPr="003834A3" w:rsidRDefault="003834A3" w:rsidP="003834A3">
      <w:pPr>
        <w:pStyle w:val="1"/>
        <w:ind w:right="4819"/>
        <w:jc w:val="both"/>
        <w:rPr>
          <w:rFonts w:ascii="Times New Roman" w:hAnsi="Times New Roman" w:cs="Times New Roman"/>
          <w:color w:val="737272"/>
          <w:sz w:val="28"/>
          <w:szCs w:val="28"/>
        </w:rPr>
      </w:pPr>
      <w:r w:rsidRPr="003834A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Pr="003834A3">
        <w:rPr>
          <w:rFonts w:ascii="Times New Roman" w:hAnsi="Times New Roman" w:cs="Times New Roman"/>
          <w:b w:val="0"/>
          <w:sz w:val="28"/>
          <w:szCs w:val="28"/>
        </w:rPr>
        <w:t>сведениях</w:t>
      </w:r>
      <w:proofErr w:type="gramEnd"/>
      <w:r w:rsidRPr="003834A3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депутатами Совета депутатов </w:t>
      </w:r>
      <w:r w:rsidRPr="003834A3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Шаталовского сельского </w:t>
      </w:r>
      <w:r w:rsidRPr="003834A3">
        <w:rPr>
          <w:rStyle w:val="a5"/>
          <w:rFonts w:ascii="Times New Roman" w:hAnsi="Times New Roman" w:cs="Times New Roman"/>
          <w:sz w:val="28"/>
          <w:szCs w:val="28"/>
        </w:rPr>
        <w:t>поселения  Починковского  района Смоленской области</w:t>
      </w:r>
    </w:p>
    <w:p w:rsidR="003834A3" w:rsidRDefault="003834A3" w:rsidP="003834A3">
      <w:pPr>
        <w:jc w:val="both"/>
        <w:rPr>
          <w:sz w:val="28"/>
          <w:szCs w:val="28"/>
        </w:rPr>
      </w:pPr>
    </w:p>
    <w:p w:rsidR="003834A3" w:rsidRDefault="003834A3" w:rsidP="003834A3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6 октября 2003 г. № 131-ФЗ "Об общих принципах организации местного самоуправления в Российской Федерации", Федеральным законом от 25 декабря 2008 года № 273-ФЗ "О противодействии коррупции", </w:t>
      </w:r>
      <w:hyperlink r:id="rId7" w:history="1">
        <w:r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от 3 декабря 2012 года № 230-ФЗ "О контроле за соответствием расходов лиц, замещающих государственные должности, и иных лиц их доходам", </w:t>
      </w:r>
      <w:hyperlink r:id="rId8" w:history="1">
        <w:r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от 7 мая 2013 года №  79-ФЗ "О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Уставом Шаталовского сельского Починковский район Смоленской области</w:t>
      </w:r>
    </w:p>
    <w:p w:rsidR="003834A3" w:rsidRDefault="003834A3" w:rsidP="003834A3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Совет депутатов Шаталовского сельского поселения Починковского района Смоленской области   </w:t>
      </w:r>
      <w:proofErr w:type="gramStart"/>
      <w:r>
        <w:rPr>
          <w:snapToGrid w:val="0"/>
          <w:sz w:val="28"/>
          <w:szCs w:val="28"/>
        </w:rPr>
        <w:t>р</w:t>
      </w:r>
      <w:proofErr w:type="gramEnd"/>
      <w:r>
        <w:rPr>
          <w:snapToGrid w:val="0"/>
          <w:sz w:val="28"/>
          <w:szCs w:val="28"/>
        </w:rPr>
        <w:t xml:space="preserve"> е ш и л :</w:t>
      </w:r>
    </w:p>
    <w:p w:rsidR="003834A3" w:rsidRDefault="003834A3" w:rsidP="003834A3">
      <w:pPr>
        <w:ind w:firstLine="567"/>
        <w:jc w:val="both"/>
        <w:rPr>
          <w:snapToGrid w:val="0"/>
          <w:sz w:val="28"/>
          <w:szCs w:val="28"/>
        </w:rPr>
      </w:pPr>
    </w:p>
    <w:p w:rsidR="003834A3" w:rsidRDefault="003834A3" w:rsidP="003834A3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1. Утвердить прилагаемый Порядок </w:t>
      </w:r>
      <w:r>
        <w:rPr>
          <w:sz w:val="28"/>
          <w:szCs w:val="28"/>
        </w:rPr>
        <w:t xml:space="preserve">представления депутатами Совета депутатов Шаталовского сельского поселения Починковского района Смоленской области сведений о своих доходах, расходах, об имуществе и обязательствах имущественного характера, а также сведений о доходах, </w:t>
      </w:r>
      <w:r>
        <w:rPr>
          <w:sz w:val="28"/>
          <w:szCs w:val="28"/>
        </w:rPr>
        <w:lastRenderedPageBreak/>
        <w:t xml:space="preserve">расходах, об имуществе и обязательствах имущественного характера своих супруги (супруга) и несовершеннолетних детей. </w:t>
      </w:r>
      <w:bookmarkStart w:id="0" w:name="sub_12"/>
      <w:r>
        <w:rPr>
          <w:sz w:val="28"/>
          <w:szCs w:val="28"/>
        </w:rPr>
        <w:t xml:space="preserve"> </w:t>
      </w:r>
      <w:bookmarkEnd w:id="0"/>
    </w:p>
    <w:p w:rsidR="003834A3" w:rsidRDefault="003834A3" w:rsidP="003834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b/>
          <w:color w:val="737272"/>
          <w:sz w:val="28"/>
          <w:szCs w:val="28"/>
        </w:rPr>
      </w:pPr>
      <w:r>
        <w:rPr>
          <w:rStyle w:val="a5"/>
          <w:b w:val="0"/>
          <w:sz w:val="28"/>
          <w:szCs w:val="28"/>
        </w:rPr>
        <w:t>Настоящее решение подлежит обнародованию и вступает в силу со дня подписания.</w:t>
      </w:r>
    </w:p>
    <w:p w:rsidR="003834A3" w:rsidRDefault="003834A3" w:rsidP="003834A3">
      <w:pPr>
        <w:ind w:firstLine="567"/>
        <w:jc w:val="both"/>
        <w:rPr>
          <w:snapToGrid w:val="0"/>
          <w:sz w:val="28"/>
          <w:szCs w:val="28"/>
        </w:rPr>
      </w:pPr>
    </w:p>
    <w:p w:rsidR="003834A3" w:rsidRDefault="003834A3" w:rsidP="003834A3">
      <w:pPr>
        <w:pStyle w:val="2"/>
        <w:shd w:val="clear" w:color="auto" w:fill="auto"/>
        <w:tabs>
          <w:tab w:val="left" w:pos="1052"/>
        </w:tabs>
        <w:spacing w:after="0"/>
        <w:ind w:right="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</w:p>
    <w:p w:rsidR="003834A3" w:rsidRDefault="003834A3" w:rsidP="00383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834A3" w:rsidRDefault="003834A3" w:rsidP="00383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Шаталовского  сельского поселения </w:t>
      </w:r>
    </w:p>
    <w:p w:rsidR="003834A3" w:rsidRDefault="003834A3" w:rsidP="00383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1F1AD9" w:rsidRDefault="003834A3" w:rsidP="003834A3">
      <w:r>
        <w:rPr>
          <w:sz w:val="28"/>
          <w:szCs w:val="28"/>
        </w:rPr>
        <w:t xml:space="preserve">Смоленской области                                                                   Е.А.Зыкова                                                      </w:t>
      </w:r>
    </w:p>
    <w:sectPr w:rsidR="001F1AD9" w:rsidSect="001F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834A3"/>
    <w:rsid w:val="001F1AD9"/>
    <w:rsid w:val="0038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4A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4A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34A3"/>
    <w:pPr>
      <w:spacing w:before="100" w:beforeAutospacing="1" w:after="100" w:afterAutospacing="1"/>
    </w:pPr>
  </w:style>
  <w:style w:type="character" w:customStyle="1" w:styleId="a4">
    <w:name w:val="Основной текст_"/>
    <w:link w:val="2"/>
    <w:locked/>
    <w:rsid w:val="003834A3"/>
    <w:rPr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3834A3"/>
    <w:pPr>
      <w:widowControl w:val="0"/>
      <w:shd w:val="clear" w:color="auto" w:fill="FFFFFF"/>
      <w:spacing w:after="180" w:line="331" w:lineRule="exact"/>
      <w:jc w:val="center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styleId="a5">
    <w:name w:val="Strong"/>
    <w:basedOn w:val="a0"/>
    <w:uiPriority w:val="22"/>
    <w:qFormat/>
    <w:rsid w:val="003834A3"/>
    <w:rPr>
      <w:b/>
      <w:bCs/>
    </w:rPr>
  </w:style>
  <w:style w:type="character" w:styleId="a6">
    <w:name w:val="Hyperlink"/>
    <w:basedOn w:val="a0"/>
    <w:uiPriority w:val="99"/>
    <w:semiHidden/>
    <w:unhideWhenUsed/>
    <w:rsid w:val="003834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7168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1773</Characters>
  <Application>Microsoft Office Word</Application>
  <DocSecurity>0</DocSecurity>
  <Lines>14</Lines>
  <Paragraphs>4</Paragraphs>
  <ScaleCrop>false</ScaleCrop>
  <Company>Администрация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3</cp:revision>
  <cp:lastPrinted>2016-03-17T05:08:00Z</cp:lastPrinted>
  <dcterms:created xsi:type="dcterms:W3CDTF">2016-03-17T05:05:00Z</dcterms:created>
  <dcterms:modified xsi:type="dcterms:W3CDTF">2016-03-17T05:10:00Z</dcterms:modified>
</cp:coreProperties>
</file>