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6E" w:rsidRDefault="00B36F6E" w:rsidP="00B36F6E">
      <w:pPr>
        <w:pStyle w:val="Con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8660" cy="81534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6E" w:rsidRDefault="00B36F6E" w:rsidP="00B36F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36F6E" w:rsidRDefault="00B36F6E" w:rsidP="00B36F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ШАТАЛОВСКОГО СЕЛЬСКОГО ПОСЕЛЕНИЯ</w:t>
      </w:r>
    </w:p>
    <w:p w:rsidR="00B36F6E" w:rsidRDefault="00B36F6E" w:rsidP="00B36F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B36F6E" w:rsidRDefault="00B36F6E" w:rsidP="00B36F6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36F6E" w:rsidRDefault="00B36F6E" w:rsidP="00B36F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36F6E" w:rsidRDefault="00B36F6E" w:rsidP="00B36F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F6E" w:rsidRDefault="00B36F6E" w:rsidP="00B36F6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4E4265">
        <w:rPr>
          <w:rFonts w:ascii="Times New Roman" w:hAnsi="Times New Roman"/>
          <w:sz w:val="28"/>
          <w:szCs w:val="28"/>
        </w:rPr>
        <w:t xml:space="preserve"> </w:t>
      </w:r>
      <w:r w:rsidR="009F585A">
        <w:rPr>
          <w:rFonts w:ascii="Times New Roman" w:hAnsi="Times New Roman"/>
          <w:sz w:val="28"/>
          <w:szCs w:val="28"/>
        </w:rPr>
        <w:t>28</w:t>
      </w:r>
      <w:r w:rsidR="004F4FD5">
        <w:rPr>
          <w:rFonts w:ascii="Times New Roman" w:hAnsi="Times New Roman"/>
          <w:sz w:val="28"/>
          <w:szCs w:val="28"/>
        </w:rPr>
        <w:t xml:space="preserve"> декабря</w:t>
      </w:r>
      <w:r w:rsidR="00E04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2016 года                                                  №</w:t>
      </w:r>
      <w:r w:rsidR="002B248B">
        <w:rPr>
          <w:rFonts w:ascii="Times New Roman" w:hAnsi="Times New Roman"/>
          <w:sz w:val="28"/>
          <w:szCs w:val="28"/>
        </w:rPr>
        <w:t xml:space="preserve"> </w:t>
      </w:r>
      <w:r w:rsidR="009F585A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F6E" w:rsidRDefault="00B36F6E" w:rsidP="00B36F6E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83"/>
        <w:tblW w:w="0" w:type="auto"/>
        <w:tblLook w:val="01E0"/>
      </w:tblPr>
      <w:tblGrid>
        <w:gridCol w:w="4820"/>
        <w:gridCol w:w="4751"/>
      </w:tblGrid>
      <w:tr w:rsidR="00B36F6E" w:rsidTr="00C03F9E">
        <w:trPr>
          <w:trHeight w:val="1989"/>
        </w:trPr>
        <w:tc>
          <w:tcPr>
            <w:tcW w:w="5085" w:type="dxa"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  Шаталовского сельского поселения Починковского района Смоленской области от </w:t>
            </w:r>
            <w:r w:rsidR="00981B9A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.11.2015 г. № </w:t>
            </w:r>
            <w:r w:rsidR="00981B9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00" w:type="dxa"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36F6E" w:rsidRDefault="00C03F9E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6F6E">
        <w:rPr>
          <w:rFonts w:ascii="Times New Roman" w:hAnsi="Times New Roman"/>
          <w:sz w:val="28"/>
          <w:szCs w:val="20"/>
        </w:rPr>
        <w:t xml:space="preserve">Администрация Шаталовского сельского поселения Починковского района Смоленской области  </w:t>
      </w:r>
      <w:proofErr w:type="spellStart"/>
      <w:proofErr w:type="gramStart"/>
      <w:r w:rsidR="00B36F6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36F6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B36F6E">
        <w:rPr>
          <w:rFonts w:ascii="Times New Roman" w:hAnsi="Times New Roman"/>
          <w:sz w:val="28"/>
          <w:szCs w:val="28"/>
        </w:rPr>
        <w:t>н</w:t>
      </w:r>
      <w:proofErr w:type="spellEnd"/>
      <w:r w:rsidR="00B36F6E">
        <w:rPr>
          <w:rFonts w:ascii="Times New Roman" w:hAnsi="Times New Roman"/>
          <w:sz w:val="28"/>
          <w:szCs w:val="28"/>
        </w:rPr>
        <w:t xml:space="preserve"> о в л я е т:</w:t>
      </w:r>
    </w:p>
    <w:p w:rsidR="00B36F6E" w:rsidRDefault="00B36F6E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0"/>
        </w:rPr>
      </w:pPr>
    </w:p>
    <w:p w:rsidR="00284712" w:rsidRDefault="00B36F6E" w:rsidP="00B36F6E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  Шаталовского сельского поселения Починковского района Смоленской области от </w:t>
      </w:r>
      <w:r w:rsidR="00981B9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.11.2015 г. № </w:t>
      </w:r>
      <w:r w:rsidR="00981B9A">
        <w:rPr>
          <w:rFonts w:ascii="Times New Roman" w:hAnsi="Times New Roman"/>
          <w:sz w:val="28"/>
          <w:szCs w:val="28"/>
        </w:rPr>
        <w:t>5</w:t>
      </w:r>
    </w:p>
    <w:p w:rsidR="00B36F6E" w:rsidRDefault="00B36F6E" w:rsidP="00284712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 Об утверждении  муниципальной       программы «Развитие автомобильных дорог местного значения и улично-дорожной     сети        муниципального образования  Шаталовского сельского поселения Починковского района Смоленской области  на  2016–2020 годы »</w:t>
      </w:r>
      <w:r w:rsidR="00E044A4">
        <w:rPr>
          <w:rFonts w:ascii="Times New Roman" w:hAnsi="Times New Roman"/>
          <w:sz w:val="28"/>
          <w:szCs w:val="28"/>
        </w:rPr>
        <w:t xml:space="preserve"> в редакции Постановлени</w:t>
      </w:r>
      <w:r w:rsidR="00AD6E24">
        <w:rPr>
          <w:rFonts w:ascii="Times New Roman" w:hAnsi="Times New Roman"/>
          <w:sz w:val="28"/>
          <w:szCs w:val="28"/>
        </w:rPr>
        <w:t>й</w:t>
      </w:r>
      <w:r w:rsidR="00E044A4">
        <w:rPr>
          <w:rFonts w:ascii="Times New Roman" w:hAnsi="Times New Roman"/>
          <w:sz w:val="28"/>
          <w:szCs w:val="28"/>
        </w:rPr>
        <w:t xml:space="preserve"> Администрации Шаталовского сельского поселения Починковского района Смоленс</w:t>
      </w:r>
      <w:r w:rsidR="00AD6E24">
        <w:rPr>
          <w:rFonts w:ascii="Times New Roman" w:hAnsi="Times New Roman"/>
          <w:sz w:val="28"/>
          <w:szCs w:val="28"/>
        </w:rPr>
        <w:t>кой области от 16.02.2016г. № 11, от 28.07.2016г. № 66</w:t>
      </w:r>
      <w:r w:rsidR="003B1AA8">
        <w:rPr>
          <w:rFonts w:ascii="Times New Roman" w:hAnsi="Times New Roman"/>
          <w:sz w:val="28"/>
          <w:szCs w:val="28"/>
        </w:rPr>
        <w:t>,</w:t>
      </w:r>
      <w:r w:rsidR="003B1AA8" w:rsidRPr="003B1AA8">
        <w:rPr>
          <w:rFonts w:ascii="Times New Roman" w:hAnsi="Times New Roman"/>
          <w:sz w:val="28"/>
          <w:szCs w:val="28"/>
        </w:rPr>
        <w:t xml:space="preserve"> </w:t>
      </w:r>
      <w:r w:rsidR="003B1AA8">
        <w:rPr>
          <w:rFonts w:ascii="Times New Roman" w:hAnsi="Times New Roman"/>
          <w:sz w:val="28"/>
          <w:szCs w:val="28"/>
        </w:rPr>
        <w:t>от 03.10.2016г. № 71</w:t>
      </w:r>
      <w:r w:rsidR="009F585A">
        <w:rPr>
          <w:rFonts w:ascii="Times New Roman" w:hAnsi="Times New Roman"/>
          <w:sz w:val="28"/>
          <w:szCs w:val="28"/>
        </w:rPr>
        <w:t>, от 07.12.2016г. № 92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B36F6E" w:rsidRDefault="00B36F6E" w:rsidP="002D4EE8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4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часть</w:t>
      </w:r>
      <w:r w:rsidR="00C03F9E">
        <w:rPr>
          <w:rFonts w:ascii="Times New Roman" w:hAnsi="Times New Roman"/>
          <w:sz w:val="28"/>
          <w:szCs w:val="28"/>
        </w:rPr>
        <w:t xml:space="preserve"> Паспорта Программы</w:t>
      </w:r>
      <w:r w:rsidR="0069180F">
        <w:rPr>
          <w:rFonts w:ascii="Times New Roman" w:hAnsi="Times New Roman"/>
          <w:sz w:val="28"/>
          <w:szCs w:val="28"/>
        </w:rPr>
        <w:t xml:space="preserve"> «Объемы ассигнований муниципальной программы (по годам реализации в разрезе источников финансирования)»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36F6E" w:rsidRDefault="00B36F6E" w:rsidP="00B36F6E">
      <w:pPr>
        <w:widowControl/>
        <w:autoSpaceDE/>
        <w:adjustRightInd/>
        <w:ind w:left="1260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6985"/>
      </w:tblGrid>
      <w:tr w:rsidR="00B36F6E" w:rsidTr="00B36F6E">
        <w:trPr>
          <w:trHeight w:val="1298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Объемы ассигнований муниципальной программы (по годам реализации в разрезе источников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финансирования</w:t>
            </w:r>
            <w:r w:rsidR="003214D7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Общий объем финансирования  Программы   </w:t>
            </w:r>
            <w:r w:rsidR="00F439CE">
              <w:rPr>
                <w:rFonts w:ascii="Times New Roman" w:hAnsi="Times New Roman"/>
                <w:sz w:val="28"/>
                <w:szCs w:val="28"/>
                <w:lang w:eastAsia="en-US"/>
              </w:rPr>
              <w:t>5142</w:t>
            </w:r>
            <w:r w:rsidR="00B70052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214D7"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3214D7"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3214D7">
              <w:rPr>
                <w:rFonts w:ascii="Times New Roman" w:hAnsi="Times New Roman"/>
                <w:sz w:val="28"/>
                <w:szCs w:val="28"/>
                <w:lang w:eastAsia="en-US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том числе средства  от уплаты акцизов на ГСМ – </w:t>
            </w:r>
            <w:r w:rsidR="00B700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1862,1 </w:t>
            </w:r>
            <w:r w:rsidR="003214D7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руб., средства местного бюджета </w:t>
            </w:r>
            <w:r w:rsidR="00B70052">
              <w:rPr>
                <w:rFonts w:ascii="Times New Roman" w:hAnsi="Times New Roman"/>
                <w:sz w:val="28"/>
                <w:szCs w:val="28"/>
                <w:lang w:eastAsia="en-US"/>
              </w:rPr>
              <w:t>220,0</w:t>
            </w:r>
            <w:r w:rsidR="003214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  <w:r w:rsidR="004E42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средства областного бюджета </w:t>
            </w:r>
            <w:r w:rsidR="00F439CE">
              <w:rPr>
                <w:rFonts w:ascii="Times New Roman" w:hAnsi="Times New Roman"/>
                <w:sz w:val="28"/>
                <w:szCs w:val="28"/>
                <w:lang w:eastAsia="en-US"/>
              </w:rPr>
              <w:t>3059,9</w:t>
            </w:r>
            <w:r w:rsidR="004E42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</w:t>
            </w:r>
          </w:p>
          <w:tbl>
            <w:tblPr>
              <w:tblW w:w="6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7"/>
              <w:gridCol w:w="2084"/>
              <w:gridCol w:w="1821"/>
              <w:gridCol w:w="1947"/>
            </w:tblGrid>
            <w:tr w:rsidR="00E044A4" w:rsidTr="00B70052">
              <w:trPr>
                <w:trHeight w:val="331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A4" w:rsidRDefault="00E044A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A4" w:rsidRDefault="00E044A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Расходы на проведение текущих и капитальных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ремонтов автомобильных дорог общего пользования местного значения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(средства  от уплаты акцизов на ГСМ), тыс.</w:t>
                  </w:r>
                  <w:r w:rsidR="00C03F9E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A4" w:rsidRDefault="00E044A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.   Расходы на проведение кадастровых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работ автомобильных дорог общего пользования местного значения </w:t>
                  </w:r>
                </w:p>
                <w:p w:rsidR="00E044A4" w:rsidRDefault="00E044A4" w:rsidP="00B36F6E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(средства местного бюджета),</w:t>
                  </w:r>
                  <w:r w:rsidR="00C03F9E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уб.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A4" w:rsidRDefault="00E044A4" w:rsidP="00E044A4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Расходы на проведение текущих и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капитальных ремонтов автомобильных дорог общего пользования местного значения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(средства  субсидии из областного бюджета), тыс.</w:t>
                  </w:r>
                  <w:r w:rsidR="00C03F9E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044A4" w:rsidTr="00B70052">
              <w:trPr>
                <w:trHeight w:val="286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A4" w:rsidRDefault="00E044A4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2016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A4" w:rsidRDefault="00E044A4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A4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20,0</w:t>
                  </w:r>
                  <w:r w:rsidR="00E044A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A4" w:rsidRDefault="00F439CE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3059,9</w:t>
                  </w:r>
                </w:p>
              </w:tc>
            </w:tr>
            <w:tr w:rsidR="00B70052" w:rsidTr="00B70052">
              <w:trPr>
                <w:trHeight w:val="313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 w:rsidP="0032110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315,1 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50,0 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70052" w:rsidTr="00B70052">
              <w:trPr>
                <w:trHeight w:val="367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 w:rsidP="0032110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310,1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70052" w:rsidTr="00B70052">
              <w:trPr>
                <w:trHeight w:val="367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 w:rsidP="0032110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349,1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70052" w:rsidTr="00B70052">
              <w:trPr>
                <w:trHeight w:val="367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 w:rsidP="0032110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349,1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052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044A4" w:rsidTr="00B70052">
              <w:trPr>
                <w:trHeight w:val="367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A4" w:rsidRDefault="00E044A4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A4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1862,1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A4" w:rsidRDefault="00B70052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220,0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A4" w:rsidRDefault="00F439CE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3059,9</w:t>
                  </w:r>
                </w:p>
              </w:tc>
            </w:tr>
          </w:tbl>
          <w:p w:rsidR="00B36F6E" w:rsidRDefault="00B36F6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A71B20" w:rsidRDefault="00A71B20" w:rsidP="00A71B2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:rsidR="00B36F6E" w:rsidRDefault="00A71B20" w:rsidP="00A71B2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Пункт 3 муниципальной программы «Развитие автомобильных дорог местного значения и улично-дорожной     сети        муниципального образования  Шаталовского сельского поселения Починковского района Смоленской области  на  2016–2020 годы»</w:t>
      </w:r>
      <w:r w:rsidR="00B36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9180F" w:rsidRDefault="0069180F" w:rsidP="00A71B2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A90543" w:rsidRPr="00C30EEB" w:rsidRDefault="00C03F9E" w:rsidP="00A71B20">
      <w:pPr>
        <w:widowControl/>
        <w:autoSpaceDE/>
        <w:adjustRightInd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«</w:t>
      </w:r>
      <w:r w:rsidRPr="00C30EE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EEB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C03F9E" w:rsidRDefault="00C03F9E" w:rsidP="00A71B2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568"/>
        <w:gridCol w:w="2977"/>
        <w:gridCol w:w="567"/>
        <w:gridCol w:w="992"/>
        <w:gridCol w:w="851"/>
        <w:gridCol w:w="850"/>
        <w:gridCol w:w="851"/>
        <w:gridCol w:w="850"/>
        <w:gridCol w:w="1701"/>
      </w:tblGrid>
      <w:tr w:rsidR="002777B0" w:rsidTr="005C45A1">
        <w:tc>
          <w:tcPr>
            <w:tcW w:w="568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05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5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05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05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054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67" w:type="dxa"/>
          </w:tcPr>
          <w:p w:rsidR="00A90543" w:rsidRPr="00A90543" w:rsidRDefault="00A90543" w:rsidP="00A90543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0543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0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543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0543" w:rsidRPr="002777B0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 w:rsidRPr="002777B0">
              <w:rPr>
                <w:rFonts w:ascii="Times New Roman" w:hAnsi="Times New Roman"/>
              </w:rPr>
              <w:t>2016</w:t>
            </w:r>
            <w:r w:rsidR="002777B0" w:rsidRPr="002777B0">
              <w:rPr>
                <w:rFonts w:ascii="Times New Roman" w:hAnsi="Times New Roman"/>
              </w:rPr>
              <w:t>г.</w:t>
            </w:r>
          </w:p>
        </w:tc>
        <w:tc>
          <w:tcPr>
            <w:tcW w:w="851" w:type="dxa"/>
          </w:tcPr>
          <w:p w:rsidR="00A90543" w:rsidRPr="002777B0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 w:rsidRPr="002777B0">
              <w:rPr>
                <w:rFonts w:ascii="Times New Roman" w:hAnsi="Times New Roman"/>
              </w:rPr>
              <w:t>2017</w:t>
            </w:r>
            <w:r w:rsidR="002777B0" w:rsidRPr="002777B0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</w:tcPr>
          <w:p w:rsidR="00A90543" w:rsidRPr="002777B0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 w:rsidRPr="002777B0">
              <w:rPr>
                <w:rFonts w:ascii="Times New Roman" w:hAnsi="Times New Roman"/>
              </w:rPr>
              <w:t>2018</w:t>
            </w:r>
            <w:r w:rsidR="002777B0">
              <w:rPr>
                <w:rFonts w:ascii="Times New Roman" w:hAnsi="Times New Roman"/>
              </w:rPr>
              <w:t>г.</w:t>
            </w:r>
          </w:p>
        </w:tc>
        <w:tc>
          <w:tcPr>
            <w:tcW w:w="851" w:type="dxa"/>
          </w:tcPr>
          <w:p w:rsidR="00A90543" w:rsidRPr="002777B0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 w:rsidRPr="002777B0">
              <w:rPr>
                <w:rFonts w:ascii="Times New Roman" w:hAnsi="Times New Roman"/>
              </w:rPr>
              <w:t>2019</w:t>
            </w:r>
            <w:r w:rsidR="002777B0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</w:tcPr>
          <w:p w:rsidR="00A90543" w:rsidRPr="002777B0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 w:rsidRPr="002777B0">
              <w:rPr>
                <w:rFonts w:ascii="Times New Roman" w:hAnsi="Times New Roman"/>
              </w:rPr>
              <w:t>2020</w:t>
            </w:r>
            <w:r w:rsidR="002777B0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0543">
              <w:rPr>
                <w:rFonts w:ascii="Times New Roman" w:hAnsi="Times New Roman"/>
                <w:sz w:val="24"/>
                <w:szCs w:val="24"/>
              </w:rPr>
              <w:t>Исполнители мероприятий</w:t>
            </w:r>
          </w:p>
        </w:tc>
      </w:tr>
      <w:tr w:rsidR="002777B0" w:rsidTr="005C45A1">
        <w:tc>
          <w:tcPr>
            <w:tcW w:w="568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0543">
              <w:rPr>
                <w:rFonts w:ascii="Times New Roman" w:hAnsi="Times New Roman"/>
                <w:sz w:val="24"/>
                <w:szCs w:val="24"/>
              </w:rPr>
              <w:t>Развитие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A90543" w:rsidRPr="00A90543" w:rsidRDefault="002777B0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0543" w:rsidRPr="00A90543" w:rsidRDefault="00F439C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3618,6</w:t>
            </w:r>
          </w:p>
        </w:tc>
        <w:tc>
          <w:tcPr>
            <w:tcW w:w="851" w:type="dxa"/>
          </w:tcPr>
          <w:p w:rsidR="00A90543" w:rsidRPr="00A90543" w:rsidRDefault="0098525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365,1</w:t>
            </w:r>
          </w:p>
        </w:tc>
        <w:tc>
          <w:tcPr>
            <w:tcW w:w="850" w:type="dxa"/>
          </w:tcPr>
          <w:p w:rsidR="00A90543" w:rsidRPr="00A90543" w:rsidRDefault="0098525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360,1</w:t>
            </w:r>
          </w:p>
        </w:tc>
        <w:tc>
          <w:tcPr>
            <w:tcW w:w="851" w:type="dxa"/>
          </w:tcPr>
          <w:p w:rsidR="00A90543" w:rsidRPr="00A90543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399,1</w:t>
            </w:r>
          </w:p>
        </w:tc>
        <w:tc>
          <w:tcPr>
            <w:tcW w:w="850" w:type="dxa"/>
          </w:tcPr>
          <w:p w:rsidR="00A90543" w:rsidRPr="00A90543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399,1</w:t>
            </w:r>
          </w:p>
        </w:tc>
        <w:tc>
          <w:tcPr>
            <w:tcW w:w="1701" w:type="dxa"/>
          </w:tcPr>
          <w:p w:rsidR="00A90543" w:rsidRPr="00A90543" w:rsidRDefault="00A90543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B0" w:rsidTr="005C45A1">
        <w:tc>
          <w:tcPr>
            <w:tcW w:w="568" w:type="dxa"/>
          </w:tcPr>
          <w:p w:rsidR="002777B0" w:rsidRDefault="002777B0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777B0" w:rsidRPr="002777B0" w:rsidRDefault="002777B0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77B0">
              <w:rPr>
                <w:rFonts w:ascii="Times New Roman" w:hAnsi="Times New Roman"/>
                <w:sz w:val="24"/>
                <w:szCs w:val="24"/>
              </w:rPr>
              <w:t>Расходы на проведение кадастровых работ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567" w:type="dxa"/>
          </w:tcPr>
          <w:p w:rsidR="002777B0" w:rsidRPr="00A90543" w:rsidRDefault="002777B0" w:rsidP="006E69A5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777B0" w:rsidRPr="002777B0" w:rsidRDefault="005C45A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Администрац-ия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Шаталовского сельского поселения</w:t>
            </w:r>
          </w:p>
        </w:tc>
      </w:tr>
      <w:tr w:rsidR="002777B0" w:rsidTr="005C45A1">
        <w:tc>
          <w:tcPr>
            <w:tcW w:w="568" w:type="dxa"/>
          </w:tcPr>
          <w:p w:rsidR="002777B0" w:rsidRDefault="002777B0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777B0" w:rsidRPr="002777B0" w:rsidRDefault="002777B0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2777B0" w:rsidRPr="00A90543" w:rsidRDefault="002777B0" w:rsidP="006E69A5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2777B0" w:rsidRPr="002777B0" w:rsidRDefault="00F439CE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282,7</w:t>
            </w:r>
          </w:p>
        </w:tc>
        <w:tc>
          <w:tcPr>
            <w:tcW w:w="851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315,1</w:t>
            </w:r>
          </w:p>
        </w:tc>
        <w:tc>
          <w:tcPr>
            <w:tcW w:w="850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310,1</w:t>
            </w:r>
          </w:p>
        </w:tc>
        <w:tc>
          <w:tcPr>
            <w:tcW w:w="851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349,1</w:t>
            </w:r>
          </w:p>
        </w:tc>
        <w:tc>
          <w:tcPr>
            <w:tcW w:w="850" w:type="dxa"/>
          </w:tcPr>
          <w:p w:rsidR="002777B0" w:rsidRPr="002777B0" w:rsidRDefault="00D3052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349,1</w:t>
            </w:r>
          </w:p>
        </w:tc>
        <w:tc>
          <w:tcPr>
            <w:tcW w:w="1701" w:type="dxa"/>
          </w:tcPr>
          <w:p w:rsidR="002777B0" w:rsidRPr="002777B0" w:rsidRDefault="005C45A1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Администрац-ия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Шаталовского сельского поселения</w:t>
            </w:r>
          </w:p>
        </w:tc>
      </w:tr>
      <w:tr w:rsidR="00FE6668" w:rsidTr="005C45A1">
        <w:tc>
          <w:tcPr>
            <w:tcW w:w="568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FE6668" w:rsidRDefault="00FE6668" w:rsidP="006E69A5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FE6668" w:rsidRPr="00FE6668" w:rsidRDefault="00F439CE" w:rsidP="00FE66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3059,9</w:t>
            </w:r>
          </w:p>
        </w:tc>
        <w:tc>
          <w:tcPr>
            <w:tcW w:w="851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Администрац-ия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Шаталовского сельского поселения</w:t>
            </w:r>
          </w:p>
        </w:tc>
      </w:tr>
      <w:tr w:rsidR="00FE6668" w:rsidTr="005C45A1">
        <w:tc>
          <w:tcPr>
            <w:tcW w:w="568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FE6668" w:rsidRDefault="00FE6668" w:rsidP="00611BBD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расходов на капитальный ремонт и ремонт автомобильных дорог общего пользования </w:t>
            </w:r>
            <w:r>
              <w:rPr>
                <w:rFonts w:ascii="Times New Roman" w:hAnsi="Times New Roman"/>
              </w:rPr>
              <w:lastRenderedPageBreak/>
              <w:t>местного значения</w:t>
            </w:r>
          </w:p>
        </w:tc>
        <w:tc>
          <w:tcPr>
            <w:tcW w:w="567" w:type="dxa"/>
          </w:tcPr>
          <w:p w:rsidR="00FE6668" w:rsidRDefault="00FE6668" w:rsidP="006E69A5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FE6668" w:rsidRPr="00FE6668" w:rsidRDefault="00F439CE" w:rsidP="00FE666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851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E6668" w:rsidRDefault="00FE6668" w:rsidP="00A71B20">
            <w:pPr>
              <w:widowControl/>
              <w:autoSpaceDE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Администрац-ия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Шаталовского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</w:tbl>
    <w:p w:rsidR="00A90543" w:rsidRDefault="00A90543" w:rsidP="00A71B2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C30EEB" w:rsidRDefault="00C30EEB" w:rsidP="00C30EEB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Пункт 4 муниципальной программы «Развитие автомобильных дорог местного значения и улично-дорожной     сети        муниципального образования  Шаталовского сельского поселения Починковского района Смоленской области  на  2016–2020 годы» изложить в следующей редакции:</w:t>
      </w:r>
    </w:p>
    <w:p w:rsidR="00A71B20" w:rsidRDefault="00C30EEB" w:rsidP="00A71B20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30EEB" w:rsidRDefault="00C30EEB" w:rsidP="00A71B20">
      <w:pPr>
        <w:widowControl/>
        <w:autoSpaceDE/>
        <w:adjustRightInd/>
        <w:rPr>
          <w:rFonts w:ascii="Times New Roman" w:hAnsi="Times New Roman"/>
          <w:b/>
          <w:sz w:val="28"/>
          <w:szCs w:val="28"/>
        </w:rPr>
      </w:pPr>
      <w:r w:rsidRPr="00C30EEB">
        <w:rPr>
          <w:rFonts w:ascii="Times New Roman" w:hAnsi="Times New Roman"/>
          <w:b/>
          <w:sz w:val="28"/>
          <w:szCs w:val="28"/>
        </w:rPr>
        <w:t xml:space="preserve">   4. Обоснование ресурсного обеспечения Программы</w:t>
      </w:r>
    </w:p>
    <w:p w:rsidR="00C30EEB" w:rsidRDefault="00C30EEB" w:rsidP="00C30EEB">
      <w:pPr>
        <w:widowControl/>
        <w:tabs>
          <w:tab w:val="left" w:pos="2713"/>
        </w:tabs>
        <w:autoSpaceDE/>
        <w:adjustRightInd/>
        <w:spacing w:line="276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Общий объем финансирования  Программы   </w:t>
      </w:r>
      <w:r w:rsidR="00F94D3E">
        <w:rPr>
          <w:rFonts w:ascii="Times New Roman" w:hAnsi="Times New Roman"/>
          <w:sz w:val="28"/>
          <w:szCs w:val="28"/>
          <w:lang w:eastAsia="en-US"/>
        </w:rPr>
        <w:t>5</w:t>
      </w:r>
      <w:r w:rsidR="00F439CE">
        <w:rPr>
          <w:rFonts w:ascii="Times New Roman" w:hAnsi="Times New Roman"/>
          <w:sz w:val="28"/>
          <w:szCs w:val="28"/>
          <w:lang w:eastAsia="en-US"/>
        </w:rPr>
        <w:t>142</w:t>
      </w:r>
      <w:r w:rsidR="00F94D3E">
        <w:rPr>
          <w:rFonts w:ascii="Times New Roman" w:hAnsi="Times New Roman"/>
          <w:sz w:val="28"/>
          <w:szCs w:val="28"/>
          <w:lang w:eastAsia="en-US"/>
        </w:rPr>
        <w:t>,0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</w:t>
      </w:r>
      <w:r w:rsidR="00F94D3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рублей, в том числе средства  о</w:t>
      </w:r>
      <w:r w:rsidR="009476AC">
        <w:rPr>
          <w:rFonts w:ascii="Times New Roman" w:hAnsi="Times New Roman"/>
          <w:sz w:val="28"/>
          <w:szCs w:val="28"/>
          <w:lang w:eastAsia="en-US"/>
        </w:rPr>
        <w:t xml:space="preserve">т уплаты акцизов на ГСМ – </w:t>
      </w:r>
      <w:r w:rsidR="007F521F">
        <w:rPr>
          <w:rFonts w:ascii="Times New Roman" w:hAnsi="Times New Roman"/>
          <w:sz w:val="28"/>
          <w:szCs w:val="28"/>
          <w:lang w:eastAsia="en-US"/>
        </w:rPr>
        <w:t>1862,1</w:t>
      </w:r>
      <w:r w:rsidR="009476A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тыс.</w:t>
      </w:r>
      <w:r w:rsidR="00F94D3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руб., средства местного бюджета </w:t>
      </w:r>
      <w:r w:rsidR="00EF2099">
        <w:rPr>
          <w:rFonts w:ascii="Times New Roman" w:hAnsi="Times New Roman"/>
          <w:sz w:val="28"/>
          <w:szCs w:val="28"/>
          <w:lang w:eastAsia="en-US"/>
        </w:rPr>
        <w:t>2</w:t>
      </w:r>
      <w:r w:rsidR="009476AC">
        <w:rPr>
          <w:rFonts w:ascii="Times New Roman" w:hAnsi="Times New Roman"/>
          <w:sz w:val="28"/>
          <w:szCs w:val="28"/>
          <w:lang w:eastAsia="en-US"/>
        </w:rPr>
        <w:t>20,0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руб., средства областного бюджета </w:t>
      </w:r>
      <w:r w:rsidR="00F439CE">
        <w:rPr>
          <w:rFonts w:ascii="Times New Roman" w:hAnsi="Times New Roman"/>
          <w:sz w:val="28"/>
          <w:szCs w:val="28"/>
          <w:lang w:eastAsia="en-US"/>
        </w:rPr>
        <w:t>3059</w:t>
      </w:r>
      <w:r>
        <w:rPr>
          <w:rFonts w:ascii="Times New Roman" w:hAnsi="Times New Roman"/>
          <w:sz w:val="28"/>
          <w:szCs w:val="28"/>
          <w:lang w:eastAsia="en-US"/>
        </w:rPr>
        <w:t>,9 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2745"/>
        <w:gridCol w:w="2835"/>
        <w:gridCol w:w="2835"/>
      </w:tblGrid>
      <w:tr w:rsidR="00C30EEB" w:rsidTr="00C30EEB">
        <w:trPr>
          <w:trHeight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B" w:rsidRDefault="00C30EEB" w:rsidP="0032537D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Расходы на проведение текущих и капитальных ремонтов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(средства  от уплаты акцизов на ГСМ),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.   Расходы на проведение кадастровых работ автомобильных дорог общего пользования местного значения </w:t>
            </w:r>
          </w:p>
          <w:p w:rsidR="00C30EEB" w:rsidRDefault="00C30EEB" w:rsidP="0032537D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(средства местного бюджета), тыс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B" w:rsidRDefault="00C30EEB" w:rsidP="0032537D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Расходы на проведение текущих и капитальных ремонтов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(средства  субсидии из областного бюджета), тыс. руб.</w:t>
            </w:r>
          </w:p>
        </w:tc>
      </w:tr>
      <w:tr w:rsidR="00C30EEB" w:rsidTr="00C30EEB">
        <w:trPr>
          <w:trHeight w:val="28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  <w:r w:rsidR="00C30E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B" w:rsidRDefault="00F439CE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3059,</w:t>
            </w:r>
            <w:r w:rsidR="00C30E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0EEB" w:rsidTr="00C30EEB">
        <w:trPr>
          <w:trHeight w:val="31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  <w:r w:rsidR="00C30E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EB" w:rsidTr="00C30EEB">
        <w:trPr>
          <w:trHeight w:val="3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7F521F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21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EB" w:rsidTr="00C30EEB">
        <w:trPr>
          <w:trHeight w:val="3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EB" w:rsidTr="00C30EEB">
        <w:trPr>
          <w:trHeight w:val="3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EEB" w:rsidTr="00C30EEB">
        <w:trPr>
          <w:trHeight w:val="3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C30EEB" w:rsidP="0032537D">
            <w:pPr>
              <w:tabs>
                <w:tab w:val="left" w:pos="271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1862,1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EB" w:rsidRDefault="007F521F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B" w:rsidRDefault="00F439CE" w:rsidP="0032537D">
            <w:pPr>
              <w:tabs>
                <w:tab w:val="left" w:pos="2713"/>
              </w:tabs>
              <w:spacing w:line="276" w:lineRule="auto"/>
              <w:ind w:left="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3059,9</w:t>
            </w:r>
          </w:p>
        </w:tc>
      </w:tr>
    </w:tbl>
    <w:p w:rsidR="00C30EEB" w:rsidRPr="00C30EEB" w:rsidRDefault="00C30EEB" w:rsidP="00A71B20">
      <w:pPr>
        <w:widowControl/>
        <w:autoSpaceDE/>
        <w:adjustRightInd/>
        <w:rPr>
          <w:rFonts w:ascii="Times New Roman" w:hAnsi="Times New Roman"/>
          <w:b/>
          <w:sz w:val="28"/>
          <w:szCs w:val="28"/>
        </w:rPr>
      </w:pPr>
    </w:p>
    <w:p w:rsidR="00B36F6E" w:rsidRPr="00A61612" w:rsidRDefault="00C30EEB" w:rsidP="00A61612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1612">
        <w:rPr>
          <w:rFonts w:ascii="Times New Roman" w:hAnsi="Times New Roman"/>
          <w:sz w:val="28"/>
          <w:szCs w:val="28"/>
        </w:rPr>
        <w:t>.</w:t>
      </w:r>
      <w:r w:rsidR="00B36F6E" w:rsidRPr="00A61612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 w:rsidR="00A61612">
        <w:rPr>
          <w:rFonts w:ascii="Times New Roman" w:hAnsi="Times New Roman"/>
          <w:sz w:val="28"/>
          <w:szCs w:val="28"/>
        </w:rPr>
        <w:t>Шаталовского</w:t>
      </w:r>
      <w:r w:rsidR="00B36F6E" w:rsidRPr="00A61612">
        <w:rPr>
          <w:rFonts w:ascii="Times New Roman" w:hAnsi="Times New Roman"/>
          <w:sz w:val="28"/>
          <w:szCs w:val="28"/>
        </w:rPr>
        <w:t xml:space="preserve"> сельского поселения  в информационно-телекоммуникационной сети «Интернет».</w:t>
      </w:r>
    </w:p>
    <w:p w:rsidR="00B36F6E" w:rsidRDefault="00B36F6E" w:rsidP="00B36F6E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B36F6E" w:rsidRDefault="00B36F6E" w:rsidP="00B36F6E">
      <w:pPr>
        <w:widowControl/>
        <w:autoSpaceDE/>
        <w:adjustRightInd/>
        <w:rPr>
          <w:rFonts w:ascii="Times New Roman" w:hAnsi="Times New Roman"/>
          <w:sz w:val="28"/>
          <w:szCs w:val="28"/>
        </w:rPr>
      </w:pPr>
    </w:p>
    <w:p w:rsidR="00B36F6E" w:rsidRDefault="00B36F6E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36F6E" w:rsidRDefault="00A61612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Шаталовского</w:t>
      </w:r>
      <w:r w:rsidR="00B36F6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1612" w:rsidRDefault="00B36F6E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Починковского района </w:t>
      </w:r>
    </w:p>
    <w:p w:rsidR="00B36F6E" w:rsidRDefault="00B36F6E" w:rsidP="00A61612">
      <w:pPr>
        <w:widowControl/>
        <w:autoSpaceDE/>
        <w:adjustRightInd/>
        <w:ind w:firstLine="0"/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</w:t>
      </w:r>
      <w:r w:rsidR="00A61612">
        <w:rPr>
          <w:rFonts w:ascii="Times New Roman" w:hAnsi="Times New Roman"/>
          <w:sz w:val="28"/>
          <w:szCs w:val="28"/>
        </w:rPr>
        <w:t xml:space="preserve">                                   Е.А.Зыкова</w:t>
      </w:r>
    </w:p>
    <w:p w:rsidR="00B36F6E" w:rsidRDefault="00B36F6E" w:rsidP="00B36F6E"/>
    <w:tbl>
      <w:tblPr>
        <w:tblW w:w="10320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2"/>
        <w:gridCol w:w="6378"/>
      </w:tblGrid>
      <w:tr w:rsidR="00B36F6E" w:rsidTr="00B06201">
        <w:trPr>
          <w:trHeight w:val="207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B36F6E" w:rsidRDefault="00B36F6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13AE" w:rsidRDefault="005313AE">
            <w:pPr>
              <w:widowControl/>
              <w:autoSpaceDE/>
              <w:adjustRightInd/>
              <w:spacing w:line="276" w:lineRule="auto"/>
              <w:ind w:left="681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313AE" w:rsidRDefault="005313AE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E6668" w:rsidRDefault="00FE6668" w:rsidP="00FE6668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:rsidR="005313AE" w:rsidRDefault="005313A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Утверждена</w:t>
            </w: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постановлением Администрации</w:t>
            </w:r>
          </w:p>
          <w:p w:rsidR="00B36F6E" w:rsidRDefault="00A61612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Шаталовского</w:t>
            </w:r>
            <w:r w:rsidR="002B248B">
              <w:rPr>
                <w:rFonts w:ascii="Times New Roman" w:hAnsi="Times New Roman"/>
                <w:lang w:eastAsia="en-US"/>
              </w:rPr>
              <w:t xml:space="preserve"> </w:t>
            </w:r>
            <w:r w:rsidR="00B36F6E">
              <w:rPr>
                <w:rFonts w:ascii="Times New Roman" w:hAnsi="Times New Roman"/>
                <w:lang w:eastAsia="en-US"/>
              </w:rPr>
              <w:t>сельского поселения</w:t>
            </w:r>
          </w:p>
          <w:p w:rsidR="00B36F6E" w:rsidRDefault="00B36F6E" w:rsidP="00B06201">
            <w:pPr>
              <w:widowControl/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Починковского района Смоленской области</w:t>
            </w:r>
          </w:p>
          <w:p w:rsidR="00B36F6E" w:rsidRDefault="00B36F6E" w:rsidP="00B06201">
            <w:pPr>
              <w:widowControl/>
              <w:tabs>
                <w:tab w:val="left" w:pos="6030"/>
                <w:tab w:val="right" w:pos="9355"/>
              </w:tabs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от </w:t>
            </w:r>
            <w:r w:rsidR="00981B9A">
              <w:rPr>
                <w:rFonts w:ascii="Times New Roman" w:hAnsi="Times New Roman"/>
                <w:lang w:eastAsia="en-US"/>
              </w:rPr>
              <w:t>13</w:t>
            </w:r>
            <w:r>
              <w:rPr>
                <w:rFonts w:ascii="Times New Roman" w:hAnsi="Times New Roman"/>
                <w:lang w:eastAsia="en-US"/>
              </w:rPr>
              <w:t>.11.201</w:t>
            </w:r>
            <w:r w:rsidR="00A61612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года  № </w:t>
            </w:r>
            <w:r w:rsidR="00981B9A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(в редакции</w:t>
            </w:r>
            <w:r w:rsidR="00B06201">
              <w:rPr>
                <w:rFonts w:ascii="Times New Roman" w:hAnsi="Times New Roman"/>
                <w:lang w:eastAsia="en-US"/>
              </w:rPr>
              <w:t xml:space="preserve"> от</w:t>
            </w:r>
            <w:proofErr w:type="gramEnd"/>
          </w:p>
          <w:p w:rsidR="00B36F6E" w:rsidRPr="002B248B" w:rsidRDefault="00B36F6E" w:rsidP="00B06201">
            <w:pPr>
              <w:widowControl/>
              <w:tabs>
                <w:tab w:val="left" w:pos="6030"/>
                <w:tab w:val="right" w:pos="9355"/>
              </w:tabs>
              <w:autoSpaceDE/>
              <w:adjustRightInd/>
              <w:spacing w:line="276" w:lineRule="auto"/>
              <w:ind w:left="-646" w:firstLine="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от </w:t>
            </w:r>
            <w:r w:rsidR="00B06201">
              <w:rPr>
                <w:rFonts w:ascii="Times New Roman" w:hAnsi="Times New Roman"/>
                <w:lang w:eastAsia="en-US"/>
              </w:rPr>
              <w:t>0</w:t>
            </w:r>
            <w:r w:rsidR="00A61612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="00A61612">
              <w:rPr>
                <w:rFonts w:ascii="Times New Roman" w:hAnsi="Times New Roman"/>
                <w:lang w:eastAsia="en-US"/>
              </w:rPr>
              <w:t>02</w:t>
            </w:r>
            <w:r>
              <w:rPr>
                <w:rFonts w:ascii="Times New Roman" w:hAnsi="Times New Roman"/>
                <w:lang w:eastAsia="en-US"/>
              </w:rPr>
              <w:t>.201</w:t>
            </w:r>
            <w:r w:rsidR="00A61612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 xml:space="preserve"> г. № </w:t>
            </w:r>
            <w:r w:rsidR="00A61612">
              <w:rPr>
                <w:rFonts w:ascii="Times New Roman" w:hAnsi="Times New Roman"/>
                <w:lang w:eastAsia="en-US"/>
              </w:rPr>
              <w:t>11</w:t>
            </w:r>
            <w:r w:rsidR="00AD6E24">
              <w:rPr>
                <w:rFonts w:ascii="Times New Roman" w:hAnsi="Times New Roman"/>
                <w:lang w:eastAsia="en-US"/>
              </w:rPr>
              <w:t>, от 28.07.2016г</w:t>
            </w:r>
            <w:r w:rsidR="00B06201">
              <w:rPr>
                <w:rFonts w:ascii="Times New Roman" w:hAnsi="Times New Roman"/>
                <w:lang w:eastAsia="en-US"/>
              </w:rPr>
              <w:t>.</w:t>
            </w:r>
            <w:r w:rsidR="003B1AA8">
              <w:rPr>
                <w:rFonts w:ascii="Times New Roman" w:hAnsi="Times New Roman"/>
                <w:lang w:eastAsia="en-US"/>
              </w:rPr>
              <w:t xml:space="preserve"> №66</w:t>
            </w:r>
            <w:r w:rsidR="00B06201">
              <w:rPr>
                <w:rFonts w:ascii="Times New Roman" w:hAnsi="Times New Roman"/>
                <w:lang w:eastAsia="en-US"/>
              </w:rPr>
              <w:t xml:space="preserve">, </w:t>
            </w:r>
            <w:r w:rsidR="004E4265">
              <w:rPr>
                <w:rFonts w:ascii="Times New Roman" w:hAnsi="Times New Roman"/>
                <w:lang w:eastAsia="en-US"/>
              </w:rPr>
              <w:t>от</w:t>
            </w:r>
            <w:r w:rsidR="002B248B">
              <w:rPr>
                <w:rFonts w:ascii="Times New Roman" w:hAnsi="Times New Roman"/>
                <w:lang w:eastAsia="en-US"/>
              </w:rPr>
              <w:t xml:space="preserve"> 03</w:t>
            </w:r>
            <w:r w:rsidR="004E4265">
              <w:rPr>
                <w:rFonts w:ascii="Times New Roman" w:hAnsi="Times New Roman"/>
                <w:lang w:eastAsia="en-US"/>
              </w:rPr>
              <w:t>.10.2016г.</w:t>
            </w:r>
            <w:r w:rsidR="002B248B">
              <w:rPr>
                <w:rFonts w:ascii="Times New Roman" w:hAnsi="Times New Roman"/>
                <w:lang w:eastAsia="en-US"/>
              </w:rPr>
              <w:t xml:space="preserve"> № 71</w:t>
            </w:r>
            <w:r w:rsidR="003B1AA8">
              <w:rPr>
                <w:rFonts w:ascii="Times New Roman" w:hAnsi="Times New Roman"/>
                <w:lang w:eastAsia="en-US"/>
              </w:rPr>
              <w:t>,от 07.12.2016г. №92</w:t>
            </w:r>
            <w:r w:rsidR="00F554F7">
              <w:rPr>
                <w:rFonts w:ascii="Times New Roman" w:hAnsi="Times New Roman"/>
                <w:lang w:eastAsia="en-US"/>
              </w:rPr>
              <w:t>, от 28.12.2016г. № 109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</w:tr>
    </w:tbl>
    <w:p w:rsidR="00B36F6E" w:rsidRDefault="00B36F6E" w:rsidP="004E4265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6F6E" w:rsidRDefault="00B36F6E" w:rsidP="00B36F6E">
      <w:pPr>
        <w:widowControl/>
        <w:tabs>
          <w:tab w:val="left" w:pos="495"/>
          <w:tab w:val="center" w:pos="4677"/>
        </w:tabs>
        <w:autoSpaceDE/>
        <w:adjustRightInd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МУНИЦИПАЛЬНАЯ    ПРОГРАММА</w:t>
      </w:r>
    </w:p>
    <w:p w:rsidR="00B36F6E" w:rsidRDefault="00B36F6E" w:rsidP="00783197">
      <w:pPr>
        <w:widowControl/>
        <w:tabs>
          <w:tab w:val="left" w:pos="2713"/>
        </w:tabs>
        <w:autoSpaceDE/>
        <w:adjustRightInd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«РАЗВИТИЕ АВТОМОБИЛЬНЫХ ДОРОГ МЕСТНОГО ЗНАЧЕНИЯ И УЛИЧНО  -  ДОРОЖНОЙ     СЕТИ        МУНИЦИПАЛЬНОГО ОБРАЗОВАНИЯ  </w:t>
      </w:r>
      <w:r w:rsidR="00A61612">
        <w:rPr>
          <w:rFonts w:ascii="Times New Roman" w:hAnsi="Times New Roman"/>
          <w:b/>
        </w:rPr>
        <w:t>ШАТАЛОВСКОГО</w:t>
      </w:r>
      <w:r>
        <w:rPr>
          <w:rFonts w:ascii="Times New Roman" w:hAnsi="Times New Roman"/>
          <w:b/>
        </w:rPr>
        <w:t xml:space="preserve"> СЕЛЬСКОГО ПОСЕЛЕНИЯ ПОЧИНКОВСКОГО РАЙОНА  СМОЛЕНСКОЙ ОБЛАСТИ  </w:t>
      </w:r>
      <w:r w:rsidR="00A61612">
        <w:rPr>
          <w:rFonts w:ascii="Times New Roman" w:hAnsi="Times New Roman"/>
          <w:b/>
        </w:rPr>
        <w:t xml:space="preserve">НА </w:t>
      </w:r>
      <w:r w:rsidR="00A61612" w:rsidRPr="00A61612">
        <w:rPr>
          <w:rFonts w:ascii="Times New Roman" w:hAnsi="Times New Roman"/>
          <w:b/>
          <w:sz w:val="28"/>
          <w:szCs w:val="28"/>
        </w:rPr>
        <w:t>2016-2020</w:t>
      </w:r>
      <w:r w:rsidR="00A61612">
        <w:rPr>
          <w:rFonts w:ascii="Times New Roman" w:hAnsi="Times New Roman"/>
          <w:b/>
        </w:rPr>
        <w:t xml:space="preserve"> ГОДЫ»</w:t>
      </w:r>
    </w:p>
    <w:p w:rsidR="00783197" w:rsidRPr="00783197" w:rsidRDefault="00783197" w:rsidP="00783197">
      <w:pPr>
        <w:widowControl/>
        <w:tabs>
          <w:tab w:val="left" w:pos="2713"/>
        </w:tabs>
        <w:autoSpaceDE/>
        <w:adjustRightInd/>
        <w:ind w:firstLine="0"/>
        <w:jc w:val="center"/>
        <w:rPr>
          <w:rFonts w:ascii="Times New Roman" w:hAnsi="Times New Roman"/>
          <w:b/>
        </w:rPr>
      </w:pPr>
    </w:p>
    <w:p w:rsidR="00B36F6E" w:rsidRDefault="003214D7" w:rsidP="00B36F6E">
      <w:pPr>
        <w:widowControl/>
        <w:tabs>
          <w:tab w:val="left" w:pos="2713"/>
        </w:tabs>
        <w:autoSpaceDE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6F6E">
        <w:rPr>
          <w:rFonts w:ascii="Times New Roman" w:hAnsi="Times New Roman"/>
          <w:sz w:val="28"/>
          <w:szCs w:val="28"/>
        </w:rPr>
        <w:t>Паспорт Программы</w:t>
      </w:r>
    </w:p>
    <w:p w:rsidR="00B36F6E" w:rsidRDefault="00B36F6E" w:rsidP="00B36F6E">
      <w:pPr>
        <w:widowControl/>
        <w:tabs>
          <w:tab w:val="left" w:pos="2713"/>
        </w:tabs>
        <w:autoSpaceDE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7159"/>
      </w:tblGrid>
      <w:tr w:rsidR="00B36F6E" w:rsidTr="002B248B">
        <w:trPr>
          <w:trHeight w:val="806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Шаталовского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F6E" w:rsidRDefault="00B36F6E">
            <w:pPr>
              <w:widowControl/>
              <w:tabs>
                <w:tab w:val="left" w:pos="2713"/>
                <w:tab w:val="left" w:pos="3417"/>
                <w:tab w:val="left" w:pos="3609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36F6E" w:rsidTr="002B248B">
        <w:trPr>
          <w:trHeight w:val="3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 основных мероприятий муниципальной 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Шаталовского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поселения Починковского района Смоленской области;</w:t>
            </w:r>
          </w:p>
          <w:p w:rsidR="00B36F6E" w:rsidRDefault="00B36F6E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36F6E" w:rsidTr="002B248B">
        <w:trPr>
          <w:trHeight w:val="116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 w:rsidP="00A61612">
            <w:pPr>
              <w:widowControl/>
              <w:shd w:val="clear" w:color="auto" w:fill="FFFFFF"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Основные цели Программы:</w:t>
            </w:r>
          </w:p>
          <w:p w:rsidR="00B36F6E" w:rsidRDefault="00B36F6E" w:rsidP="00A61612">
            <w:pPr>
              <w:widowControl/>
              <w:shd w:val="clear" w:color="auto" w:fill="FFFFFF"/>
              <w:tabs>
                <w:tab w:val="left" w:pos="314"/>
              </w:tabs>
              <w:autoSpaceDE/>
              <w:adjustRightInd/>
              <w:ind w:left="2" w:right="5" w:hanging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улучшение качества жизни населения муниципального образования </w:t>
            </w:r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Шаталовского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B36F6E" w:rsidRDefault="00B36F6E" w:rsidP="00A61612">
            <w:pPr>
              <w:widowControl/>
              <w:shd w:val="clear" w:color="auto" w:fill="FFFFFF"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задачи программы:</w:t>
            </w:r>
          </w:p>
          <w:p w:rsidR="00B36F6E" w:rsidRDefault="00B36F6E" w:rsidP="00A61612">
            <w:pPr>
              <w:widowControl/>
              <w:shd w:val="clear" w:color="auto" w:fill="FFFFFF"/>
              <w:tabs>
                <w:tab w:val="left" w:pos="314"/>
              </w:tabs>
              <w:autoSpaceDE/>
              <w:adjustRightInd/>
              <w:ind w:left="5" w:right="5"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реконструкция автомобильных дорог местного значения;</w:t>
            </w:r>
          </w:p>
          <w:p w:rsidR="00B36F6E" w:rsidRDefault="00B36F6E" w:rsidP="00A61612">
            <w:pPr>
              <w:widowControl/>
              <w:tabs>
                <w:tab w:val="left" w:pos="2713"/>
              </w:tabs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повышение эффективности и безопасности  функционирования сети  автодорог местного значения на территории муниципального образования </w:t>
            </w:r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Шаталовского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  </w:t>
            </w:r>
          </w:p>
          <w:p w:rsidR="00B36F6E" w:rsidRDefault="00B36F6E" w:rsidP="00A61612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   ликвидация потенциально аварийных участков на автомобильных дорогах местного значения;</w:t>
            </w:r>
          </w:p>
          <w:p w:rsidR="00B36F6E" w:rsidRDefault="00B36F6E" w:rsidP="00A61612">
            <w:pPr>
              <w:widowControl/>
              <w:tabs>
                <w:tab w:val="left" w:pos="2713"/>
              </w:tabs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 снижение отрицательных воздействий на окружающую среду и повышение безопасности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дорожного движения</w:t>
            </w:r>
          </w:p>
        </w:tc>
      </w:tr>
      <w:tr w:rsidR="00B36F6E" w:rsidTr="002B248B">
        <w:trPr>
          <w:trHeight w:val="129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Целевые показатели реализации муниципальной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 w:rsidP="00A6161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Развитие сети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B36F6E" w:rsidRDefault="00B36F6E" w:rsidP="00A61612">
            <w:pPr>
              <w:widowControl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проведение кадастровых работ автомобильных дорог общего пользования местного значения;</w:t>
            </w:r>
          </w:p>
          <w:p w:rsidR="00B36F6E" w:rsidRDefault="00B36F6E" w:rsidP="00A6161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-  проведение текущих и капитальных ремонтов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6F6E" w:rsidTr="002B248B">
        <w:trPr>
          <w:trHeight w:val="129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(этапы) реализации муниципальной 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E" w:rsidRDefault="00B36F6E" w:rsidP="00A61612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- 20</w:t>
            </w:r>
            <w:r w:rsidR="00A6161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B248B" w:rsidTr="002B248B">
        <w:trPr>
          <w:trHeight w:val="129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8B" w:rsidRDefault="002B248B" w:rsidP="00253935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8B" w:rsidRDefault="002B248B" w:rsidP="00CF6B6C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 Программы   </w:t>
            </w:r>
            <w:r w:rsidR="0098525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66866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  <w:r w:rsidR="0098525E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</w:t>
            </w:r>
            <w:r w:rsidR="009852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рублей, в том числе средства  о</w:t>
            </w:r>
            <w:r w:rsidR="009852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 уплаты акцизов на ГСМ – 1862,1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уб., средства местного бюджета </w:t>
            </w:r>
            <w:r w:rsidR="0098525E">
              <w:rPr>
                <w:rFonts w:ascii="Times New Roman" w:hAnsi="Times New Roman"/>
                <w:sz w:val="28"/>
                <w:szCs w:val="28"/>
                <w:lang w:eastAsia="en-US"/>
              </w:rPr>
              <w:t>220,0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руб., средства областного бюджета </w:t>
            </w:r>
            <w:r w:rsidR="00C66866">
              <w:rPr>
                <w:rFonts w:ascii="Times New Roman" w:hAnsi="Times New Roman"/>
                <w:sz w:val="28"/>
                <w:szCs w:val="28"/>
                <w:lang w:eastAsia="en-US"/>
              </w:rPr>
              <w:t>3059,9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</w:t>
            </w:r>
          </w:p>
          <w:tbl>
            <w:tblPr>
              <w:tblW w:w="6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7"/>
              <w:gridCol w:w="2074"/>
              <w:gridCol w:w="1838"/>
              <w:gridCol w:w="1940"/>
            </w:tblGrid>
            <w:tr w:rsidR="002B248B" w:rsidTr="00CF6B6C">
              <w:trPr>
                <w:trHeight w:val="331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48B" w:rsidRDefault="002B248B" w:rsidP="00CF6B6C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Расходы на проведение текущих и капитальных ремонтов автомобильных дорог общего пользования местного значения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(средства  от уплаты акцизов на ГСМ), тыс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.   Расходы на проведение кадастровых работ автомобильных дорог общего пользования местного значения </w:t>
                  </w:r>
                </w:p>
                <w:p w:rsidR="002B248B" w:rsidRDefault="002B248B" w:rsidP="00CF6B6C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(средства местного бюджета)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,т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ыс.руб.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48B" w:rsidRDefault="002B248B" w:rsidP="00CF6B6C">
                  <w:pPr>
                    <w:widowControl/>
                    <w:tabs>
                      <w:tab w:val="left" w:pos="2713"/>
                    </w:tabs>
                    <w:autoSpaceDE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  <w:t>Расходы на проведение текущих и капитальных ремонтов автомобильных дорог общего пользования местного значения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(средства  субсидии из областного бюджета), тыс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уб.</w:t>
                  </w:r>
                </w:p>
              </w:tc>
            </w:tr>
            <w:tr w:rsidR="002B248B" w:rsidTr="00CF6B6C">
              <w:trPr>
                <w:trHeight w:val="286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7F521F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20,0</w:t>
                  </w:r>
                  <w:r w:rsidR="002B248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48B" w:rsidRDefault="00C66866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3059,9</w:t>
                  </w:r>
                </w:p>
              </w:tc>
            </w:tr>
            <w:tr w:rsidR="002B248B" w:rsidTr="00CF6B6C">
              <w:trPr>
                <w:trHeight w:val="313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98525E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315,1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7F521F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  <w:r w:rsidR="002B248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B248B" w:rsidTr="00CF6B6C">
              <w:trPr>
                <w:trHeight w:val="367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98525E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310,1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7F521F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F521F"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B248B" w:rsidTr="00CF6B6C">
              <w:trPr>
                <w:trHeight w:val="367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98525E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349,1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7F521F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B248B" w:rsidTr="00CF6B6C">
              <w:trPr>
                <w:trHeight w:val="367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98525E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349,1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7F521F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B248B" w:rsidTr="00CF6B6C">
              <w:trPr>
                <w:trHeight w:val="367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2B248B" w:rsidP="00CF6B6C">
                  <w:pPr>
                    <w:tabs>
                      <w:tab w:val="left" w:pos="2713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98525E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1862,1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48B" w:rsidRDefault="007F521F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220,0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48B" w:rsidRDefault="00C66866" w:rsidP="00CF6B6C">
                  <w:pPr>
                    <w:tabs>
                      <w:tab w:val="left" w:pos="2713"/>
                    </w:tabs>
                    <w:spacing w:line="276" w:lineRule="auto"/>
                    <w:ind w:left="4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3059,9</w:t>
                  </w:r>
                </w:p>
              </w:tc>
            </w:tr>
          </w:tbl>
          <w:p w:rsidR="002B248B" w:rsidRDefault="002B248B" w:rsidP="00CF6B6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B248B" w:rsidTr="002B248B">
        <w:trPr>
          <w:trHeight w:val="1298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8B" w:rsidRDefault="002B248B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муниципальной 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8B" w:rsidRDefault="002B248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</w:t>
            </w:r>
          </w:p>
          <w:p w:rsidR="002B248B" w:rsidRDefault="002B248B">
            <w:pPr>
              <w:widowControl/>
              <w:tabs>
                <w:tab w:val="left" w:pos="720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обеспечения круглогодичного транспортного сообщения с населенными пунктами, повышения безопасности дорожного движения, сокращения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количества и величины потерь от дорожно-транспортных происшествий, снижения отрицательного воздействия транспортно-дорожного комплекса на окружающую среду;</w:t>
            </w:r>
          </w:p>
          <w:p w:rsidR="002B248B" w:rsidRDefault="002B248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повышение доступности услуг транспортного комплекса для населения;</w:t>
            </w:r>
          </w:p>
          <w:p w:rsidR="002B248B" w:rsidRDefault="002B248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совершенствования системы управления и системы финансирования дорожного хозяйства, развития систем ценообразования и закупок для нужд дорожного хозяйства.</w:t>
            </w:r>
          </w:p>
          <w:p w:rsidR="002B248B" w:rsidRDefault="002B248B">
            <w:pPr>
              <w:widowControl/>
              <w:tabs>
                <w:tab w:val="left" w:pos="2713"/>
              </w:tabs>
              <w:autoSpaceDE/>
              <w:adjustRightInd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4014E" w:rsidRDefault="00F4014E"/>
    <w:sectPr w:rsidR="00F4014E" w:rsidSect="00F4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7A19"/>
    <w:multiLevelType w:val="hybridMultilevel"/>
    <w:tmpl w:val="A836D1CC"/>
    <w:lvl w:ilvl="0" w:tplc="AE86D5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237F13"/>
    <w:multiLevelType w:val="hybridMultilevel"/>
    <w:tmpl w:val="37BA2A0C"/>
    <w:lvl w:ilvl="0" w:tplc="D4DA458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F6E"/>
    <w:rsid w:val="0002282E"/>
    <w:rsid w:val="00046D2F"/>
    <w:rsid w:val="00152F24"/>
    <w:rsid w:val="002777B0"/>
    <w:rsid w:val="00284712"/>
    <w:rsid w:val="002B248B"/>
    <w:rsid w:val="002D4EE8"/>
    <w:rsid w:val="003214D7"/>
    <w:rsid w:val="003516A9"/>
    <w:rsid w:val="003B1AA8"/>
    <w:rsid w:val="00412892"/>
    <w:rsid w:val="00484575"/>
    <w:rsid w:val="004E4265"/>
    <w:rsid w:val="004F4FD5"/>
    <w:rsid w:val="005313AE"/>
    <w:rsid w:val="00536AA4"/>
    <w:rsid w:val="00574863"/>
    <w:rsid w:val="005C45A1"/>
    <w:rsid w:val="005E42C1"/>
    <w:rsid w:val="006504D8"/>
    <w:rsid w:val="006804FA"/>
    <w:rsid w:val="0069180F"/>
    <w:rsid w:val="0078144F"/>
    <w:rsid w:val="00783197"/>
    <w:rsid w:val="007F521F"/>
    <w:rsid w:val="00897309"/>
    <w:rsid w:val="008B502A"/>
    <w:rsid w:val="00940FCD"/>
    <w:rsid w:val="009476AC"/>
    <w:rsid w:val="00981B9A"/>
    <w:rsid w:val="0098525E"/>
    <w:rsid w:val="009F585A"/>
    <w:rsid w:val="00A26686"/>
    <w:rsid w:val="00A61612"/>
    <w:rsid w:val="00A71B20"/>
    <w:rsid w:val="00A90543"/>
    <w:rsid w:val="00AD6E24"/>
    <w:rsid w:val="00B06201"/>
    <w:rsid w:val="00B36F6E"/>
    <w:rsid w:val="00B70052"/>
    <w:rsid w:val="00B82667"/>
    <w:rsid w:val="00BB1175"/>
    <w:rsid w:val="00C03F9E"/>
    <w:rsid w:val="00C2207D"/>
    <w:rsid w:val="00C30EEB"/>
    <w:rsid w:val="00C378BA"/>
    <w:rsid w:val="00C66866"/>
    <w:rsid w:val="00D13282"/>
    <w:rsid w:val="00D142A8"/>
    <w:rsid w:val="00D30521"/>
    <w:rsid w:val="00D928DB"/>
    <w:rsid w:val="00DE55DC"/>
    <w:rsid w:val="00E044A4"/>
    <w:rsid w:val="00E77F36"/>
    <w:rsid w:val="00EE6F5A"/>
    <w:rsid w:val="00EF2099"/>
    <w:rsid w:val="00F170C1"/>
    <w:rsid w:val="00F4014E"/>
    <w:rsid w:val="00F439CE"/>
    <w:rsid w:val="00F554F7"/>
    <w:rsid w:val="00F94D3E"/>
    <w:rsid w:val="00FE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6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612"/>
    <w:pPr>
      <w:ind w:left="720"/>
      <w:contextualSpacing/>
    </w:pPr>
  </w:style>
  <w:style w:type="paragraph" w:styleId="a6">
    <w:name w:val="No Spacing"/>
    <w:uiPriority w:val="1"/>
    <w:qFormat/>
    <w:rsid w:val="003214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90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D7E4-1815-4FCC-920D-365A089D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Администрация</cp:lastModifiedBy>
  <cp:revision>52</cp:revision>
  <cp:lastPrinted>2016-12-29T11:10:00Z</cp:lastPrinted>
  <dcterms:created xsi:type="dcterms:W3CDTF">2016-02-16T13:07:00Z</dcterms:created>
  <dcterms:modified xsi:type="dcterms:W3CDTF">2016-12-29T11:12:00Z</dcterms:modified>
</cp:coreProperties>
</file>