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01" w:rsidRDefault="006B6B01" w:rsidP="006B6B01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6B01" w:rsidRDefault="006B6B01" w:rsidP="006B6B01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-262255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6B6B01" w:rsidRDefault="006B6B01" w:rsidP="006B6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6B01" w:rsidRDefault="006B6B01" w:rsidP="006B6B01">
      <w:pPr>
        <w:jc w:val="center"/>
        <w:rPr>
          <w:sz w:val="28"/>
          <w:szCs w:val="28"/>
        </w:rPr>
      </w:pPr>
    </w:p>
    <w:p w:rsidR="006B6B01" w:rsidRDefault="006B6B01" w:rsidP="006B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B6B01" w:rsidRDefault="006B6B01" w:rsidP="006B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6B6B01" w:rsidRDefault="006B6B01" w:rsidP="006B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 СМОЛЕНСКОЙ ОБЛАСТИ</w:t>
      </w:r>
    </w:p>
    <w:p w:rsidR="006B6B01" w:rsidRDefault="006B6B01" w:rsidP="006B6B01">
      <w:pPr>
        <w:jc w:val="center"/>
        <w:rPr>
          <w:b/>
          <w:sz w:val="28"/>
          <w:szCs w:val="28"/>
        </w:rPr>
      </w:pPr>
    </w:p>
    <w:p w:rsidR="006B6B01" w:rsidRDefault="006B6B01" w:rsidP="006B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6B6B01" w:rsidRDefault="006B6B01" w:rsidP="006B6B01">
      <w:pPr>
        <w:jc w:val="center"/>
        <w:rPr>
          <w:b/>
          <w:sz w:val="28"/>
          <w:szCs w:val="28"/>
        </w:rPr>
      </w:pPr>
    </w:p>
    <w:p w:rsidR="006B6B01" w:rsidRDefault="006B6B01" w:rsidP="006B6B01">
      <w:pPr>
        <w:rPr>
          <w:sz w:val="28"/>
          <w:szCs w:val="28"/>
        </w:rPr>
      </w:pPr>
    </w:p>
    <w:p w:rsidR="006B6B01" w:rsidRDefault="006B6B01" w:rsidP="006B6B01">
      <w:pPr>
        <w:rPr>
          <w:sz w:val="28"/>
          <w:szCs w:val="28"/>
        </w:rPr>
      </w:pPr>
      <w:r>
        <w:rPr>
          <w:sz w:val="28"/>
          <w:szCs w:val="28"/>
        </w:rPr>
        <w:t xml:space="preserve"> От  _______________                                                   №  </w:t>
      </w:r>
    </w:p>
    <w:p w:rsidR="006B6B01" w:rsidRDefault="006B6B01" w:rsidP="006B6B01">
      <w:pPr>
        <w:rPr>
          <w:sz w:val="28"/>
          <w:szCs w:val="28"/>
        </w:rPr>
      </w:pPr>
      <w:r>
        <w:rPr>
          <w:sz w:val="28"/>
          <w:szCs w:val="28"/>
        </w:rPr>
        <w:t xml:space="preserve">    д.Шаталово</w:t>
      </w:r>
    </w:p>
    <w:p w:rsidR="006B6B01" w:rsidRDefault="006B6B01" w:rsidP="006B6B01">
      <w:pPr>
        <w:rPr>
          <w:sz w:val="28"/>
          <w:szCs w:val="28"/>
        </w:rPr>
      </w:pPr>
    </w:p>
    <w:p w:rsidR="006B6B01" w:rsidRDefault="006B6B01" w:rsidP="006B6B01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дополнительном    соглашении </w:t>
      </w:r>
    </w:p>
    <w:p w:rsidR="006B6B01" w:rsidRDefault="006B6B01" w:rsidP="006B6B01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к Соглашению о передаче Контрольно-ревизионной комиссии муниципального района полномочий Контрольно-ревизионной комиссии Шаталовского сельского поселения Починковского района Смоленской области по осуществлению внешнего муниципального финансового контроля</w:t>
      </w:r>
    </w:p>
    <w:p w:rsidR="006B6B01" w:rsidRDefault="006B6B01" w:rsidP="006B6B01">
      <w:pPr>
        <w:jc w:val="both"/>
        <w:rPr>
          <w:sz w:val="28"/>
          <w:szCs w:val="28"/>
        </w:rPr>
      </w:pPr>
    </w:p>
    <w:p w:rsidR="006B6B01" w:rsidRDefault="006B6B01" w:rsidP="006B6B01">
      <w:pPr>
        <w:jc w:val="both"/>
        <w:rPr>
          <w:sz w:val="28"/>
          <w:szCs w:val="28"/>
        </w:rPr>
      </w:pPr>
    </w:p>
    <w:p w:rsidR="006B6B01" w:rsidRDefault="006B6B01" w:rsidP="006B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6 октября  2003 года № 131-ФЗ «Об общих принципах организации местного самоуправления в Российской Федерации», Уставом Шаталовского сельского поселения Починковского района Смоленской области </w:t>
      </w:r>
    </w:p>
    <w:p w:rsidR="006B6B01" w:rsidRDefault="006B6B01" w:rsidP="006B6B01">
      <w:pPr>
        <w:jc w:val="both"/>
        <w:rPr>
          <w:sz w:val="28"/>
          <w:szCs w:val="28"/>
        </w:rPr>
      </w:pPr>
    </w:p>
    <w:p w:rsidR="006B6B01" w:rsidRDefault="006B6B01" w:rsidP="006B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Шаталовского сельского поселения Починковского района Смоленской области </w:t>
      </w:r>
    </w:p>
    <w:p w:rsidR="006B6B01" w:rsidRDefault="006B6B01" w:rsidP="006B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е ш и л: </w:t>
      </w:r>
    </w:p>
    <w:p w:rsidR="006B6B01" w:rsidRDefault="006B6B01" w:rsidP="006B6B01">
      <w:pPr>
        <w:ind w:firstLine="708"/>
        <w:jc w:val="both"/>
        <w:rPr>
          <w:sz w:val="28"/>
          <w:szCs w:val="28"/>
        </w:rPr>
      </w:pPr>
    </w:p>
    <w:p w:rsidR="006B6B01" w:rsidRDefault="006B6B01" w:rsidP="006B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дополнительное соглашение к  Соглашению о передаче Контрольно-ревизионной комиссии муниципального района полномочий Контрольно-ревизионной комиссии Шаталовского сельского поселения Починковского района Смоленской области по осуществлению внешнего муниципального финансового контроля (прилагается).</w:t>
      </w:r>
    </w:p>
    <w:p w:rsidR="006B6B01" w:rsidRDefault="006B6B01" w:rsidP="006B6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Предложить Главе муниципального образования Шаталовского сельского поселения Починковского района Смоленской области  заключить  дополнительное  соглашение к Соглашению о передаче Контрольно-ревизионной комиссии муниципального района полномочий Контрольно-</w:t>
      </w:r>
      <w:r>
        <w:rPr>
          <w:sz w:val="28"/>
          <w:szCs w:val="28"/>
        </w:rPr>
        <w:lastRenderedPageBreak/>
        <w:t>ревизионной комиссии Шаталовского сельского поселения Починковского района Смоленской области по осуществлению внешнего муниципального финансового контроля с Советом депутатов муниципального образования «Починковский район» Смоленской области.</w:t>
      </w:r>
    </w:p>
    <w:p w:rsidR="006B6B01" w:rsidRDefault="006B6B01" w:rsidP="006B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6B6B01" w:rsidRDefault="006B6B01" w:rsidP="006B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обнародованию и </w:t>
      </w:r>
      <w:r>
        <w:rPr>
          <w:rFonts w:eastAsia="Lucida Sans Unicode"/>
          <w:kern w:val="2"/>
          <w:sz w:val="28"/>
          <w:szCs w:val="28"/>
        </w:rPr>
        <w:t>вступает в силу с момента его подписания</w:t>
      </w:r>
      <w:r>
        <w:rPr>
          <w:sz w:val="28"/>
          <w:szCs w:val="28"/>
        </w:rPr>
        <w:t>.</w:t>
      </w:r>
    </w:p>
    <w:p w:rsidR="006B6B01" w:rsidRDefault="006B6B01" w:rsidP="006B6B01">
      <w:pPr>
        <w:jc w:val="both"/>
        <w:rPr>
          <w:sz w:val="28"/>
          <w:szCs w:val="28"/>
        </w:rPr>
      </w:pPr>
    </w:p>
    <w:p w:rsidR="006B6B01" w:rsidRDefault="006B6B01" w:rsidP="006B6B01">
      <w:pPr>
        <w:jc w:val="both"/>
        <w:rPr>
          <w:sz w:val="28"/>
          <w:szCs w:val="28"/>
        </w:rPr>
      </w:pPr>
    </w:p>
    <w:p w:rsidR="006B6B01" w:rsidRDefault="006B6B01" w:rsidP="006B6B01">
      <w:pPr>
        <w:jc w:val="both"/>
        <w:rPr>
          <w:sz w:val="28"/>
          <w:szCs w:val="28"/>
        </w:rPr>
      </w:pPr>
    </w:p>
    <w:p w:rsidR="006B6B01" w:rsidRDefault="006B6B01" w:rsidP="006B6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B6B01" w:rsidRDefault="006B6B01" w:rsidP="006B6B01">
      <w:pPr>
        <w:rPr>
          <w:sz w:val="28"/>
          <w:szCs w:val="28"/>
        </w:rPr>
      </w:pPr>
      <w:r>
        <w:rPr>
          <w:sz w:val="28"/>
          <w:szCs w:val="28"/>
        </w:rPr>
        <w:t xml:space="preserve">Шатадловского сельского поселения </w:t>
      </w:r>
    </w:p>
    <w:p w:rsidR="006B6B01" w:rsidRDefault="006B6B01" w:rsidP="006B6B01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 </w:t>
      </w:r>
    </w:p>
    <w:p w:rsidR="006B6B01" w:rsidRDefault="006B6B01" w:rsidP="006B6B0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Е.А.Зыкова</w:t>
      </w:r>
    </w:p>
    <w:p w:rsidR="006B6B01" w:rsidRDefault="006B6B01" w:rsidP="006B6B01">
      <w:pPr>
        <w:rPr>
          <w:sz w:val="28"/>
          <w:szCs w:val="28"/>
        </w:rPr>
      </w:pPr>
    </w:p>
    <w:p w:rsidR="00A475A9" w:rsidRDefault="00A475A9">
      <w:bookmarkStart w:id="0" w:name="_GoBack"/>
      <w:bookmarkEnd w:id="0"/>
    </w:p>
    <w:sectPr w:rsidR="00A4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2D"/>
    <w:rsid w:val="006B6B01"/>
    <w:rsid w:val="00A475A9"/>
    <w:rsid w:val="00A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EC1B-7D42-4962-8D53-A0276A5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dcterms:created xsi:type="dcterms:W3CDTF">2017-11-22T05:58:00Z</dcterms:created>
  <dcterms:modified xsi:type="dcterms:W3CDTF">2017-11-22T05:58:00Z</dcterms:modified>
</cp:coreProperties>
</file>