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4EE" w:rsidRDefault="009A44EE" w:rsidP="009A44EE">
      <w:pPr>
        <w:pStyle w:val="a5"/>
        <w:ind w:left="9912" w:firstLine="708"/>
        <w:jc w:val="both"/>
      </w:pPr>
      <w:r>
        <w:t>Утверждено</w:t>
      </w:r>
    </w:p>
    <w:p w:rsidR="009A44EE" w:rsidRDefault="009A44EE" w:rsidP="009A44EE">
      <w:pPr>
        <w:pStyle w:val="a5"/>
        <w:ind w:left="9204" w:firstLine="708"/>
        <w:jc w:val="both"/>
      </w:pPr>
      <w:r>
        <w:t>Распоряжением Администрации</w:t>
      </w:r>
    </w:p>
    <w:p w:rsidR="009A44EE" w:rsidRDefault="009A44EE" w:rsidP="009A44EE">
      <w:pPr>
        <w:pStyle w:val="a5"/>
        <w:ind w:left="9204" w:firstLine="708"/>
        <w:jc w:val="both"/>
      </w:pPr>
      <w:r>
        <w:t>Шаталовского сельского поселения</w:t>
      </w:r>
    </w:p>
    <w:p w:rsidR="009A44EE" w:rsidRDefault="009A44EE" w:rsidP="009A44EE">
      <w:pPr>
        <w:pStyle w:val="a5"/>
        <w:ind w:left="9204" w:firstLine="708"/>
        <w:jc w:val="both"/>
      </w:pPr>
      <w:r>
        <w:t>Починковского района Смоленской области</w:t>
      </w:r>
    </w:p>
    <w:p w:rsidR="009A44EE" w:rsidRDefault="008E6509" w:rsidP="009A44EE">
      <w:pPr>
        <w:pStyle w:val="a5"/>
        <w:ind w:left="9204" w:firstLine="708"/>
        <w:jc w:val="both"/>
      </w:pPr>
      <w:r>
        <w:t>от  12 февраля 2021 года   №  24</w:t>
      </w:r>
    </w:p>
    <w:p w:rsidR="009A44EE" w:rsidRDefault="009A44EE" w:rsidP="009A44EE">
      <w:pPr>
        <w:spacing w:line="100" w:lineRule="atLeast"/>
        <w:jc w:val="center"/>
        <w:rPr>
          <w:b/>
        </w:rPr>
      </w:pPr>
    </w:p>
    <w:p w:rsidR="00467960" w:rsidRDefault="00467960" w:rsidP="00467960">
      <w:pPr>
        <w:shd w:val="clear" w:color="auto" w:fill="F9F9F9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="00557F05" w:rsidRPr="003846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тчет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557F05" w:rsidRPr="003846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о ходе реализации </w:t>
      </w:r>
    </w:p>
    <w:p w:rsidR="00557F05" w:rsidRPr="00384642" w:rsidRDefault="00557F05" w:rsidP="00467960">
      <w:pPr>
        <w:shd w:val="clear" w:color="auto" w:fill="F9F9F9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846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 оценки эффективности муниципальной программы</w:t>
      </w:r>
    </w:p>
    <w:p w:rsidR="00384642" w:rsidRPr="00384642" w:rsidRDefault="00557F05" w:rsidP="00384642">
      <w:pPr>
        <w:shd w:val="clear" w:color="auto" w:fill="F9F9F9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3846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</w:t>
      </w:r>
      <w:r w:rsidR="00384642" w:rsidRPr="00384642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транспортной инфраструктуры  </w:t>
      </w:r>
      <w:r w:rsidR="00111B90" w:rsidRPr="003846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Шаталовского</w:t>
      </w:r>
      <w:r w:rsidRPr="003846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 </w:t>
      </w:r>
    </w:p>
    <w:p w:rsidR="00686918" w:rsidRPr="00384642" w:rsidRDefault="00557F05" w:rsidP="00384642">
      <w:pPr>
        <w:shd w:val="clear" w:color="auto" w:fill="F9F9F9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3846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Починковского района Смоленской области</w:t>
      </w:r>
    </w:p>
    <w:p w:rsidR="00557F05" w:rsidRPr="00384642" w:rsidRDefault="00557F05" w:rsidP="00557F05">
      <w:pPr>
        <w:shd w:val="clear" w:color="auto" w:fill="F9F9F9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3846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за 20</w:t>
      </w:r>
      <w:r w:rsidR="00111B90" w:rsidRPr="003846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20</w:t>
      </w:r>
      <w:r w:rsidRPr="003846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557F05" w:rsidRPr="00686918" w:rsidRDefault="00557F05" w:rsidP="00557F05">
      <w:pPr>
        <w:shd w:val="clear" w:color="auto" w:fill="F9F9F9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E30DCF" w:rsidRDefault="00557F05" w:rsidP="00E30DCF">
      <w:pPr>
        <w:shd w:val="clear" w:color="auto" w:fill="F9F9F9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1D3F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Му</w:t>
      </w: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ниципальная программа «</w:t>
      </w:r>
      <w:r w:rsidR="00384642" w:rsidRPr="00ED46ED">
        <w:rPr>
          <w:rFonts w:ascii="Times New Roman" w:hAnsi="Times New Roman" w:cs="Times New Roman"/>
          <w:sz w:val="28"/>
          <w:szCs w:val="28"/>
        </w:rPr>
        <w:t xml:space="preserve">Комплексное развитие транспортной инфраструктуры  </w:t>
      </w:r>
      <w:r w:rsidR="00111B90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Шаталовского</w:t>
      </w: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Починковского района Смоленской област</w:t>
      </w:r>
      <w:r w:rsidR="00111B90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="0038464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», утверждена</w:t>
      </w:r>
      <w:r w:rsidR="00111B90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постановлением А</w:t>
      </w: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="00111B90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Шаталовского</w:t>
      </w:r>
      <w:r w:rsidR="000009F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</w:t>
      </w: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поселения от </w:t>
      </w:r>
      <w:r w:rsidR="004C1D3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C1D3F" w:rsidRPr="004C1D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09 января 2020 года № 05</w:t>
      </w:r>
    </w:p>
    <w:p w:rsidR="00E30DCF" w:rsidRDefault="00E30DCF" w:rsidP="004714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7E" w:rsidRPr="0047147E" w:rsidRDefault="0047147E" w:rsidP="00471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47E">
        <w:rPr>
          <w:rFonts w:ascii="Times New Roman" w:hAnsi="Times New Roman" w:cs="Times New Roman"/>
          <w:b/>
          <w:sz w:val="28"/>
          <w:szCs w:val="28"/>
        </w:rPr>
        <w:t>Основная цель Программы:</w:t>
      </w:r>
    </w:p>
    <w:p w:rsidR="0047147E" w:rsidRPr="00ED46ED" w:rsidRDefault="0047147E" w:rsidP="00ED4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ED">
        <w:rPr>
          <w:rFonts w:ascii="Times New Roman" w:hAnsi="Times New Roman" w:cs="Times New Roman"/>
          <w:sz w:val="28"/>
          <w:szCs w:val="28"/>
        </w:rPr>
        <w:t>-Комплексное развитие транспортной инфраструктуры  Шаталовского сельского поселения Починковского района Смоленской области по всем видам транспорта.</w:t>
      </w:r>
    </w:p>
    <w:p w:rsidR="0047147E" w:rsidRPr="00ED46ED" w:rsidRDefault="0047147E" w:rsidP="00ED4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ED">
        <w:rPr>
          <w:rFonts w:ascii="Times New Roman" w:hAnsi="Times New Roman" w:cs="Times New Roman"/>
          <w:bCs/>
          <w:kern w:val="2"/>
          <w:sz w:val="28"/>
          <w:szCs w:val="28"/>
        </w:rPr>
        <w:t>-Развитие транспорта общего пользования, создание транспортно-пересадочных узлов.</w:t>
      </w:r>
    </w:p>
    <w:p w:rsidR="0047147E" w:rsidRPr="00ED46ED" w:rsidRDefault="0047147E" w:rsidP="00ED4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ED">
        <w:rPr>
          <w:rFonts w:ascii="Times New Roman" w:hAnsi="Times New Roman" w:cs="Times New Roman"/>
          <w:sz w:val="28"/>
          <w:szCs w:val="28"/>
        </w:rPr>
        <w:t>- Развитие инфраструктуры для легкового автомобильного транспорта, включая развитие единого парковочного          пространства.</w:t>
      </w:r>
    </w:p>
    <w:p w:rsidR="0047147E" w:rsidRPr="00ED46ED" w:rsidRDefault="00861BA2" w:rsidP="00ED4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ED">
        <w:rPr>
          <w:rFonts w:ascii="Times New Roman" w:hAnsi="Times New Roman" w:cs="Times New Roman"/>
          <w:sz w:val="28"/>
          <w:szCs w:val="28"/>
        </w:rPr>
        <w:t>-</w:t>
      </w:r>
      <w:r w:rsidR="00ED46ED" w:rsidRPr="00ED46ED">
        <w:rPr>
          <w:rFonts w:ascii="Times New Roman" w:hAnsi="Times New Roman" w:cs="Times New Roman"/>
          <w:sz w:val="28"/>
          <w:szCs w:val="28"/>
        </w:rPr>
        <w:t xml:space="preserve"> </w:t>
      </w:r>
      <w:r w:rsidR="0047147E" w:rsidRPr="00ED46ED">
        <w:rPr>
          <w:rFonts w:ascii="Times New Roman" w:hAnsi="Times New Roman" w:cs="Times New Roman"/>
          <w:sz w:val="28"/>
          <w:szCs w:val="28"/>
        </w:rPr>
        <w:t>Развитие инфраструктуры пешеходного и велосипедного передвижения.</w:t>
      </w:r>
    </w:p>
    <w:p w:rsidR="003E3013" w:rsidRPr="00ED46ED" w:rsidRDefault="00861BA2" w:rsidP="00ED4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ED">
        <w:rPr>
          <w:rFonts w:ascii="Times New Roman" w:hAnsi="Times New Roman" w:cs="Times New Roman"/>
          <w:sz w:val="28"/>
          <w:szCs w:val="28"/>
        </w:rPr>
        <w:t>-</w:t>
      </w:r>
      <w:r w:rsidR="00ED46ED" w:rsidRPr="00ED46ED">
        <w:rPr>
          <w:rFonts w:ascii="Times New Roman" w:hAnsi="Times New Roman" w:cs="Times New Roman"/>
          <w:sz w:val="28"/>
          <w:szCs w:val="28"/>
        </w:rPr>
        <w:t xml:space="preserve"> </w:t>
      </w:r>
      <w:r w:rsidR="0047147E" w:rsidRPr="00ED46ED">
        <w:rPr>
          <w:rFonts w:ascii="Times New Roman" w:hAnsi="Times New Roman" w:cs="Times New Roman"/>
          <w:sz w:val="28"/>
          <w:szCs w:val="28"/>
        </w:rPr>
        <w:t>Организации дорожного движения, повышение безопасности дорожного движения, снижение перегруженности дорог и/или их участков</w:t>
      </w:r>
      <w:r w:rsidRPr="00ED46ED">
        <w:rPr>
          <w:rFonts w:ascii="Times New Roman" w:hAnsi="Times New Roman" w:cs="Times New Roman"/>
          <w:sz w:val="28"/>
          <w:szCs w:val="28"/>
        </w:rPr>
        <w:t>.</w:t>
      </w:r>
    </w:p>
    <w:p w:rsidR="00886F88" w:rsidRDefault="003E3013" w:rsidP="00ED46ED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ED46ED">
        <w:rPr>
          <w:rFonts w:ascii="Times New Roman" w:hAnsi="Times New Roman" w:cs="Times New Roman"/>
          <w:sz w:val="28"/>
          <w:szCs w:val="28"/>
        </w:rPr>
        <w:t>-</w:t>
      </w:r>
      <w:r w:rsidR="00213454">
        <w:rPr>
          <w:rFonts w:ascii="Times New Roman" w:hAnsi="Times New Roman" w:cs="Times New Roman"/>
          <w:sz w:val="28"/>
          <w:szCs w:val="28"/>
        </w:rPr>
        <w:t xml:space="preserve"> </w:t>
      </w:r>
      <w:r w:rsidR="00886F88" w:rsidRPr="001245F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Развитие сети автомобильных дорог общего пользования местного значения</w:t>
      </w:r>
      <w:r w:rsidR="001245F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1245F3" w:rsidRDefault="001245F3" w:rsidP="00ED46ED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245F3" w:rsidRPr="001245F3" w:rsidRDefault="001245F3" w:rsidP="00ED46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DCF" w:rsidRPr="001245F3" w:rsidRDefault="00E30DCF" w:rsidP="00ED46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147E" w:rsidRPr="009036F3" w:rsidRDefault="009036F3" w:rsidP="009036F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задачи</w:t>
      </w:r>
      <w:r w:rsidRPr="009036F3">
        <w:rPr>
          <w:b/>
          <w:sz w:val="28"/>
          <w:szCs w:val="28"/>
        </w:rPr>
        <w:t xml:space="preserve"> Программы:</w:t>
      </w:r>
    </w:p>
    <w:p w:rsidR="009036F3" w:rsidRPr="009036F3" w:rsidRDefault="009036F3" w:rsidP="00861BA2">
      <w:pPr>
        <w:pStyle w:val="a3"/>
        <w:rPr>
          <w:b/>
          <w:sz w:val="28"/>
          <w:szCs w:val="28"/>
        </w:rPr>
      </w:pPr>
    </w:p>
    <w:p w:rsidR="0047147E" w:rsidRPr="009036F3" w:rsidRDefault="006959A4" w:rsidP="009036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59A4">
        <w:rPr>
          <w:rFonts w:ascii="Times New Roman" w:hAnsi="Times New Roman" w:cs="Times New Roman"/>
          <w:sz w:val="28"/>
          <w:szCs w:val="28"/>
        </w:rPr>
        <w:t>-</w:t>
      </w:r>
      <w:r w:rsidR="009036F3" w:rsidRPr="009036F3">
        <w:t xml:space="preserve"> </w:t>
      </w:r>
      <w:r w:rsidR="009036F3" w:rsidRPr="009036F3">
        <w:rPr>
          <w:rFonts w:ascii="Times New Roman" w:hAnsi="Times New Roman" w:cs="Times New Roman"/>
          <w:sz w:val="28"/>
          <w:szCs w:val="28"/>
        </w:rPr>
        <w:t>Развитие современной и эффективной транспортной  инфраструктуры, обеспечивающей ускорение пас</w:t>
      </w:r>
      <w:r w:rsidR="00213454">
        <w:rPr>
          <w:rFonts w:ascii="Times New Roman" w:hAnsi="Times New Roman" w:cs="Times New Roman"/>
          <w:sz w:val="28"/>
          <w:szCs w:val="28"/>
        </w:rPr>
        <w:t>с</w:t>
      </w:r>
      <w:r w:rsidR="009036F3" w:rsidRPr="009036F3">
        <w:rPr>
          <w:rFonts w:ascii="Times New Roman" w:hAnsi="Times New Roman" w:cs="Times New Roman"/>
          <w:sz w:val="28"/>
          <w:szCs w:val="28"/>
        </w:rPr>
        <w:t>ажирооборота, товародвижения и снижение транспортных издержек в экономике.</w:t>
      </w:r>
    </w:p>
    <w:p w:rsidR="0047147E" w:rsidRPr="009036F3" w:rsidRDefault="009036F3" w:rsidP="009036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6F3">
        <w:rPr>
          <w:rFonts w:ascii="Times New Roman" w:hAnsi="Times New Roman" w:cs="Times New Roman"/>
          <w:sz w:val="28"/>
          <w:szCs w:val="28"/>
        </w:rPr>
        <w:t>Обеспечение условия для управления транспортным спросом, повышение доступности услуг транспортного комплекса для населения.</w:t>
      </w:r>
    </w:p>
    <w:p w:rsidR="0047147E" w:rsidRPr="009036F3" w:rsidRDefault="009036F3" w:rsidP="009036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6F3">
        <w:rPr>
          <w:rFonts w:ascii="Times New Roman" w:hAnsi="Times New Roman" w:cs="Times New Roman"/>
          <w:sz w:val="28"/>
          <w:szCs w:val="28"/>
        </w:rPr>
        <w:t>Развитие транспортной инфраструктуры, сбалансированное с градостроительной деятельностью, предоставление качественных услуг населению, повышение обеспеченности населения объектами транспортной инфраструктуры, 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автомобилей.</w:t>
      </w:r>
    </w:p>
    <w:p w:rsidR="0047147E" w:rsidRPr="009036F3" w:rsidRDefault="009036F3" w:rsidP="009036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6F3">
        <w:rPr>
          <w:rFonts w:ascii="Times New Roman" w:hAnsi="Times New Roman" w:cs="Times New Roman"/>
          <w:sz w:val="28"/>
          <w:szCs w:val="28"/>
        </w:rPr>
        <w:t>Обеспечение условия для пешеходного и велосипедного передвижения населения, повышение безопасности дорожного движения.</w:t>
      </w:r>
    </w:p>
    <w:p w:rsidR="0047147E" w:rsidRPr="009036F3" w:rsidRDefault="009036F3" w:rsidP="009036F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6F3">
        <w:rPr>
          <w:rFonts w:ascii="Times New Roman" w:hAnsi="Times New Roman" w:cs="Times New Roman"/>
          <w:sz w:val="28"/>
          <w:szCs w:val="28"/>
        </w:rPr>
        <w:t>Безопасность, качество и эффективность транспортного обслуживания населения, а также субъектов экономической деятельности,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деятельности, повышение комплексной безопасности и устойчивости транспортной системы.</w:t>
      </w:r>
    </w:p>
    <w:p w:rsidR="0047147E" w:rsidRDefault="003E3013" w:rsidP="009036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6F3" w:rsidRPr="009036F3">
        <w:rPr>
          <w:rFonts w:ascii="Times New Roman" w:hAnsi="Times New Roman" w:cs="Times New Roman"/>
          <w:sz w:val="28"/>
          <w:szCs w:val="28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деятельности, развитие в соответствии с трансп</w:t>
      </w:r>
      <w:r w:rsidR="00330055">
        <w:rPr>
          <w:rFonts w:ascii="Times New Roman" w:hAnsi="Times New Roman" w:cs="Times New Roman"/>
          <w:sz w:val="28"/>
          <w:szCs w:val="28"/>
        </w:rPr>
        <w:t xml:space="preserve">ортным спросом, </w:t>
      </w:r>
      <w:r w:rsidR="009036F3" w:rsidRPr="009036F3">
        <w:rPr>
          <w:rFonts w:ascii="Times New Roman" w:hAnsi="Times New Roman" w:cs="Times New Roman"/>
          <w:sz w:val="28"/>
          <w:szCs w:val="28"/>
        </w:rPr>
        <w:t xml:space="preserve"> сбалансированное с градостроительной деятельностью, повышение качества содержания транспортной инфраструктуры, снижение уровня износа объектов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013" w:rsidRDefault="003E3013" w:rsidP="009036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46ED" w:rsidRPr="009036F3" w:rsidRDefault="00ED46ED" w:rsidP="00ED46E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социально-экономической эффективности</w:t>
      </w:r>
      <w:r w:rsidRPr="009036F3">
        <w:rPr>
          <w:b/>
          <w:sz w:val="28"/>
          <w:szCs w:val="28"/>
        </w:rPr>
        <w:t xml:space="preserve"> Программы:</w:t>
      </w:r>
    </w:p>
    <w:p w:rsidR="0047147E" w:rsidRPr="004C1D3F" w:rsidRDefault="0047147E" w:rsidP="00ED46ED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5B40" w:rsidRDefault="00395B40" w:rsidP="00ED46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557F05" w:rsidRPr="00ED46E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Наиболее актуальными проблемами дорожного хозяйства </w:t>
      </w:r>
      <w:r w:rsidR="00111B90" w:rsidRPr="00ED46E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Шаталовского</w:t>
      </w:r>
      <w:r w:rsidR="00557F05" w:rsidRPr="00ED46E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являются:</w:t>
      </w:r>
    </w:p>
    <w:p w:rsidR="00557F05" w:rsidRPr="00ED46ED" w:rsidRDefault="00ED46ED" w:rsidP="00ED46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-</w:t>
      </w:r>
      <w:r w:rsidR="00557F05" w:rsidRPr="00ED46E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отсутствие усовершенствованного покрытия на дорогах;</w:t>
      </w:r>
    </w:p>
    <w:p w:rsidR="00557F05" w:rsidRPr="00ED46ED" w:rsidRDefault="00ED46ED" w:rsidP="00ED46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-</w:t>
      </w:r>
      <w:r w:rsidR="00557F05" w:rsidRPr="00ED46E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неудовлетворительное состояние дорожных покрытий дворовых территорий.</w:t>
      </w:r>
    </w:p>
    <w:p w:rsidR="00557F05" w:rsidRPr="00395B40" w:rsidRDefault="00557F05" w:rsidP="00395B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5B40">
        <w:rPr>
          <w:rFonts w:ascii="Times New Roman" w:hAnsi="Times New Roman" w:cs="Times New Roman"/>
          <w:sz w:val="28"/>
          <w:szCs w:val="28"/>
        </w:rPr>
        <w:t xml:space="preserve">            Для обеспечения устойчивого экономического роста и повышения уровня жизни населения, снижения </w:t>
      </w:r>
      <w:r w:rsidR="00395B40">
        <w:rPr>
          <w:rFonts w:ascii="Times New Roman" w:hAnsi="Times New Roman" w:cs="Times New Roman"/>
          <w:sz w:val="28"/>
          <w:szCs w:val="28"/>
        </w:rPr>
        <w:t xml:space="preserve">     </w:t>
      </w:r>
      <w:r w:rsidRPr="00395B40">
        <w:rPr>
          <w:rFonts w:ascii="Times New Roman" w:hAnsi="Times New Roman" w:cs="Times New Roman"/>
          <w:sz w:val="28"/>
          <w:szCs w:val="28"/>
        </w:rPr>
        <w:t>аварийности на дорогах муниципального образования необходимо совершенствование технического состояния дорог и придомовой территории.</w:t>
      </w:r>
    </w:p>
    <w:p w:rsidR="00395B40" w:rsidRDefault="00557F05" w:rsidP="00395B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46E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разработке программы:</w:t>
      </w:r>
    </w:p>
    <w:p w:rsidR="00557F05" w:rsidRPr="00ED46ED" w:rsidRDefault="00ED46ED" w:rsidP="00ED46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  - </w:t>
      </w:r>
      <w:r w:rsidR="0033005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 анализ  состояния дорожной сети  на территории</w:t>
      </w:r>
      <w:r w:rsidR="00557F05" w:rsidRPr="00ED46E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3005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Шаталовского</w:t>
      </w:r>
      <w:r w:rsidR="00557F05" w:rsidRPr="00ED46E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</w:t>
      </w:r>
      <w:r w:rsidR="0033005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="00557F05" w:rsidRPr="00ED46E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33005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="00557F05" w:rsidRPr="00ED46E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57F05" w:rsidRPr="00ED46ED" w:rsidRDefault="00395B40" w:rsidP="00ED46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ED46E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- </w:t>
      </w:r>
      <w:r w:rsidR="00557F05" w:rsidRPr="00ED46E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сформирован перечень дорог и придомовых территорий, намеченных к ремонту;</w:t>
      </w:r>
    </w:p>
    <w:p w:rsidR="00557F05" w:rsidRPr="00ED46ED" w:rsidRDefault="00395B40" w:rsidP="00ED46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ED46E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- </w:t>
      </w:r>
      <w:r w:rsidR="00557F05" w:rsidRPr="00ED46E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определены необходимые объемы работ по улично-дорожной сети и придомовым территориям;</w:t>
      </w:r>
    </w:p>
    <w:p w:rsidR="00557F05" w:rsidRDefault="00395B40" w:rsidP="00ED46E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ED46E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- </w:t>
      </w:r>
      <w:r w:rsidR="00557F05" w:rsidRPr="00ED46E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определены сроки, объемы и источники финансирования мероприятий Программы.</w:t>
      </w:r>
    </w:p>
    <w:p w:rsidR="000009F4" w:rsidRPr="00ED46ED" w:rsidRDefault="000009F4" w:rsidP="00ED46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F05" w:rsidRPr="004C1D3F" w:rsidRDefault="00557F05" w:rsidP="00557F0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1D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Основные программные мероприятия и механизм</w:t>
      </w:r>
    </w:p>
    <w:p w:rsidR="00557F05" w:rsidRPr="004C1D3F" w:rsidRDefault="00557F05" w:rsidP="00557F0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1D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реализации Программы.</w:t>
      </w:r>
    </w:p>
    <w:p w:rsidR="00557F05" w:rsidRPr="004C1D3F" w:rsidRDefault="00557F05" w:rsidP="00557F0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Механизм реализации Программы включает в себя систему комплексных мероприятий.</w:t>
      </w:r>
    </w:p>
    <w:p w:rsidR="00557F05" w:rsidRPr="004C1D3F" w:rsidRDefault="00330055" w:rsidP="00395B40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Реализац</w:t>
      </w:r>
      <w:r w:rsidR="00557F05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="00395B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</w:t>
      </w:r>
      <w:r w:rsidR="00557F05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Программы предусматривает целевое использование средств</w:t>
      </w:r>
      <w:r w:rsidR="0046796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</w:t>
      </w:r>
      <w:r w:rsidR="00557F05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в соответствии с поставленными задачами.</w:t>
      </w:r>
    </w:p>
    <w:p w:rsidR="00557F05" w:rsidRPr="004C1D3F" w:rsidRDefault="00557F05" w:rsidP="00557F05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Планы работ по ремонту (включая капитальный ремонт)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финансирования. </w:t>
      </w:r>
    </w:p>
    <w:p w:rsidR="00557F05" w:rsidRPr="004C1D3F" w:rsidRDefault="00557F05" w:rsidP="00557F05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557F05" w:rsidRPr="004C1D3F" w:rsidRDefault="00557F05" w:rsidP="00557F05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Основными вопросами, подлежащими контролю в процессе реализации Программы, являются:</w:t>
      </w:r>
    </w:p>
    <w:p w:rsidR="00557F05" w:rsidRPr="004C1D3F" w:rsidRDefault="00395B40" w:rsidP="00395B40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- </w:t>
      </w:r>
      <w:r w:rsidR="00557F05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эффективное и целевое использование средств бюджета;</w:t>
      </w:r>
    </w:p>
    <w:p w:rsidR="00557F05" w:rsidRPr="004C1D3F" w:rsidRDefault="00395B40" w:rsidP="00395B40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- </w:t>
      </w:r>
      <w:r w:rsidR="00557F05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соблюдение законодательства Российской Федерации при проведении торгов, заключении муниципальных контактов на выполнение работ по капитальному ремонту, ремонту и содержанию автомобильных дорог местного значения  с подрядной организацией;</w:t>
      </w:r>
    </w:p>
    <w:p w:rsidR="00557F05" w:rsidRPr="004C1D3F" w:rsidRDefault="00395B40" w:rsidP="00395B40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- </w:t>
      </w:r>
      <w:r w:rsidR="00557F05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осуществление контроля за соблюдением требований строительных норм и правил, государственных стандартов и технических регламентов;</w:t>
      </w:r>
    </w:p>
    <w:p w:rsidR="00557F05" w:rsidRPr="004C1D3F" w:rsidRDefault="00395B40" w:rsidP="00395B40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- </w:t>
      </w:r>
      <w:r w:rsidR="00557F05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гарантийными обязательствами подрядных организаций по поддержанию требуемого состояния объектов.</w:t>
      </w:r>
    </w:p>
    <w:p w:rsidR="00557F05" w:rsidRPr="004C1D3F" w:rsidRDefault="00557F05" w:rsidP="00557F05">
      <w:pPr>
        <w:shd w:val="clear" w:color="auto" w:fill="F9F9F9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Финансирование программы на 20</w:t>
      </w:r>
      <w:r w:rsidR="00111B90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20</w:t>
      </w: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г предусмотрено в размере </w:t>
      </w:r>
      <w:r w:rsidR="00111B90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116284</w:t>
      </w:r>
      <w:r w:rsidR="008E3D3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,2</w:t>
      </w: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тыс. руб., исполнено на 01.01.202</w:t>
      </w:r>
      <w:r w:rsidR="00111B90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</w:t>
      </w: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г.- </w:t>
      </w:r>
      <w:r w:rsidR="000A23B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75 486,1</w:t>
      </w: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тыс. руб.</w:t>
      </w:r>
    </w:p>
    <w:p w:rsidR="00557F05" w:rsidRPr="004C1D3F" w:rsidRDefault="00557F05" w:rsidP="00557F05">
      <w:pPr>
        <w:shd w:val="clear" w:color="auto" w:fill="F9F9F9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</w:t>
      </w:r>
    </w:p>
    <w:p w:rsidR="00395B40" w:rsidRDefault="00395B40" w:rsidP="00467960">
      <w:pPr>
        <w:shd w:val="clear" w:color="auto" w:fill="F9F9F9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E30DCF" w:rsidRDefault="00557F05" w:rsidP="00E30DCF">
      <w:pPr>
        <w:shd w:val="clear" w:color="auto" w:fill="F9F9F9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86F88" w:rsidRDefault="00886F88" w:rsidP="00886F88">
      <w:pPr>
        <w:shd w:val="clear" w:color="auto" w:fill="F9F9F9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86F88" w:rsidRDefault="00886F88" w:rsidP="00886F88">
      <w:pPr>
        <w:shd w:val="clear" w:color="auto" w:fill="F9F9F9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86F88" w:rsidRDefault="00886F88" w:rsidP="00886F88">
      <w:pPr>
        <w:shd w:val="clear" w:color="auto" w:fill="F9F9F9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86F88" w:rsidRDefault="00886F88" w:rsidP="00886F88">
      <w:pPr>
        <w:shd w:val="clear" w:color="auto" w:fill="F9F9F9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86F88" w:rsidRDefault="00886F88" w:rsidP="00886F88">
      <w:pPr>
        <w:shd w:val="clear" w:color="auto" w:fill="F9F9F9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557F05" w:rsidRPr="00330055" w:rsidRDefault="00557F05" w:rsidP="00886F88">
      <w:pPr>
        <w:shd w:val="clear" w:color="auto" w:fill="F9F9F9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30055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Информация</w:t>
      </w:r>
      <w:r w:rsidR="00E30DC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330055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о ходе реализации муниципальной программы</w:t>
      </w:r>
    </w:p>
    <w:p w:rsidR="00330055" w:rsidRPr="00330055" w:rsidRDefault="00557F05" w:rsidP="00557F0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</w:pPr>
      <w:r w:rsidRPr="00330055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«</w:t>
      </w:r>
      <w:r w:rsidR="004C72E9" w:rsidRPr="0033005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Комплексного развития транспортной инфраструктуры </w:t>
      </w:r>
      <w:r w:rsidR="004C1D3F" w:rsidRPr="00330055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Шаталовского</w:t>
      </w:r>
      <w:r w:rsidRPr="00330055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</w:p>
    <w:p w:rsidR="00557F05" w:rsidRPr="00330055" w:rsidRDefault="00557F05" w:rsidP="00557F0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</w:pPr>
      <w:r w:rsidRPr="00330055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 xml:space="preserve"> Починковского района Смоленской области</w:t>
      </w:r>
    </w:p>
    <w:p w:rsidR="004C72E9" w:rsidRPr="004C1D3F" w:rsidRDefault="004C72E9" w:rsidP="00557F0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30DCF" w:rsidRPr="00E30DCF" w:rsidRDefault="00557F05" w:rsidP="00E30DCF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Достижение целевых </w:t>
      </w:r>
      <w:r w:rsidR="004D00C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показателей</w:t>
      </w:r>
    </w:p>
    <w:tbl>
      <w:tblPr>
        <w:tblW w:w="14650" w:type="dxa"/>
        <w:tblInd w:w="-5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1936"/>
        <w:gridCol w:w="1460"/>
        <w:gridCol w:w="1040"/>
        <w:gridCol w:w="1183"/>
        <w:gridCol w:w="1179"/>
        <w:gridCol w:w="1417"/>
        <w:gridCol w:w="886"/>
        <w:gridCol w:w="1208"/>
        <w:gridCol w:w="1308"/>
        <w:gridCol w:w="1318"/>
        <w:gridCol w:w="65"/>
        <w:gridCol w:w="146"/>
      </w:tblGrid>
      <w:tr w:rsidR="00384D45" w:rsidRPr="00D66EF7" w:rsidTr="00BE4A2D">
        <w:trPr>
          <w:gridAfter w:val="1"/>
          <w:wAfter w:w="146" w:type="dxa"/>
          <w:trHeight w:val="1667"/>
        </w:trPr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D66EF7" w:rsidRDefault="005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№ строки</w:t>
            </w:r>
          </w:p>
          <w:p w:rsidR="00557F05" w:rsidRPr="00D66EF7" w:rsidRDefault="005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D66EF7" w:rsidRDefault="005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Наименование плановых мероприятий</w:t>
            </w:r>
          </w:p>
        </w:tc>
        <w:tc>
          <w:tcPr>
            <w:tcW w:w="968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D66EF7" w:rsidRDefault="005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Финансирование мероприятий — всего и с выделением источников финансирования (тыс. рублей)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D66EF7" w:rsidRDefault="005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Фактическое исполнение плановых мероприятий в отчетном периоде, примечания (%)</w:t>
            </w:r>
          </w:p>
        </w:tc>
        <w:tc>
          <w:tcPr>
            <w:tcW w:w="65" w:type="dxa"/>
            <w:shd w:val="clear" w:color="auto" w:fill="F5F5F5"/>
            <w:vAlign w:val="bottom"/>
            <w:hideMark/>
          </w:tcPr>
          <w:p w:rsidR="00557F05" w:rsidRPr="00D66EF7" w:rsidRDefault="00557F05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84D45" w:rsidRPr="00D66EF7" w:rsidTr="00BE4A2D">
        <w:trPr>
          <w:gridAfter w:val="1"/>
          <w:wAfter w:w="146" w:type="dxa"/>
          <w:trHeight w:val="600"/>
        </w:trPr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57F05" w:rsidRPr="00D66EF7" w:rsidRDefault="00557F05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57F05" w:rsidRPr="00D66EF7" w:rsidRDefault="00557F05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D66EF7" w:rsidRDefault="005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планируемое</w:t>
            </w:r>
          </w:p>
          <w:p w:rsidR="00557F05" w:rsidRPr="00D66EF7" w:rsidRDefault="005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 текущий год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D66EF7" w:rsidRDefault="005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фактическое</w:t>
            </w:r>
          </w:p>
          <w:p w:rsidR="00557F05" w:rsidRPr="00D66EF7" w:rsidRDefault="005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за отчетный период</w:t>
            </w:r>
          </w:p>
        </w:tc>
        <w:tc>
          <w:tcPr>
            <w:tcW w:w="13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57F05" w:rsidRPr="00D66EF7" w:rsidRDefault="00557F05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shd w:val="clear" w:color="auto" w:fill="F8F8F8"/>
            <w:vAlign w:val="bottom"/>
            <w:hideMark/>
          </w:tcPr>
          <w:p w:rsidR="00557F05" w:rsidRPr="00D66EF7" w:rsidRDefault="00557F05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C72E9" w:rsidRPr="00D66EF7" w:rsidTr="00BE4A2D">
        <w:trPr>
          <w:trHeight w:val="463"/>
        </w:trPr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384D45" w:rsidRPr="00D66EF7" w:rsidRDefault="00384D45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384D45" w:rsidRPr="00D66EF7" w:rsidRDefault="00384D45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D66EF7" w:rsidRDefault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D66EF7" w:rsidRDefault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Федерал</w:t>
            </w:r>
            <w:r w:rsidR="004C72E9"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84D45" w:rsidRPr="00D66EF7" w:rsidRDefault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бюджет</w:t>
            </w:r>
          </w:p>
          <w:p w:rsidR="00384D45" w:rsidRPr="00D66EF7" w:rsidRDefault="00384D45" w:rsidP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384D45" w:rsidRPr="00D66EF7" w:rsidRDefault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из областного </w:t>
            </w:r>
          </w:p>
          <w:p w:rsidR="00384D45" w:rsidRPr="00D66EF7" w:rsidRDefault="00384D45" w:rsidP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D66EF7" w:rsidRDefault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из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D66EF7" w:rsidRDefault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D66EF7" w:rsidRDefault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Федерал.</w:t>
            </w:r>
          </w:p>
          <w:p w:rsidR="00384D45" w:rsidRPr="00D66EF7" w:rsidRDefault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бюджет</w:t>
            </w:r>
          </w:p>
          <w:p w:rsidR="00384D45" w:rsidRPr="00D66EF7" w:rsidRDefault="00384D45" w:rsidP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384D45" w:rsidRPr="00D66EF7" w:rsidRDefault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из областного </w:t>
            </w:r>
          </w:p>
          <w:p w:rsidR="00384D45" w:rsidRPr="00D66EF7" w:rsidRDefault="00384D45" w:rsidP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бюджета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D66EF7" w:rsidRDefault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из местного бюджета</w:t>
            </w:r>
          </w:p>
        </w:tc>
        <w:tc>
          <w:tcPr>
            <w:tcW w:w="13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384D45" w:rsidRPr="00D66EF7" w:rsidRDefault="00384D45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D66EF7" w:rsidRDefault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C72E9" w:rsidRPr="00D66EF7" w:rsidTr="00BE4A2D">
        <w:trPr>
          <w:gridAfter w:val="1"/>
          <w:wAfter w:w="146" w:type="dxa"/>
          <w:trHeight w:val="33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D66EF7" w:rsidRDefault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D66EF7" w:rsidRDefault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D66EF7" w:rsidRDefault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D66EF7" w:rsidRDefault="00384D45" w:rsidP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</w:tcPr>
          <w:p w:rsidR="00384D45" w:rsidRPr="00D66EF7" w:rsidRDefault="00384D45" w:rsidP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D66EF7" w:rsidRDefault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D66EF7" w:rsidRDefault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D66EF7" w:rsidRDefault="00384D45" w:rsidP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</w:tcPr>
          <w:p w:rsidR="00384D45" w:rsidRPr="00D66EF7" w:rsidRDefault="00384D45" w:rsidP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D66EF7" w:rsidRDefault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D66EF7" w:rsidRDefault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6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5" w:type="dxa"/>
            <w:shd w:val="clear" w:color="auto" w:fill="F8F8F8"/>
            <w:vAlign w:val="bottom"/>
            <w:hideMark/>
          </w:tcPr>
          <w:p w:rsidR="00384D45" w:rsidRPr="00D66EF7" w:rsidRDefault="00384D45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C72E9" w:rsidRPr="00D66EF7" w:rsidTr="00BE4A2D">
        <w:trPr>
          <w:gridAfter w:val="1"/>
          <w:wAfter w:w="146" w:type="dxa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C63D47" w:rsidRDefault="008C2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C63D47" w:rsidRDefault="00384D45" w:rsidP="00EE0D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Расходы на проведение кадастровых работ </w:t>
            </w:r>
            <w:r w:rsidR="00973D99"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мост через реку Свеча</w:t>
            </w:r>
            <w:r w:rsidR="008C2B1F"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в д. </w:t>
            </w:r>
            <w:proofErr w:type="spellStart"/>
            <w:r w:rsidR="008C2B1F"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Шаталово</w:t>
            </w:r>
            <w:proofErr w:type="spellEnd"/>
            <w:r w:rsidR="00973D99"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C63D47" w:rsidRDefault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15,310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C63D47" w:rsidRDefault="00384D45" w:rsidP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384D45" w:rsidRPr="00C63D47" w:rsidRDefault="00384D45" w:rsidP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C63D47" w:rsidRDefault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15,310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C63D47" w:rsidRDefault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15,310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C63D47" w:rsidRDefault="00384D45" w:rsidP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384D45" w:rsidRPr="00C63D47" w:rsidRDefault="00384D45" w:rsidP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C63D47" w:rsidRDefault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15,310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C63D47" w:rsidRDefault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65" w:type="dxa"/>
            <w:shd w:val="clear" w:color="auto" w:fill="F5F5F5"/>
            <w:vAlign w:val="bottom"/>
            <w:hideMark/>
          </w:tcPr>
          <w:p w:rsidR="00384D45" w:rsidRPr="00D66EF7" w:rsidRDefault="00384D45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C72E9" w:rsidRPr="00D66EF7" w:rsidTr="00BE4A2D">
        <w:trPr>
          <w:gridAfter w:val="1"/>
          <w:wAfter w:w="146" w:type="dxa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C63D47" w:rsidRDefault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C63D47" w:rsidRDefault="00303F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Расходы на </w:t>
            </w:r>
            <w:r w:rsidR="00384D45"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8C2B1F"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роведение </w:t>
            </w:r>
            <w:r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ремонта автомобильной</w:t>
            </w:r>
            <w:r w:rsidR="00384D45"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дорог</w:t>
            </w:r>
            <w:r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384D45"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общего пользования местного значения</w:t>
            </w:r>
            <w:r w:rsidR="00645750"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д. Липки</w:t>
            </w:r>
            <w:r w:rsidR="00E30DC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от ДК до д.</w:t>
            </w:r>
            <w:r w:rsidR="00D91C14"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№ 85 (560 метр.)</w:t>
            </w:r>
          </w:p>
        </w:tc>
        <w:tc>
          <w:tcPr>
            <w:tcW w:w="1460" w:type="dxa"/>
            <w:tcBorders>
              <w:top w:val="nil"/>
              <w:left w:val="nil"/>
              <w:bottom w:val="outset" w:sz="8" w:space="0" w:color="000000"/>
              <w:right w:val="nil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C63D47" w:rsidRDefault="00303F6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599</w:t>
            </w:r>
            <w:r w:rsidR="00D91C14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, 000</w:t>
            </w:r>
          </w:p>
        </w:tc>
        <w:tc>
          <w:tcPr>
            <w:tcW w:w="1040" w:type="dxa"/>
            <w:tcBorders>
              <w:top w:val="nil"/>
              <w:left w:val="outset" w:sz="8" w:space="0" w:color="000000"/>
              <w:bottom w:val="outset" w:sz="8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C63D47" w:rsidRDefault="00384D45" w:rsidP="00384D4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outset" w:sz="8" w:space="0" w:color="000000"/>
              <w:right w:val="outset" w:sz="8" w:space="0" w:color="000000"/>
            </w:tcBorders>
            <w:shd w:val="clear" w:color="auto" w:fill="F5F5F5"/>
            <w:vAlign w:val="bottom"/>
          </w:tcPr>
          <w:p w:rsidR="00384D45" w:rsidRPr="00C63D47" w:rsidRDefault="00303F60" w:rsidP="00384D4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598</w:t>
            </w:r>
            <w:r w:rsidR="006A79A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, 401</w:t>
            </w:r>
          </w:p>
        </w:tc>
        <w:tc>
          <w:tcPr>
            <w:tcW w:w="11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C63D47" w:rsidRDefault="001B0AF8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C63D47" w:rsidRDefault="00D91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599, 000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C63D47" w:rsidRDefault="00384D45" w:rsidP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384D45" w:rsidRPr="00C63D47" w:rsidRDefault="00303F60" w:rsidP="00384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598</w:t>
            </w:r>
            <w:r w:rsidR="00D91C1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, 401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84D45" w:rsidRPr="00C63D47" w:rsidRDefault="001B0A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0,599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8C2B1F" w:rsidRPr="00C63D47" w:rsidRDefault="008C2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8C2B1F" w:rsidRPr="00C63D47" w:rsidRDefault="008C2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384D45" w:rsidRPr="00C63D47" w:rsidRDefault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100%</w:t>
            </w:r>
            <w:r w:rsidR="00384D45"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65" w:type="dxa"/>
            <w:shd w:val="clear" w:color="auto" w:fill="F5F5F5"/>
            <w:vAlign w:val="bottom"/>
            <w:hideMark/>
          </w:tcPr>
          <w:p w:rsidR="00384D45" w:rsidRPr="00D66EF7" w:rsidRDefault="00384D45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03F60" w:rsidRPr="00D66EF7" w:rsidTr="00BE4A2D">
        <w:trPr>
          <w:gridAfter w:val="1"/>
          <w:wAfter w:w="146" w:type="dxa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03F60" w:rsidRPr="00C63D47" w:rsidRDefault="00303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03F60" w:rsidRPr="00C63D47" w:rsidRDefault="00303F60" w:rsidP="00D038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Расходы на проведение ремонта автомобильной </w:t>
            </w:r>
            <w:r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дороги общего пользования местного значения д. Липки</w:t>
            </w:r>
            <w:r w:rsid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от клуба до   д</w:t>
            </w:r>
            <w:r w:rsidR="00D91C14"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 11 (320 метр.)</w:t>
            </w:r>
          </w:p>
        </w:tc>
        <w:tc>
          <w:tcPr>
            <w:tcW w:w="1460" w:type="dxa"/>
            <w:tcBorders>
              <w:top w:val="nil"/>
              <w:left w:val="nil"/>
              <w:bottom w:val="outset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03F60" w:rsidRPr="00C63D47" w:rsidRDefault="009527D4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      </w:t>
            </w:r>
            <w:r w:rsidR="00D91C14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460,000</w:t>
            </w:r>
          </w:p>
        </w:tc>
        <w:tc>
          <w:tcPr>
            <w:tcW w:w="1040" w:type="dxa"/>
            <w:tcBorders>
              <w:top w:val="nil"/>
              <w:left w:val="outset" w:sz="8" w:space="0" w:color="000000"/>
              <w:bottom w:val="outset" w:sz="8" w:space="0" w:color="000000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03F60" w:rsidRPr="00C63D47" w:rsidRDefault="00303F60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outset" w:sz="8" w:space="0" w:color="000000"/>
              <w:right w:val="outset" w:sz="8" w:space="0" w:color="000000"/>
            </w:tcBorders>
            <w:shd w:val="clear" w:color="auto" w:fill="F8F8F8"/>
            <w:vAlign w:val="bottom"/>
          </w:tcPr>
          <w:p w:rsidR="00303F60" w:rsidRPr="00C63D47" w:rsidRDefault="006A79A2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459,540</w:t>
            </w:r>
          </w:p>
        </w:tc>
        <w:tc>
          <w:tcPr>
            <w:tcW w:w="11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03F60" w:rsidRPr="00C63D47" w:rsidRDefault="001B0AF8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03F60" w:rsidRPr="00C63D47" w:rsidRDefault="006A79A2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460,000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03F60" w:rsidRPr="00C63D47" w:rsidRDefault="00303F60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</w:tcPr>
          <w:p w:rsidR="00303F60" w:rsidRPr="00C63D47" w:rsidRDefault="006A79A2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459,540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03F60" w:rsidRPr="00C63D47" w:rsidRDefault="001B0AF8" w:rsidP="00645750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0,460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03F60" w:rsidRPr="00C63D47" w:rsidRDefault="00E910D3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65" w:type="dxa"/>
            <w:shd w:val="clear" w:color="auto" w:fill="F8F8F8"/>
            <w:vAlign w:val="bottom"/>
          </w:tcPr>
          <w:p w:rsidR="00303F60" w:rsidRPr="00D66EF7" w:rsidRDefault="00303F6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910D3" w:rsidRPr="00D66EF7" w:rsidTr="00BE4A2D">
        <w:trPr>
          <w:gridAfter w:val="1"/>
          <w:wAfter w:w="146" w:type="dxa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910D3" w:rsidRPr="00C63D47" w:rsidRDefault="00E910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910D3" w:rsidRPr="00C63D47" w:rsidRDefault="00E910D3" w:rsidP="00E910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Расходы на проведение ремонта автомобильной дороги общего пользования местного значения д. Зимницы о</w:t>
            </w:r>
            <w:r w:rsid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 трассы на п. Хиславичи до д.</w:t>
            </w:r>
            <w:r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№ 13 (300 метр.</w:t>
            </w:r>
          </w:p>
        </w:tc>
        <w:tc>
          <w:tcPr>
            <w:tcW w:w="1460" w:type="dxa"/>
            <w:tcBorders>
              <w:top w:val="nil"/>
              <w:left w:val="nil"/>
              <w:bottom w:val="outset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910D3" w:rsidRPr="00C63D47" w:rsidRDefault="006A79A2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200,007</w:t>
            </w:r>
          </w:p>
        </w:tc>
        <w:tc>
          <w:tcPr>
            <w:tcW w:w="1040" w:type="dxa"/>
            <w:tcBorders>
              <w:top w:val="nil"/>
              <w:left w:val="outset" w:sz="8" w:space="0" w:color="000000"/>
              <w:bottom w:val="outset" w:sz="8" w:space="0" w:color="000000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910D3" w:rsidRPr="00C63D47" w:rsidRDefault="00BF2CB5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outset" w:sz="8" w:space="0" w:color="000000"/>
              <w:right w:val="outset" w:sz="8" w:space="0" w:color="000000"/>
            </w:tcBorders>
            <w:shd w:val="clear" w:color="auto" w:fill="F8F8F8"/>
            <w:vAlign w:val="bottom"/>
          </w:tcPr>
          <w:p w:rsidR="00E910D3" w:rsidRPr="00C63D47" w:rsidRDefault="00BF2CB5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0.00</w:t>
            </w:r>
          </w:p>
        </w:tc>
        <w:tc>
          <w:tcPr>
            <w:tcW w:w="11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910D3" w:rsidRPr="00C63D47" w:rsidRDefault="006A79A2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200,007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910D3" w:rsidRPr="00C63D47" w:rsidRDefault="00BF2CB5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  <w:r w:rsidR="006A79A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, 007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910D3" w:rsidRPr="00C63D47" w:rsidRDefault="00BF2CB5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</w:tcPr>
          <w:p w:rsidR="00E910D3" w:rsidRPr="00C63D47" w:rsidRDefault="00BF2CB5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910D3" w:rsidRPr="00C63D47" w:rsidRDefault="00BF2CB5" w:rsidP="00645750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  <w:r w:rsidR="006A79A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, 007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910D3" w:rsidRPr="00C63D47" w:rsidRDefault="00C63D47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65" w:type="dxa"/>
            <w:shd w:val="clear" w:color="auto" w:fill="F8F8F8"/>
            <w:vAlign w:val="bottom"/>
          </w:tcPr>
          <w:p w:rsidR="00E910D3" w:rsidRPr="00D66EF7" w:rsidRDefault="00E910D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F2CB5" w:rsidRPr="00D66EF7" w:rsidTr="00BE4A2D">
        <w:trPr>
          <w:gridAfter w:val="1"/>
          <w:wAfter w:w="146" w:type="dxa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2CB5" w:rsidRPr="00C63D47" w:rsidRDefault="00BF2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2CB5" w:rsidRPr="00C63D47" w:rsidRDefault="00BF2CB5" w:rsidP="00A60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Расходы на проведение ремонта автомобильной дороги общего пользования местного значения д.</w:t>
            </w:r>
            <w:r w:rsid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Хицовка</w:t>
            </w:r>
            <w:proofErr w:type="spellEnd"/>
            <w:r w:rsid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от д. № 21 до д.</w:t>
            </w:r>
            <w:r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№ 22</w:t>
            </w:r>
            <w:r w:rsidR="00A06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(200 метр.)</w:t>
            </w:r>
          </w:p>
        </w:tc>
        <w:tc>
          <w:tcPr>
            <w:tcW w:w="1460" w:type="dxa"/>
            <w:tcBorders>
              <w:top w:val="nil"/>
              <w:left w:val="nil"/>
              <w:bottom w:val="outset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2CB5" w:rsidRPr="00C63D47" w:rsidRDefault="00C63D47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216</w:t>
            </w:r>
            <w:r w:rsidR="006A79A2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, 538</w:t>
            </w:r>
          </w:p>
        </w:tc>
        <w:tc>
          <w:tcPr>
            <w:tcW w:w="1040" w:type="dxa"/>
            <w:tcBorders>
              <w:top w:val="nil"/>
              <w:left w:val="outset" w:sz="8" w:space="0" w:color="000000"/>
              <w:bottom w:val="outset" w:sz="8" w:space="0" w:color="000000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2CB5" w:rsidRPr="00C63D47" w:rsidRDefault="00C63D47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outset" w:sz="8" w:space="0" w:color="000000"/>
              <w:right w:val="outset" w:sz="8" w:space="0" w:color="000000"/>
            </w:tcBorders>
            <w:shd w:val="clear" w:color="auto" w:fill="F8F8F8"/>
            <w:vAlign w:val="bottom"/>
          </w:tcPr>
          <w:p w:rsidR="00BF2CB5" w:rsidRPr="00C63D47" w:rsidRDefault="00C63D47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2CB5" w:rsidRPr="00C63D47" w:rsidRDefault="00C63D47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216</w:t>
            </w:r>
            <w:r w:rsidR="006A79A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, 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2CB5" w:rsidRPr="00C63D47" w:rsidRDefault="00C63D47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216</w:t>
            </w:r>
            <w:r w:rsidR="006A79A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, 538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2CB5" w:rsidRPr="00C63D47" w:rsidRDefault="00C63D47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</w:tcPr>
          <w:p w:rsidR="00BF2CB5" w:rsidRPr="00C63D47" w:rsidRDefault="00C63D47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2CB5" w:rsidRPr="00C63D47" w:rsidRDefault="00C63D47" w:rsidP="00645750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216</w:t>
            </w:r>
            <w:r w:rsidR="006A79A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, 538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2CB5" w:rsidRPr="00C63D47" w:rsidRDefault="00C63D47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65" w:type="dxa"/>
            <w:shd w:val="clear" w:color="auto" w:fill="F8F8F8"/>
            <w:vAlign w:val="bottom"/>
          </w:tcPr>
          <w:p w:rsidR="00BF2CB5" w:rsidRPr="00D66EF7" w:rsidRDefault="00BF2CB5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F2CB5" w:rsidRPr="00D66EF7" w:rsidTr="00BE4A2D">
        <w:trPr>
          <w:gridAfter w:val="1"/>
          <w:wAfter w:w="146" w:type="dxa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2CB5" w:rsidRPr="00C63D47" w:rsidRDefault="00C63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2CB5" w:rsidRPr="00C63D47" w:rsidRDefault="00C63D47" w:rsidP="00A60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Расходы на проведение р</w:t>
            </w:r>
            <w:r w:rsidR="004B4B1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емонта улично-дорожной сети Шаталовского сельского поселения</w:t>
            </w:r>
            <w:r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д. </w:t>
            </w:r>
            <w:proofErr w:type="spellStart"/>
            <w:r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Дмитириевка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от съезда а/д Р-120 до </w:t>
            </w:r>
            <w:r w:rsidR="00886F8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д. №5, до д.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="00886F8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A06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886F8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="00A06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264 метр.)</w:t>
            </w:r>
          </w:p>
        </w:tc>
        <w:tc>
          <w:tcPr>
            <w:tcW w:w="1460" w:type="dxa"/>
            <w:tcBorders>
              <w:top w:val="nil"/>
              <w:left w:val="nil"/>
              <w:bottom w:val="outset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2CB5" w:rsidRPr="00C63D47" w:rsidRDefault="00C63D47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  <w:r w:rsidR="006A79A2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, 000</w:t>
            </w:r>
          </w:p>
        </w:tc>
        <w:tc>
          <w:tcPr>
            <w:tcW w:w="1040" w:type="dxa"/>
            <w:tcBorders>
              <w:top w:val="nil"/>
              <w:left w:val="outset" w:sz="8" w:space="0" w:color="000000"/>
              <w:bottom w:val="outset" w:sz="8" w:space="0" w:color="000000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2CB5" w:rsidRPr="00C63D47" w:rsidRDefault="00C63D47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outset" w:sz="8" w:space="0" w:color="000000"/>
              <w:right w:val="outset" w:sz="8" w:space="0" w:color="000000"/>
            </w:tcBorders>
            <w:shd w:val="clear" w:color="auto" w:fill="F8F8F8"/>
            <w:vAlign w:val="bottom"/>
          </w:tcPr>
          <w:p w:rsidR="00BF2CB5" w:rsidRPr="00C63D47" w:rsidRDefault="00C63D47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2CB5" w:rsidRPr="00C63D47" w:rsidRDefault="00C63D47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  <w:r w:rsidR="006A79A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,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2CB5" w:rsidRPr="00C63D47" w:rsidRDefault="00C63D47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  <w:r w:rsidR="006A79A2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, 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2CB5" w:rsidRPr="00C63D47" w:rsidRDefault="00C63D47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</w:tcPr>
          <w:p w:rsidR="00BF2CB5" w:rsidRPr="00C63D47" w:rsidRDefault="00C63D47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2CB5" w:rsidRPr="00C63D47" w:rsidRDefault="00C63D47" w:rsidP="00645750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  <w:r w:rsidR="006A79A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, 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2CB5" w:rsidRPr="00C63D47" w:rsidRDefault="00C63D47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65" w:type="dxa"/>
            <w:shd w:val="clear" w:color="auto" w:fill="F8F8F8"/>
            <w:vAlign w:val="bottom"/>
          </w:tcPr>
          <w:p w:rsidR="00BF2CB5" w:rsidRPr="00D66EF7" w:rsidRDefault="00BF2CB5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63D47" w:rsidRPr="00D66EF7" w:rsidTr="00BE4A2D">
        <w:trPr>
          <w:gridAfter w:val="1"/>
          <w:wAfter w:w="146" w:type="dxa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C63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C63D47" w:rsidP="00C63D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Расходы на проведение ремо</w:t>
            </w:r>
            <w:r w:rsidR="004B4B1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нта улично-дорожной сети Шаталовского сельского поселения</w:t>
            </w:r>
            <w:r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Козятники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от д. № </w:t>
            </w:r>
            <w:r w:rsidR="00A0610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 до д. № 30(214 метр.)</w:t>
            </w:r>
          </w:p>
        </w:tc>
        <w:tc>
          <w:tcPr>
            <w:tcW w:w="1460" w:type="dxa"/>
            <w:tcBorders>
              <w:top w:val="nil"/>
              <w:left w:val="nil"/>
              <w:bottom w:val="outset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A0610E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299</w:t>
            </w:r>
            <w:r w:rsidR="006A79A2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, 995</w:t>
            </w:r>
          </w:p>
        </w:tc>
        <w:tc>
          <w:tcPr>
            <w:tcW w:w="1040" w:type="dxa"/>
            <w:tcBorders>
              <w:top w:val="nil"/>
              <w:left w:val="outset" w:sz="8" w:space="0" w:color="000000"/>
              <w:bottom w:val="outset" w:sz="8" w:space="0" w:color="000000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A0610E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outset" w:sz="8" w:space="0" w:color="000000"/>
              <w:right w:val="outset" w:sz="8" w:space="0" w:color="000000"/>
            </w:tcBorders>
            <w:shd w:val="clear" w:color="auto" w:fill="F8F8F8"/>
            <w:vAlign w:val="bottom"/>
          </w:tcPr>
          <w:p w:rsidR="00C63D47" w:rsidRPr="00C63D47" w:rsidRDefault="00A0610E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A0610E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299,995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A0610E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299</w:t>
            </w:r>
            <w:r w:rsidR="006A79A2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, 995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A0610E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</w:tcPr>
          <w:p w:rsidR="00C63D47" w:rsidRPr="00C63D47" w:rsidRDefault="00A0610E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6A79A2" w:rsidP="00645750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299, 995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A0610E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65" w:type="dxa"/>
            <w:shd w:val="clear" w:color="auto" w:fill="F8F8F8"/>
            <w:vAlign w:val="bottom"/>
          </w:tcPr>
          <w:p w:rsidR="00C63D47" w:rsidRPr="00D66EF7" w:rsidRDefault="00C63D4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63D47" w:rsidRPr="00D66EF7" w:rsidTr="00BE4A2D">
        <w:trPr>
          <w:gridAfter w:val="1"/>
          <w:wAfter w:w="146" w:type="dxa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A061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A0610E" w:rsidP="004B4B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Расходы на проведение ремонта </w:t>
            </w:r>
            <w:r w:rsidR="004B4B1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улично-дорожной сети Шаталовского сельского поселения</w:t>
            </w:r>
            <w:r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</w:t>
            </w:r>
            <w:r w:rsidR="00EE3B8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Даньково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от д. № 79А до дома № 81(253 метр.)</w:t>
            </w:r>
          </w:p>
        </w:tc>
        <w:tc>
          <w:tcPr>
            <w:tcW w:w="1460" w:type="dxa"/>
            <w:tcBorders>
              <w:top w:val="nil"/>
              <w:left w:val="nil"/>
              <w:bottom w:val="outset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A0610E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  <w:r w:rsidR="006A79A2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, 526</w:t>
            </w:r>
          </w:p>
        </w:tc>
        <w:tc>
          <w:tcPr>
            <w:tcW w:w="1040" w:type="dxa"/>
            <w:tcBorders>
              <w:top w:val="nil"/>
              <w:left w:val="outset" w:sz="8" w:space="0" w:color="000000"/>
              <w:bottom w:val="outset" w:sz="8" w:space="0" w:color="000000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A0610E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outset" w:sz="8" w:space="0" w:color="000000"/>
              <w:right w:val="outset" w:sz="8" w:space="0" w:color="000000"/>
            </w:tcBorders>
            <w:shd w:val="clear" w:color="auto" w:fill="F8F8F8"/>
            <w:vAlign w:val="bottom"/>
          </w:tcPr>
          <w:p w:rsidR="00C63D47" w:rsidRPr="00C63D47" w:rsidRDefault="00A0610E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A0610E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  <w:r w:rsidR="006A79A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, 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6A79A2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270, 526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A0610E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</w:tcPr>
          <w:p w:rsidR="00C63D47" w:rsidRPr="00C63D47" w:rsidRDefault="00A0610E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6A79A2" w:rsidP="00645750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270,526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A0610E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65" w:type="dxa"/>
            <w:shd w:val="clear" w:color="auto" w:fill="F8F8F8"/>
            <w:vAlign w:val="bottom"/>
          </w:tcPr>
          <w:p w:rsidR="00C63D47" w:rsidRPr="00D66EF7" w:rsidRDefault="00C63D4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63D47" w:rsidRPr="00D66EF7" w:rsidTr="00BE4A2D">
        <w:trPr>
          <w:gridAfter w:val="1"/>
          <w:wAfter w:w="146" w:type="dxa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EE3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BB294D" w:rsidP="00BB2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Расходы на </w:t>
            </w:r>
            <w:r w:rsidR="0068652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выполнение работ по разработке проектной и рабочей документации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капитальный</w:t>
            </w:r>
            <w:r w:rsidR="0059392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D31760"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D3176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ремонт</w:t>
            </w:r>
            <w:r w:rsidR="0068652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68652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внутрипоселковой</w:t>
            </w:r>
            <w:proofErr w:type="spellEnd"/>
            <w:r w:rsidR="0068652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дороги в </w:t>
            </w:r>
            <w:r w:rsidR="00D31760"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31760"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д.Васьково</w:t>
            </w:r>
            <w:proofErr w:type="spellEnd"/>
            <w:r w:rsidR="00D3176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Шаталовского сельского поселения Починковского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outset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BB294D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1109,999</w:t>
            </w:r>
          </w:p>
        </w:tc>
        <w:tc>
          <w:tcPr>
            <w:tcW w:w="1040" w:type="dxa"/>
            <w:tcBorders>
              <w:top w:val="nil"/>
              <w:left w:val="outset" w:sz="8" w:space="0" w:color="000000"/>
              <w:bottom w:val="outset" w:sz="8" w:space="0" w:color="000000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D31760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outset" w:sz="8" w:space="0" w:color="000000"/>
              <w:right w:val="outset" w:sz="8" w:space="0" w:color="000000"/>
            </w:tcBorders>
            <w:shd w:val="clear" w:color="auto" w:fill="F8F8F8"/>
            <w:vAlign w:val="bottom"/>
          </w:tcPr>
          <w:p w:rsidR="00C63D47" w:rsidRPr="00C63D47" w:rsidRDefault="00BB294D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1108,889</w:t>
            </w:r>
          </w:p>
        </w:tc>
        <w:tc>
          <w:tcPr>
            <w:tcW w:w="11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BB294D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1,110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BB294D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1109,999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D31760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</w:tcPr>
          <w:p w:rsidR="00C63D47" w:rsidRPr="00C63D47" w:rsidRDefault="00BB294D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1108,889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BB294D" w:rsidP="00645750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1,110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63D47" w:rsidRPr="00C63D47" w:rsidRDefault="00D31760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65" w:type="dxa"/>
            <w:shd w:val="clear" w:color="auto" w:fill="F8F8F8"/>
            <w:vAlign w:val="bottom"/>
          </w:tcPr>
          <w:p w:rsidR="00C63D47" w:rsidRPr="00D66EF7" w:rsidRDefault="00C63D4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D5B3C" w:rsidRPr="00D66EF7" w:rsidTr="00BE4A2D">
        <w:trPr>
          <w:gridAfter w:val="1"/>
          <w:wAfter w:w="146" w:type="dxa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5D5B3C" w:rsidRPr="00C63D47" w:rsidRDefault="00BB2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5D5B3C" w:rsidRPr="00C63D47" w:rsidRDefault="00BB294D" w:rsidP="005D5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Расходы на </w:t>
            </w:r>
            <w:r w:rsidR="0068652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выполнение работ по разработке проектной и рабочей документации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капитальный </w:t>
            </w:r>
            <w:r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68652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ремонт </w:t>
            </w:r>
            <w:proofErr w:type="spellStart"/>
            <w:r w:rsidR="0068652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внутрипоселковой</w:t>
            </w:r>
            <w:proofErr w:type="spellEnd"/>
            <w:r w:rsidR="0068652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дороги в </w:t>
            </w:r>
            <w:r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Васьково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Шаталовского сельского поселения Починковского района Смоленской области (от дома № 7 до дома 96)</w:t>
            </w:r>
          </w:p>
        </w:tc>
        <w:tc>
          <w:tcPr>
            <w:tcW w:w="1460" w:type="dxa"/>
            <w:tcBorders>
              <w:top w:val="nil"/>
              <w:left w:val="nil"/>
              <w:bottom w:val="outset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5D5B3C" w:rsidRPr="002A569E" w:rsidRDefault="005D5B3C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569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829</w:t>
            </w:r>
            <w:r w:rsidR="0059392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2A569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900</w:t>
            </w:r>
          </w:p>
        </w:tc>
        <w:tc>
          <w:tcPr>
            <w:tcW w:w="1040" w:type="dxa"/>
            <w:tcBorders>
              <w:top w:val="nil"/>
              <w:left w:val="outset" w:sz="8" w:space="0" w:color="000000"/>
              <w:bottom w:val="outset" w:sz="8" w:space="0" w:color="000000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5D5B3C" w:rsidRPr="00C63D47" w:rsidRDefault="005D5B3C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outset" w:sz="8" w:space="0" w:color="000000"/>
              <w:right w:val="outset" w:sz="8" w:space="0" w:color="000000"/>
            </w:tcBorders>
            <w:shd w:val="clear" w:color="auto" w:fill="F8F8F8"/>
            <w:vAlign w:val="bottom"/>
          </w:tcPr>
          <w:p w:rsidR="005D5B3C" w:rsidRPr="00C63D47" w:rsidRDefault="005D5B3C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829</w:t>
            </w:r>
            <w:r w:rsidR="0059392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070</w:t>
            </w:r>
          </w:p>
        </w:tc>
        <w:tc>
          <w:tcPr>
            <w:tcW w:w="11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5D5B3C" w:rsidRPr="00C63D47" w:rsidRDefault="00634CDC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5D5B3C" w:rsidRPr="002A569E" w:rsidRDefault="005D5B3C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569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829</w:t>
            </w:r>
            <w:r w:rsidR="0059392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2A569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5D5B3C" w:rsidRPr="00C63D47" w:rsidRDefault="005D5B3C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</w:tcPr>
          <w:p w:rsidR="005D5B3C" w:rsidRPr="00C63D47" w:rsidRDefault="005D5B3C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829</w:t>
            </w:r>
            <w:r w:rsidR="0059392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070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5D5B3C" w:rsidRPr="00C63D47" w:rsidRDefault="00634CDC" w:rsidP="00645750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0,830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5D5B3C" w:rsidRPr="00C63D47" w:rsidRDefault="005D5B3C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65" w:type="dxa"/>
            <w:shd w:val="clear" w:color="auto" w:fill="F8F8F8"/>
            <w:vAlign w:val="bottom"/>
          </w:tcPr>
          <w:p w:rsidR="005D5B3C" w:rsidRPr="00D66EF7" w:rsidRDefault="005D5B3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93928" w:rsidRPr="00D66EF7" w:rsidTr="00BE4A2D">
        <w:trPr>
          <w:gridAfter w:val="1"/>
          <w:wAfter w:w="146" w:type="dxa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593928" w:rsidRDefault="00BB2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593928" w:rsidRPr="00614F00" w:rsidRDefault="009A0B2E" w:rsidP="005D5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Расходы на реконструкцию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автомобильной дороги</w:t>
            </w:r>
            <w:r w:rsidR="00614F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«Брянск-Смоленск до границы Республики Беларусь (через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614F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Рудню, на Витебск)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Белик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-Борок</w:t>
            </w:r>
            <w:r w:rsidR="00614F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Ворошилово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» </w:t>
            </w:r>
            <w:r w:rsidR="00614F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 участке км</w:t>
            </w:r>
            <w:r w:rsidR="00614F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 xml:space="preserve">  </w:t>
            </w:r>
            <w:r w:rsidR="00614F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0+00-км 2+250, улицы в </w:t>
            </w:r>
            <w:proofErr w:type="spellStart"/>
            <w:r w:rsidR="00614F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н.п</w:t>
            </w:r>
            <w:proofErr w:type="spellEnd"/>
            <w:r w:rsidR="00614F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614F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Ворошилово</w:t>
            </w:r>
            <w:proofErr w:type="spellEnd"/>
            <w:r w:rsidR="00614F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на участке км 3+080 – </w:t>
            </w:r>
            <w:r w:rsidR="00886F8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км 5+780 в </w:t>
            </w:r>
            <w:proofErr w:type="spellStart"/>
            <w:r w:rsidR="00886F8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Починковском</w:t>
            </w:r>
            <w:proofErr w:type="spellEnd"/>
            <w:r w:rsidR="00886F8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районе </w:t>
            </w:r>
            <w:r w:rsidR="00614F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Смоленской области</w:t>
            </w:r>
          </w:p>
          <w:p w:rsidR="00614F00" w:rsidRPr="00614F00" w:rsidRDefault="00614F00" w:rsidP="005D5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outset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593928" w:rsidRPr="002A569E" w:rsidRDefault="009A0B2E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110618,0</w:t>
            </w:r>
          </w:p>
        </w:tc>
        <w:tc>
          <w:tcPr>
            <w:tcW w:w="1040" w:type="dxa"/>
            <w:tcBorders>
              <w:top w:val="nil"/>
              <w:left w:val="outset" w:sz="8" w:space="0" w:color="000000"/>
              <w:bottom w:val="outset" w:sz="8" w:space="0" w:color="000000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593928" w:rsidRDefault="009A0B2E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29228,0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outset" w:sz="8" w:space="0" w:color="000000"/>
              <w:right w:val="outset" w:sz="8" w:space="0" w:color="000000"/>
            </w:tcBorders>
            <w:shd w:val="clear" w:color="auto" w:fill="F8F8F8"/>
            <w:vAlign w:val="bottom"/>
          </w:tcPr>
          <w:p w:rsidR="00593928" w:rsidRDefault="009E2E92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81279,4</w:t>
            </w:r>
          </w:p>
        </w:tc>
        <w:tc>
          <w:tcPr>
            <w:tcW w:w="11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593928" w:rsidRDefault="009E2E92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593928" w:rsidRPr="002A569E" w:rsidRDefault="009E2E92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70027,2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593928" w:rsidRDefault="009E2E92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18502,9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</w:tcPr>
          <w:p w:rsidR="00593928" w:rsidRDefault="00846F98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51454,3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593928" w:rsidRDefault="009E2E92" w:rsidP="00645750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593928" w:rsidRDefault="009E2E92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63,31</w:t>
            </w:r>
          </w:p>
        </w:tc>
        <w:tc>
          <w:tcPr>
            <w:tcW w:w="65" w:type="dxa"/>
            <w:shd w:val="clear" w:color="auto" w:fill="F8F8F8"/>
            <w:vAlign w:val="bottom"/>
          </w:tcPr>
          <w:p w:rsidR="00593928" w:rsidRPr="00D66EF7" w:rsidRDefault="0059392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82AD0" w:rsidRPr="00D66EF7" w:rsidTr="00BE4A2D">
        <w:trPr>
          <w:gridAfter w:val="1"/>
          <w:wAfter w:w="146" w:type="dxa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82AD0" w:rsidRDefault="00BB2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82AD0" w:rsidRDefault="004B4B10" w:rsidP="005D5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Расходы на  ремонт улично-дорожной сети Шаталовского сельского поселения </w:t>
            </w:r>
            <w:r w:rsidR="009E2E92"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д. </w:t>
            </w:r>
            <w:r w:rsidR="009E2E9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Васьково  от д. № 112 до д. № 114(190 метр.)</w:t>
            </w:r>
          </w:p>
        </w:tc>
        <w:tc>
          <w:tcPr>
            <w:tcW w:w="1460" w:type="dxa"/>
            <w:tcBorders>
              <w:top w:val="nil"/>
              <w:left w:val="nil"/>
              <w:bottom w:val="outset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E2E92" w:rsidRPr="00361216" w:rsidRDefault="00081CFC" w:rsidP="009E2E92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1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183,000</w:t>
            </w:r>
          </w:p>
          <w:p w:rsidR="00782AD0" w:rsidRPr="00361216" w:rsidRDefault="00782AD0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outset" w:sz="8" w:space="0" w:color="000000"/>
              <w:bottom w:val="outset" w:sz="8" w:space="0" w:color="000000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82AD0" w:rsidRPr="00361216" w:rsidRDefault="009E2E92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outset" w:sz="8" w:space="0" w:color="000000"/>
              <w:right w:val="outset" w:sz="8" w:space="0" w:color="000000"/>
            </w:tcBorders>
            <w:shd w:val="clear" w:color="auto" w:fill="F8F8F8"/>
            <w:vAlign w:val="bottom"/>
          </w:tcPr>
          <w:p w:rsidR="00782AD0" w:rsidRPr="00361216" w:rsidRDefault="009E2E92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121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E2E92" w:rsidRPr="00361216" w:rsidRDefault="00081CFC" w:rsidP="00DD6D8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121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183,000</w:t>
            </w:r>
          </w:p>
          <w:p w:rsidR="00782AD0" w:rsidRPr="00361216" w:rsidRDefault="00782AD0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E2E92" w:rsidRPr="00361216" w:rsidRDefault="00081CFC" w:rsidP="009E2E9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1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183,000</w:t>
            </w:r>
          </w:p>
          <w:p w:rsidR="00782AD0" w:rsidRPr="00361216" w:rsidRDefault="00782AD0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82AD0" w:rsidRPr="00361216" w:rsidRDefault="009E2E92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</w:tcPr>
          <w:p w:rsidR="00782AD0" w:rsidRPr="00361216" w:rsidRDefault="009E2E92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121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E2E92" w:rsidRPr="00361216" w:rsidRDefault="00081CFC" w:rsidP="009E2E9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121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183,000</w:t>
            </w:r>
          </w:p>
          <w:p w:rsidR="00782AD0" w:rsidRPr="00361216" w:rsidRDefault="00782AD0" w:rsidP="00645750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82AD0" w:rsidRPr="00361216" w:rsidRDefault="009E2E92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121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65" w:type="dxa"/>
            <w:shd w:val="clear" w:color="auto" w:fill="F8F8F8"/>
            <w:vAlign w:val="bottom"/>
          </w:tcPr>
          <w:p w:rsidR="00782AD0" w:rsidRPr="00D66EF7" w:rsidRDefault="00782AD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82AD0" w:rsidRPr="00D66EF7" w:rsidTr="00BE4A2D">
        <w:trPr>
          <w:gridAfter w:val="1"/>
          <w:wAfter w:w="146" w:type="dxa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82AD0" w:rsidRDefault="00BB2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82AD0" w:rsidRDefault="00DD6D86" w:rsidP="005D5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Расходы на профилирование автомобильных дорог </w:t>
            </w:r>
            <w:r w:rsidR="004B4B1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Шаталовского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Даньково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outset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82AD0" w:rsidRPr="002A569E" w:rsidRDefault="00DD6D86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168,050</w:t>
            </w:r>
          </w:p>
        </w:tc>
        <w:tc>
          <w:tcPr>
            <w:tcW w:w="1040" w:type="dxa"/>
            <w:tcBorders>
              <w:top w:val="nil"/>
              <w:left w:val="outset" w:sz="8" w:space="0" w:color="000000"/>
              <w:bottom w:val="outset" w:sz="8" w:space="0" w:color="000000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82AD0" w:rsidRDefault="00DD6D86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outset" w:sz="8" w:space="0" w:color="000000"/>
              <w:right w:val="outset" w:sz="8" w:space="0" w:color="000000"/>
            </w:tcBorders>
            <w:shd w:val="clear" w:color="auto" w:fill="F8F8F8"/>
            <w:vAlign w:val="bottom"/>
          </w:tcPr>
          <w:p w:rsidR="00782AD0" w:rsidRDefault="00DD6D86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82AD0" w:rsidRDefault="00DD6D86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168,050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82AD0" w:rsidRPr="002A569E" w:rsidRDefault="00DD6D86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168,050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82AD0" w:rsidRDefault="00DD6D86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</w:tcPr>
          <w:p w:rsidR="00782AD0" w:rsidRDefault="00DD6D86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82AD0" w:rsidRDefault="00DD6D86" w:rsidP="00645750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168,050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82AD0" w:rsidRDefault="00DD6D86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65" w:type="dxa"/>
            <w:shd w:val="clear" w:color="auto" w:fill="F8F8F8"/>
            <w:vAlign w:val="bottom"/>
          </w:tcPr>
          <w:p w:rsidR="00782AD0" w:rsidRPr="00D66EF7" w:rsidRDefault="00782AD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82AD0" w:rsidRPr="00D66EF7" w:rsidTr="00BE4A2D">
        <w:trPr>
          <w:gridAfter w:val="1"/>
          <w:wAfter w:w="146" w:type="dxa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82AD0" w:rsidRDefault="00BB2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82AD0" w:rsidRDefault="004B4B10" w:rsidP="005D5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Расходы на  ремонт улично-дорожной сети Шаталовского сельского поселения </w:t>
            </w:r>
            <w:r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Семиново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1460" w:type="dxa"/>
            <w:tcBorders>
              <w:top w:val="nil"/>
              <w:left w:val="nil"/>
              <w:bottom w:val="outset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82AD0" w:rsidRPr="002A569E" w:rsidRDefault="00DD6D86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105,158</w:t>
            </w:r>
          </w:p>
        </w:tc>
        <w:tc>
          <w:tcPr>
            <w:tcW w:w="1040" w:type="dxa"/>
            <w:tcBorders>
              <w:top w:val="nil"/>
              <w:left w:val="outset" w:sz="8" w:space="0" w:color="000000"/>
              <w:bottom w:val="outset" w:sz="8" w:space="0" w:color="000000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82AD0" w:rsidRDefault="00DD6D86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outset" w:sz="8" w:space="0" w:color="000000"/>
              <w:right w:val="outset" w:sz="8" w:space="0" w:color="000000"/>
            </w:tcBorders>
            <w:shd w:val="clear" w:color="auto" w:fill="F8F8F8"/>
            <w:vAlign w:val="bottom"/>
          </w:tcPr>
          <w:p w:rsidR="00782AD0" w:rsidRDefault="00DD6D86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82AD0" w:rsidRDefault="00DD6D86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105,158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82AD0" w:rsidRPr="002A569E" w:rsidRDefault="00DD6D86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105,158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82AD0" w:rsidRDefault="00DD6D86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</w:tcPr>
          <w:p w:rsidR="00782AD0" w:rsidRDefault="00DD6D86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82AD0" w:rsidRDefault="00DD6D86" w:rsidP="00645750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105,158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30DCF" w:rsidRDefault="00DD6D86" w:rsidP="00E30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65" w:type="dxa"/>
            <w:shd w:val="clear" w:color="auto" w:fill="F8F8F8"/>
            <w:vAlign w:val="bottom"/>
          </w:tcPr>
          <w:p w:rsidR="00782AD0" w:rsidRPr="00D66EF7" w:rsidRDefault="00782AD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2569A" w:rsidRPr="00D66EF7" w:rsidTr="00BE4A2D">
        <w:trPr>
          <w:gridAfter w:val="1"/>
          <w:wAfter w:w="146" w:type="dxa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2569A" w:rsidRDefault="00BB2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2569A" w:rsidRPr="00C63D47" w:rsidRDefault="004B4B10" w:rsidP="005D5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Расходы на  ремонт  </w:t>
            </w:r>
            <w:r w:rsidR="0042569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улично-дорожной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Шаталовского сельского поселения от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Ворошилово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до </w:t>
            </w:r>
            <w:r w:rsidR="0042569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д. </w:t>
            </w:r>
            <w:proofErr w:type="spellStart"/>
            <w:r w:rsidR="0042569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Семиново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outset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2569A" w:rsidRDefault="0042569A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114,479</w:t>
            </w:r>
          </w:p>
        </w:tc>
        <w:tc>
          <w:tcPr>
            <w:tcW w:w="1040" w:type="dxa"/>
            <w:tcBorders>
              <w:top w:val="nil"/>
              <w:left w:val="outset" w:sz="8" w:space="0" w:color="000000"/>
              <w:bottom w:val="outset" w:sz="8" w:space="0" w:color="000000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2569A" w:rsidRDefault="0042569A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outset" w:sz="8" w:space="0" w:color="000000"/>
              <w:right w:val="outset" w:sz="8" w:space="0" w:color="000000"/>
            </w:tcBorders>
            <w:shd w:val="clear" w:color="auto" w:fill="F8F8F8"/>
            <w:vAlign w:val="bottom"/>
          </w:tcPr>
          <w:p w:rsidR="0042569A" w:rsidRDefault="0042569A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2569A" w:rsidRDefault="00C939C3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114,479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2569A" w:rsidRDefault="00531926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C939C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14,479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2569A" w:rsidRDefault="00C939C3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</w:tcPr>
          <w:p w:rsidR="0042569A" w:rsidRDefault="00C939C3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2569A" w:rsidRDefault="00C939C3" w:rsidP="00645750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114,479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2569A" w:rsidRDefault="00C939C3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65" w:type="dxa"/>
            <w:shd w:val="clear" w:color="auto" w:fill="F8F8F8"/>
            <w:vAlign w:val="bottom"/>
          </w:tcPr>
          <w:p w:rsidR="0042569A" w:rsidRPr="00D66EF7" w:rsidRDefault="0042569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939C3" w:rsidRPr="00D66EF7" w:rsidTr="00BE4A2D">
        <w:trPr>
          <w:gridAfter w:val="1"/>
          <w:wAfter w:w="146" w:type="dxa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939C3" w:rsidRDefault="00BB2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2.15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939C3" w:rsidRDefault="00081CFC" w:rsidP="005D5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Расходы на  ремонт</w:t>
            </w:r>
            <w:r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дорожного покрытия </w:t>
            </w:r>
            <w:r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автомобильной дороги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Шаталово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от дома № 10</w:t>
            </w:r>
            <w:r w:rsidR="00E30DC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дома № 4А</w:t>
            </w:r>
          </w:p>
        </w:tc>
        <w:tc>
          <w:tcPr>
            <w:tcW w:w="1460" w:type="dxa"/>
            <w:tcBorders>
              <w:top w:val="nil"/>
              <w:left w:val="nil"/>
              <w:bottom w:val="outset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939C3" w:rsidRDefault="00081CFC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168,700</w:t>
            </w:r>
          </w:p>
        </w:tc>
        <w:tc>
          <w:tcPr>
            <w:tcW w:w="1040" w:type="dxa"/>
            <w:tcBorders>
              <w:top w:val="nil"/>
              <w:left w:val="outset" w:sz="8" w:space="0" w:color="000000"/>
              <w:bottom w:val="outset" w:sz="8" w:space="0" w:color="000000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939C3" w:rsidRDefault="00081CFC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outset" w:sz="8" w:space="0" w:color="000000"/>
              <w:right w:val="outset" w:sz="8" w:space="0" w:color="000000"/>
            </w:tcBorders>
            <w:shd w:val="clear" w:color="auto" w:fill="F8F8F8"/>
            <w:vAlign w:val="bottom"/>
          </w:tcPr>
          <w:p w:rsidR="00C939C3" w:rsidRDefault="00081CFC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939C3" w:rsidRDefault="00081CFC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939C3" w:rsidRDefault="00081CFC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168,700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939C3" w:rsidRDefault="00081CFC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</w:tcPr>
          <w:p w:rsidR="00C939C3" w:rsidRDefault="00081CFC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939C3" w:rsidRDefault="00081CFC" w:rsidP="00645750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168,700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939C3" w:rsidRDefault="00081CFC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65" w:type="dxa"/>
            <w:shd w:val="clear" w:color="auto" w:fill="F8F8F8"/>
            <w:vAlign w:val="bottom"/>
          </w:tcPr>
          <w:p w:rsidR="00C939C3" w:rsidRPr="00D66EF7" w:rsidRDefault="00C939C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1CFC" w:rsidRPr="00D66EF7" w:rsidTr="00BE4A2D">
        <w:trPr>
          <w:gridAfter w:val="1"/>
          <w:wAfter w:w="146" w:type="dxa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81CFC" w:rsidRDefault="00BB2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81CFC" w:rsidRPr="00C63D47" w:rsidRDefault="00081CFC" w:rsidP="005D5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Расходы на приобретение песка строительного и щебня гравийного</w:t>
            </w:r>
            <w:r w:rsidR="00531926"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53192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  ремонт автомобильных дорог</w:t>
            </w:r>
            <w:r w:rsidR="00531926" w:rsidRPr="00C63D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общего пользования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outset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81CFC" w:rsidRDefault="00531926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290,</w:t>
            </w:r>
            <w:r w:rsidR="00634CDC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040" w:type="dxa"/>
            <w:tcBorders>
              <w:top w:val="nil"/>
              <w:left w:val="outset" w:sz="8" w:space="0" w:color="000000"/>
              <w:bottom w:val="outset" w:sz="8" w:space="0" w:color="000000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81CFC" w:rsidRDefault="00531926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outset" w:sz="8" w:space="0" w:color="000000"/>
              <w:right w:val="outset" w:sz="8" w:space="0" w:color="000000"/>
            </w:tcBorders>
            <w:shd w:val="clear" w:color="auto" w:fill="F8F8F8"/>
            <w:vAlign w:val="bottom"/>
          </w:tcPr>
          <w:p w:rsidR="00081CFC" w:rsidRDefault="00531926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81CFC" w:rsidRDefault="00531926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290,</w:t>
            </w:r>
            <w:r w:rsidR="00634CD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81CFC" w:rsidRDefault="00531926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290.</w:t>
            </w:r>
            <w:r w:rsidR="00634CDC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81CFC" w:rsidRDefault="00531926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</w:tcPr>
          <w:p w:rsidR="00081CFC" w:rsidRDefault="00531926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81CFC" w:rsidRDefault="00531926" w:rsidP="00645750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290,</w:t>
            </w:r>
            <w:r w:rsidR="00634CD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81CFC" w:rsidRDefault="00531926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65" w:type="dxa"/>
            <w:shd w:val="clear" w:color="auto" w:fill="F8F8F8"/>
            <w:vAlign w:val="bottom"/>
          </w:tcPr>
          <w:p w:rsidR="00081CFC" w:rsidRPr="00D66EF7" w:rsidRDefault="00081CF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1CFC" w:rsidRPr="00D66EF7" w:rsidTr="00BE4A2D">
        <w:trPr>
          <w:gridAfter w:val="1"/>
          <w:wAfter w:w="146" w:type="dxa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81CFC" w:rsidRDefault="00BB2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81CFC" w:rsidRDefault="00531926" w:rsidP="005D5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Расходы на прочие работы:</w:t>
            </w:r>
          </w:p>
          <w:p w:rsidR="00531926" w:rsidRPr="00C63D47" w:rsidRDefault="00531926" w:rsidP="005D5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очистка дорог от снега,  очистка автомобильного моста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Шаталово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нанесение дорожной разметки</w:t>
            </w:r>
          </w:p>
        </w:tc>
        <w:tc>
          <w:tcPr>
            <w:tcW w:w="1460" w:type="dxa"/>
            <w:tcBorders>
              <w:top w:val="nil"/>
              <w:left w:val="nil"/>
              <w:bottom w:val="outset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81CFC" w:rsidRDefault="00634CDC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354,7</w:t>
            </w:r>
          </w:p>
        </w:tc>
        <w:tc>
          <w:tcPr>
            <w:tcW w:w="1040" w:type="dxa"/>
            <w:tcBorders>
              <w:top w:val="nil"/>
              <w:left w:val="outset" w:sz="8" w:space="0" w:color="000000"/>
              <w:bottom w:val="outset" w:sz="8" w:space="0" w:color="000000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81CFC" w:rsidRDefault="00531926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outset" w:sz="8" w:space="0" w:color="000000"/>
              <w:right w:val="outset" w:sz="8" w:space="0" w:color="000000"/>
            </w:tcBorders>
            <w:shd w:val="clear" w:color="auto" w:fill="F8F8F8"/>
            <w:vAlign w:val="bottom"/>
          </w:tcPr>
          <w:p w:rsidR="00081CFC" w:rsidRDefault="00531926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81CFC" w:rsidRDefault="00634CDC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81CFC" w:rsidRDefault="00531926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81CFC" w:rsidRDefault="00531926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</w:tcPr>
          <w:p w:rsidR="00081CFC" w:rsidRDefault="00531926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81CFC" w:rsidRDefault="00531926" w:rsidP="00645750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147,4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81CFC" w:rsidRDefault="00531926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65" w:type="dxa"/>
            <w:shd w:val="clear" w:color="auto" w:fill="F8F8F8"/>
            <w:vAlign w:val="bottom"/>
          </w:tcPr>
          <w:p w:rsidR="00081CFC" w:rsidRPr="00D66EF7" w:rsidRDefault="00081CF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2569A" w:rsidRPr="00D66EF7" w:rsidTr="00BE4A2D">
        <w:trPr>
          <w:gridAfter w:val="1"/>
          <w:wAfter w:w="146" w:type="dxa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2569A" w:rsidRDefault="00425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2569A" w:rsidRPr="00C63D47" w:rsidRDefault="0042569A" w:rsidP="005D5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outset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2569A" w:rsidRDefault="0042569A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outset" w:sz="8" w:space="0" w:color="000000"/>
              <w:bottom w:val="outset" w:sz="8" w:space="0" w:color="000000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2569A" w:rsidRDefault="0042569A" w:rsidP="008C2B1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outset" w:sz="8" w:space="0" w:color="000000"/>
              <w:right w:val="outset" w:sz="8" w:space="0" w:color="000000"/>
            </w:tcBorders>
            <w:shd w:val="clear" w:color="auto" w:fill="F8F8F8"/>
            <w:vAlign w:val="bottom"/>
          </w:tcPr>
          <w:p w:rsidR="0042569A" w:rsidRDefault="0042569A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2569A" w:rsidRDefault="0042569A" w:rsidP="0064575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2569A" w:rsidRDefault="0042569A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2569A" w:rsidRDefault="0042569A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</w:tcPr>
          <w:p w:rsidR="0042569A" w:rsidRDefault="0042569A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2569A" w:rsidRDefault="0042569A" w:rsidP="00645750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2569A" w:rsidRDefault="0042569A" w:rsidP="00645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65" w:type="dxa"/>
            <w:shd w:val="clear" w:color="auto" w:fill="F8F8F8"/>
            <w:vAlign w:val="bottom"/>
          </w:tcPr>
          <w:p w:rsidR="0042569A" w:rsidRPr="00D66EF7" w:rsidRDefault="0042569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E30DCF" w:rsidRDefault="00E30DCF" w:rsidP="00886F88">
      <w:pPr>
        <w:shd w:val="clear" w:color="auto" w:fill="F9F9F9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30DCF" w:rsidRDefault="00E30DCF" w:rsidP="00330055">
      <w:pPr>
        <w:shd w:val="clear" w:color="auto" w:fill="F9F9F9"/>
        <w:spacing w:after="0" w:line="242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886F88" w:rsidRDefault="00886F88" w:rsidP="00330055">
      <w:pPr>
        <w:shd w:val="clear" w:color="auto" w:fill="F9F9F9"/>
        <w:spacing w:after="0" w:line="242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886F88" w:rsidRDefault="00886F88" w:rsidP="00330055">
      <w:pPr>
        <w:shd w:val="clear" w:color="auto" w:fill="F9F9F9"/>
        <w:spacing w:after="0" w:line="242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886F88" w:rsidRDefault="00886F88" w:rsidP="00330055">
      <w:pPr>
        <w:shd w:val="clear" w:color="auto" w:fill="F9F9F9"/>
        <w:spacing w:after="0" w:line="242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886F88" w:rsidRDefault="00886F88" w:rsidP="00330055">
      <w:pPr>
        <w:shd w:val="clear" w:color="auto" w:fill="F9F9F9"/>
        <w:spacing w:after="0" w:line="242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886F88" w:rsidRDefault="00886F88" w:rsidP="00330055">
      <w:pPr>
        <w:shd w:val="clear" w:color="auto" w:fill="F9F9F9"/>
        <w:spacing w:after="0" w:line="242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886F88" w:rsidRDefault="00886F88" w:rsidP="00330055">
      <w:pPr>
        <w:shd w:val="clear" w:color="auto" w:fill="F9F9F9"/>
        <w:spacing w:after="0" w:line="242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886F88" w:rsidRDefault="00886F88" w:rsidP="00330055">
      <w:pPr>
        <w:shd w:val="clear" w:color="auto" w:fill="F9F9F9"/>
        <w:spacing w:after="0" w:line="242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886F88" w:rsidRPr="00330055" w:rsidRDefault="00886F88" w:rsidP="00330055">
      <w:pPr>
        <w:shd w:val="clear" w:color="auto" w:fill="F9F9F9"/>
        <w:spacing w:after="0" w:line="242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557F05" w:rsidRPr="004C1D3F" w:rsidRDefault="00557F05" w:rsidP="0033005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1D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Выполнение плана мероприятий</w:t>
      </w:r>
    </w:p>
    <w:p w:rsidR="00330055" w:rsidRDefault="00557F05" w:rsidP="004C72E9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C1D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 программе: </w:t>
      </w:r>
      <w:r w:rsidRPr="00D66E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</w:t>
      </w:r>
      <w:r w:rsidR="004C72E9" w:rsidRPr="00D66E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Комплексного развития транспортной инфраструктуры </w:t>
      </w:r>
    </w:p>
    <w:p w:rsidR="00557F05" w:rsidRDefault="0017765B" w:rsidP="004C72E9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</w:pPr>
      <w:r w:rsidRPr="00D66EF7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 xml:space="preserve">Шаталовского </w:t>
      </w:r>
      <w:r w:rsidR="00557F05" w:rsidRPr="00D66EF7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сельского поселения  Починковского района Смоленской области</w:t>
      </w:r>
    </w:p>
    <w:p w:rsidR="00E30DCF" w:rsidRPr="00D66EF7" w:rsidRDefault="00E30DCF" w:rsidP="004C72E9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tbl>
      <w:tblPr>
        <w:tblpPr w:leftFromText="180" w:rightFromText="180" w:bottomFromText="360" w:vertAnchor="text"/>
        <w:tblW w:w="14392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5719"/>
        <w:gridCol w:w="2835"/>
        <w:gridCol w:w="2410"/>
        <w:gridCol w:w="2693"/>
      </w:tblGrid>
      <w:tr w:rsidR="00557F05" w:rsidRPr="004C1D3F" w:rsidTr="00330055">
        <w:trPr>
          <w:trHeight w:val="564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C63D47" w:rsidRDefault="005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557F05" w:rsidRPr="00C63D47" w:rsidRDefault="005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C63D47" w:rsidRDefault="005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Наименование плановых мероприятий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C63D47" w:rsidRDefault="005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Финансирование мероприятий — всего и с выделением источников финансирования (тыс. рублей)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C63D47" w:rsidRDefault="005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557F05" w:rsidRPr="004C1D3F" w:rsidTr="00922F23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vAlign w:val="center"/>
            <w:hideMark/>
          </w:tcPr>
          <w:p w:rsidR="00557F05" w:rsidRPr="004C1D3F" w:rsidRDefault="00557F05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vAlign w:val="center"/>
            <w:hideMark/>
          </w:tcPr>
          <w:p w:rsidR="00557F05" w:rsidRPr="004C1D3F" w:rsidRDefault="00557F05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C63D47" w:rsidRDefault="005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планируемое</w:t>
            </w:r>
          </w:p>
          <w:p w:rsidR="00557F05" w:rsidRPr="00C63D47" w:rsidRDefault="005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 текущий год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C63D47" w:rsidRDefault="005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фактическое</w:t>
            </w:r>
          </w:p>
          <w:p w:rsidR="00557F05" w:rsidRPr="00C63D47" w:rsidRDefault="005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за отчетный период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557F05" w:rsidRPr="004C1D3F" w:rsidRDefault="00557F05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57F05" w:rsidRPr="004C1D3F" w:rsidTr="00922F23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C63D47" w:rsidRDefault="005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C63D47" w:rsidRDefault="005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C63D47" w:rsidRDefault="005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C63D47" w:rsidRDefault="005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C63D47" w:rsidRDefault="005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557F05" w:rsidRPr="004C1D3F" w:rsidTr="00922F23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C63D47" w:rsidRDefault="00557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C63D47" w:rsidRDefault="004C72E9" w:rsidP="00BE4A2D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Муниципальная программа «Комплексного развития транспортной инфраструктуры Шаталовского сельского поселения Починковского района Смоленской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C63D47" w:rsidRDefault="00B2169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A755C8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116 284,2</w:t>
            </w:r>
          </w:p>
          <w:p w:rsidR="00B21692" w:rsidRPr="00C63D47" w:rsidRDefault="00922F23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="00B21692" w:rsidRPr="00C63D4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т.ч. </w:t>
            </w:r>
            <w:r w:rsidRPr="00C63D4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МБ</w:t>
            </w:r>
            <w:r w:rsidR="00A755C8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   </w:t>
            </w:r>
            <w:r w:rsidRPr="00C63D4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A755C8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055C6D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780,9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755C8" w:rsidRDefault="00A755C8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75 486,1</w:t>
            </w:r>
            <w:r w:rsidR="00922F23" w:rsidRPr="00C63D4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  </w:t>
            </w:r>
          </w:p>
          <w:p w:rsidR="00557F05" w:rsidRPr="00C63D47" w:rsidRDefault="00922F23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в т.ч. МБ</w:t>
            </w:r>
            <w:r w:rsidR="00A755C8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  </w:t>
            </w:r>
            <w:r w:rsidRPr="00C63D4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A755C8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2 533,</w:t>
            </w:r>
            <w:r w:rsidR="002B28C1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C63D47" w:rsidRDefault="0011353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64,92</w:t>
            </w:r>
          </w:p>
        </w:tc>
      </w:tr>
      <w:tr w:rsidR="00557F05" w:rsidRPr="004C1D3F" w:rsidTr="00922F23">
        <w:tc>
          <w:tcPr>
            <w:tcW w:w="7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C63D47" w:rsidRDefault="00557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C63D47" w:rsidRDefault="00557F05" w:rsidP="00BE4A2D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Основное мероприятие «</w:t>
            </w:r>
            <w:r w:rsidR="00BE4A2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Развитие сети автомобильных дорог общего пользования местного значения</w:t>
            </w: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C63D47" w:rsidRDefault="00BE4A2D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116284,2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C63D47" w:rsidRDefault="00BE4A2D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75486,1</w:t>
            </w:r>
            <w:r w:rsidR="00922F23" w:rsidRPr="00C63D47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   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57F05" w:rsidRPr="00C63D47" w:rsidRDefault="00C2624F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63D4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64,92</w:t>
            </w:r>
          </w:p>
        </w:tc>
      </w:tr>
      <w:tr w:rsidR="0012529F" w:rsidRPr="004C1D3F" w:rsidTr="00922F23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12529F" w:rsidRPr="00C63D47" w:rsidRDefault="00125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12529F" w:rsidRPr="00C63D47" w:rsidRDefault="0012529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12529F" w:rsidRPr="00C63D47" w:rsidRDefault="0012529F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12529F" w:rsidRPr="00C63D47" w:rsidRDefault="0012529F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12529F" w:rsidRPr="00C63D47" w:rsidRDefault="0012529F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:rsidR="00EE0DF1" w:rsidRDefault="00EE0DF1" w:rsidP="00557F05">
      <w:pPr>
        <w:shd w:val="clear" w:color="auto" w:fill="F9F9F9"/>
        <w:spacing w:after="0" w:line="242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66EF7" w:rsidRPr="00330055" w:rsidRDefault="00557F05" w:rsidP="005D3FBD">
      <w:pPr>
        <w:shd w:val="clear" w:color="auto" w:fill="F9F9F9"/>
        <w:spacing w:after="0" w:line="242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1D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 </w:t>
      </w:r>
    </w:p>
    <w:p w:rsidR="009A44EE" w:rsidRDefault="00557F05" w:rsidP="00467960">
      <w:pPr>
        <w:shd w:val="clear" w:color="auto" w:fill="F9F9F9"/>
        <w:spacing w:after="0" w:line="242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C1D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Оценка результативности реализации Программы:</w:t>
      </w:r>
    </w:p>
    <w:p w:rsidR="005D3FBD" w:rsidRPr="00467960" w:rsidRDefault="005D3FBD" w:rsidP="00467960">
      <w:pPr>
        <w:shd w:val="clear" w:color="auto" w:fill="F9F9F9"/>
        <w:spacing w:after="0" w:line="242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557F05" w:rsidRPr="0012529F" w:rsidRDefault="004C1D3F" w:rsidP="0012529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529F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</w:t>
      </w:r>
      <w:r w:rsidR="00557F05" w:rsidRPr="001252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ффективность реализации муниципальной программы «</w:t>
      </w:r>
      <w:r w:rsidR="006959A4" w:rsidRPr="004C72E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Комплексного развития транспортной инфраструктуры</w:t>
      </w:r>
      <w:r w:rsidR="00557F05" w:rsidRPr="001252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17765B" w:rsidRPr="001252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Шаталовского </w:t>
      </w:r>
      <w:r w:rsidR="00557F05" w:rsidRPr="001252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 Починковского района Смоленской области</w:t>
      </w:r>
      <w:r w:rsidR="00557F05" w:rsidRPr="001252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7F05" w:rsidRPr="001252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высокая.</w:t>
      </w:r>
    </w:p>
    <w:p w:rsidR="00557F05" w:rsidRPr="004C1D3F" w:rsidRDefault="00557F05" w:rsidP="0012529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 20</w:t>
      </w:r>
      <w:r w:rsidR="00C2624F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20</w:t>
      </w: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год объем финансовых вложений на содержание и ремонт автомобильных дорог на территории муниципального образования </w:t>
      </w:r>
      <w:r w:rsidR="00C2624F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Шаталовского</w:t>
      </w: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в расчете на одного жителя составил</w:t>
      </w:r>
      <w:r w:rsidR="006D5FB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12,13 тыс. рублей.</w:t>
      </w: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По сравнению с 20</w:t>
      </w:r>
      <w:r w:rsidR="00C2624F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19 </w:t>
      </w: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годом</w:t>
      </w:r>
      <w:r w:rsidR="006D5FB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(3,51 тыс. рублей)</w:t>
      </w: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произошло повышение финансирования </w:t>
      </w:r>
      <w:r w:rsidR="008036F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содержания и ремонта дорог в расчете на одного жителя </w:t>
      </w:r>
      <w:bookmarkStart w:id="0" w:name="_GoBack"/>
      <w:bookmarkEnd w:id="0"/>
      <w:r w:rsidR="008036F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более чем в три раза</w:t>
      </w:r>
      <w:r w:rsidRPr="003612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  <w:r w:rsidR="00C2624F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57F05" w:rsidRPr="00330055" w:rsidRDefault="006B6207" w:rsidP="0033005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005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Объем финансирования  в полном о</w:t>
      </w:r>
      <w:r w:rsidR="0012529F" w:rsidRPr="0033005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бъеме не выполнен в связи с тем</w:t>
      </w:r>
      <w:r w:rsidRPr="0033005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4C1D3F" w:rsidRPr="0033005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05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</w:t>
      </w:r>
      <w:r w:rsidR="006959A4" w:rsidRPr="0033005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работы по </w:t>
      </w:r>
      <w:r w:rsidRPr="0033005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959A4" w:rsidRPr="003612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реконструкции</w:t>
      </w:r>
      <w:r w:rsidR="006959A4" w:rsidRPr="0033005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30055" w:rsidRPr="0033005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дороги дер. </w:t>
      </w:r>
      <w:proofErr w:type="spellStart"/>
      <w:r w:rsidRPr="0033005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Семиново</w:t>
      </w:r>
      <w:proofErr w:type="spellEnd"/>
      <w:r w:rsidRPr="0033005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перенесен</w:t>
      </w:r>
      <w:r w:rsidR="006959A4" w:rsidRPr="0033005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 </w:t>
      </w:r>
      <w:r w:rsidRPr="0033005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2021 год в связи с неблагоприятными  погодными условиями.</w:t>
      </w:r>
    </w:p>
    <w:p w:rsidR="00330055" w:rsidRDefault="00330055" w:rsidP="006959A4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30DCF" w:rsidRDefault="00E30DCF" w:rsidP="006959A4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30DCF" w:rsidRDefault="00E30DCF" w:rsidP="006959A4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30DCF" w:rsidRDefault="00E30DCF" w:rsidP="006959A4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3FBD" w:rsidRPr="004C1D3F" w:rsidRDefault="005D3FBD" w:rsidP="006959A4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A44EE" w:rsidRDefault="00557F05" w:rsidP="00467960">
      <w:pPr>
        <w:shd w:val="clear" w:color="auto" w:fill="F9F9F9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</w:pPr>
      <w:r w:rsidRPr="00330055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Эффективность от реализации программы достигнута в виде:</w:t>
      </w:r>
    </w:p>
    <w:p w:rsidR="005D3FBD" w:rsidRPr="00330055" w:rsidRDefault="005D3FBD" w:rsidP="00467960">
      <w:pPr>
        <w:shd w:val="clear" w:color="auto" w:fill="F9F9F9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557F05" w:rsidRPr="004C1D3F" w:rsidRDefault="0012529F" w:rsidP="00557F0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</w:t>
      </w:r>
      <w:r w:rsidR="00557F05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улучшения социальных условий жизни населения;</w:t>
      </w:r>
    </w:p>
    <w:p w:rsidR="00557F05" w:rsidRPr="004C1D3F" w:rsidRDefault="0012529F" w:rsidP="00557F0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</w:t>
      </w:r>
      <w:r w:rsidR="00557F05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557F05" w:rsidRPr="004C1D3F" w:rsidRDefault="0012529F" w:rsidP="00557F0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</w:t>
      </w:r>
      <w:r w:rsidR="00557F05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снижение отрицательных воздействий на природную среду;</w:t>
      </w:r>
    </w:p>
    <w:p w:rsidR="00557F05" w:rsidRPr="004C1D3F" w:rsidRDefault="0012529F" w:rsidP="00557F0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</w:t>
      </w:r>
      <w:r w:rsidR="00557F05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создание устойчивого про</w:t>
      </w:r>
      <w:r w:rsid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езда по автомобильным дорогам муниципального образования</w:t>
      </w:r>
      <w:r w:rsidR="00557F05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6B6207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Шаталовского</w:t>
      </w:r>
      <w:r w:rsidR="00557F05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557F05" w:rsidRPr="004C1D3F" w:rsidRDefault="00557F05" w:rsidP="00557F05">
      <w:pPr>
        <w:shd w:val="clear" w:color="auto" w:fill="F9F9F9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соответствии с целями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557F05" w:rsidRPr="004C1D3F" w:rsidRDefault="0012529F" w:rsidP="00557F0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</w:t>
      </w:r>
      <w:r w:rsidR="00557F05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развитие и совершенствование автомобильных дорог, улучшение их технического состояния;</w:t>
      </w:r>
    </w:p>
    <w:p w:rsidR="00330055" w:rsidRPr="00330055" w:rsidRDefault="0012529F" w:rsidP="00557F0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</w:t>
      </w:r>
      <w:r w:rsidR="00557F05"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обеспечение </w:t>
      </w:r>
      <w:r w:rsidR="0033005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безопасности дорожного движения.</w:t>
      </w:r>
    </w:p>
    <w:p w:rsidR="00557F05" w:rsidRPr="004C1D3F" w:rsidRDefault="00557F05" w:rsidP="00557F05">
      <w:pPr>
        <w:shd w:val="clear" w:color="auto" w:fill="F9F9F9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1D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E30DCF" w:rsidRDefault="00E30DCF" w:rsidP="00E30DCF">
      <w:pPr>
        <w:ind w:firstLine="708"/>
        <w:jc w:val="both"/>
        <w:rPr>
          <w:sz w:val="20"/>
          <w:szCs w:val="20"/>
        </w:rPr>
      </w:pPr>
    </w:p>
    <w:p w:rsidR="00E30DCF" w:rsidRPr="00E30DCF" w:rsidRDefault="00E30DCF" w:rsidP="00E30DCF">
      <w:pPr>
        <w:pStyle w:val="a5"/>
        <w:rPr>
          <w:rFonts w:ascii="Times New Roman" w:hAnsi="Times New Roman" w:cs="Times New Roman"/>
        </w:rPr>
      </w:pPr>
      <w:r w:rsidRPr="00E30DCF">
        <w:rPr>
          <w:rFonts w:ascii="Times New Roman" w:hAnsi="Times New Roman" w:cs="Times New Roman"/>
        </w:rPr>
        <w:t xml:space="preserve">Исп. специалист 1 категории </w:t>
      </w:r>
      <w:r w:rsidR="00614F00">
        <w:rPr>
          <w:rFonts w:ascii="Times New Roman" w:hAnsi="Times New Roman" w:cs="Times New Roman"/>
        </w:rPr>
        <w:t xml:space="preserve">                                       __________________ </w:t>
      </w:r>
      <w:r w:rsidRPr="00E30DCF">
        <w:rPr>
          <w:rFonts w:ascii="Times New Roman" w:hAnsi="Times New Roman" w:cs="Times New Roman"/>
        </w:rPr>
        <w:t>Г.П.</w:t>
      </w:r>
      <w:r w:rsidR="00FB611E">
        <w:rPr>
          <w:rFonts w:ascii="Times New Roman" w:hAnsi="Times New Roman" w:cs="Times New Roman"/>
        </w:rPr>
        <w:t xml:space="preserve"> </w:t>
      </w:r>
      <w:r w:rsidRPr="00E30DCF">
        <w:rPr>
          <w:rFonts w:ascii="Times New Roman" w:hAnsi="Times New Roman" w:cs="Times New Roman"/>
        </w:rPr>
        <w:t>Филимонова</w:t>
      </w:r>
    </w:p>
    <w:p w:rsidR="00E30DCF" w:rsidRPr="00E30DCF" w:rsidRDefault="00E30DCF" w:rsidP="00E30DCF">
      <w:pPr>
        <w:pStyle w:val="a5"/>
        <w:rPr>
          <w:rFonts w:ascii="Times New Roman" w:hAnsi="Times New Roman" w:cs="Times New Roman"/>
        </w:rPr>
      </w:pPr>
    </w:p>
    <w:p w:rsidR="00E30DCF" w:rsidRPr="00E30DCF" w:rsidRDefault="00E30DCF" w:rsidP="00E30DCF">
      <w:pPr>
        <w:pStyle w:val="a5"/>
        <w:rPr>
          <w:rFonts w:ascii="Times New Roman" w:hAnsi="Times New Roman" w:cs="Times New Roman"/>
        </w:rPr>
      </w:pPr>
      <w:r w:rsidRPr="00E30DCF">
        <w:rPr>
          <w:rFonts w:ascii="Times New Roman" w:hAnsi="Times New Roman" w:cs="Times New Roman"/>
        </w:rPr>
        <w:t xml:space="preserve">Проверил: ведущий специалист-главный бухгалтер </w:t>
      </w:r>
      <w:r w:rsidR="00614F00">
        <w:rPr>
          <w:rFonts w:ascii="Times New Roman" w:hAnsi="Times New Roman" w:cs="Times New Roman"/>
        </w:rPr>
        <w:t xml:space="preserve"> __________________ </w:t>
      </w:r>
      <w:r w:rsidRPr="00E30DCF">
        <w:rPr>
          <w:rFonts w:ascii="Times New Roman" w:hAnsi="Times New Roman" w:cs="Times New Roman"/>
        </w:rPr>
        <w:t>Н.В. Федоренкова</w:t>
      </w:r>
    </w:p>
    <w:p w:rsidR="00E30DCF" w:rsidRDefault="00E30DCF" w:rsidP="00E30DCF">
      <w:pPr>
        <w:ind w:firstLine="708"/>
        <w:jc w:val="both"/>
        <w:rPr>
          <w:sz w:val="20"/>
          <w:szCs w:val="20"/>
        </w:rPr>
      </w:pPr>
    </w:p>
    <w:p w:rsidR="003E28DB" w:rsidRPr="004C1D3F" w:rsidRDefault="003E28DB">
      <w:pPr>
        <w:rPr>
          <w:rFonts w:ascii="Times New Roman" w:hAnsi="Times New Roman" w:cs="Times New Roman"/>
          <w:sz w:val="28"/>
          <w:szCs w:val="28"/>
        </w:rPr>
      </w:pPr>
    </w:p>
    <w:sectPr w:rsidR="003E28DB" w:rsidRPr="004C1D3F" w:rsidSect="00886F8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CC4"/>
    <w:rsid w:val="000009F4"/>
    <w:rsid w:val="00010EDA"/>
    <w:rsid w:val="00055C6D"/>
    <w:rsid w:val="00081CFC"/>
    <w:rsid w:val="000A23BA"/>
    <w:rsid w:val="00111B90"/>
    <w:rsid w:val="00113532"/>
    <w:rsid w:val="001245F3"/>
    <w:rsid w:val="0012529F"/>
    <w:rsid w:val="0017765B"/>
    <w:rsid w:val="001B0AF8"/>
    <w:rsid w:val="001E2FE4"/>
    <w:rsid w:val="00213454"/>
    <w:rsid w:val="00257CC4"/>
    <w:rsid w:val="002A569E"/>
    <w:rsid w:val="002B28C1"/>
    <w:rsid w:val="002D3A4F"/>
    <w:rsid w:val="002E3021"/>
    <w:rsid w:val="00303F60"/>
    <w:rsid w:val="00330055"/>
    <w:rsid w:val="00361216"/>
    <w:rsid w:val="00384642"/>
    <w:rsid w:val="00384D45"/>
    <w:rsid w:val="00395B40"/>
    <w:rsid w:val="003E28DB"/>
    <w:rsid w:val="003E3013"/>
    <w:rsid w:val="0042569A"/>
    <w:rsid w:val="004432A8"/>
    <w:rsid w:val="00467960"/>
    <w:rsid w:val="0047147E"/>
    <w:rsid w:val="00496B82"/>
    <w:rsid w:val="004B4B10"/>
    <w:rsid w:val="004C1D3F"/>
    <w:rsid w:val="004C72E9"/>
    <w:rsid w:val="004D00C4"/>
    <w:rsid w:val="00531926"/>
    <w:rsid w:val="00542319"/>
    <w:rsid w:val="00557F05"/>
    <w:rsid w:val="00593928"/>
    <w:rsid w:val="005D3FBD"/>
    <w:rsid w:val="005D5B3C"/>
    <w:rsid w:val="00614F00"/>
    <w:rsid w:val="00634CDC"/>
    <w:rsid w:val="00645750"/>
    <w:rsid w:val="00665757"/>
    <w:rsid w:val="006710C1"/>
    <w:rsid w:val="00686528"/>
    <w:rsid w:val="00686918"/>
    <w:rsid w:val="0069478F"/>
    <w:rsid w:val="006959A4"/>
    <w:rsid w:val="006A79A2"/>
    <w:rsid w:val="006B6207"/>
    <w:rsid w:val="006D5FB3"/>
    <w:rsid w:val="0071472E"/>
    <w:rsid w:val="007655A7"/>
    <w:rsid w:val="00782AD0"/>
    <w:rsid w:val="007E6094"/>
    <w:rsid w:val="008036F0"/>
    <w:rsid w:val="00846F98"/>
    <w:rsid w:val="0086135C"/>
    <w:rsid w:val="00861BA2"/>
    <w:rsid w:val="00886F88"/>
    <w:rsid w:val="008B6D27"/>
    <w:rsid w:val="008C2B1F"/>
    <w:rsid w:val="008E3D34"/>
    <w:rsid w:val="008E6509"/>
    <w:rsid w:val="009036F3"/>
    <w:rsid w:val="00922F23"/>
    <w:rsid w:val="0094680A"/>
    <w:rsid w:val="009527D4"/>
    <w:rsid w:val="00973D99"/>
    <w:rsid w:val="00973DF1"/>
    <w:rsid w:val="009A0B2E"/>
    <w:rsid w:val="009A44EE"/>
    <w:rsid w:val="009E2E92"/>
    <w:rsid w:val="00A0610E"/>
    <w:rsid w:val="00A11339"/>
    <w:rsid w:val="00A23E53"/>
    <w:rsid w:val="00A35A59"/>
    <w:rsid w:val="00A60D10"/>
    <w:rsid w:val="00A755C8"/>
    <w:rsid w:val="00B21692"/>
    <w:rsid w:val="00BB294D"/>
    <w:rsid w:val="00BE4A2D"/>
    <w:rsid w:val="00BF2CB5"/>
    <w:rsid w:val="00C2624F"/>
    <w:rsid w:val="00C63D47"/>
    <w:rsid w:val="00C939C3"/>
    <w:rsid w:val="00D31760"/>
    <w:rsid w:val="00D66EF7"/>
    <w:rsid w:val="00D91C14"/>
    <w:rsid w:val="00DD6D86"/>
    <w:rsid w:val="00E30DCF"/>
    <w:rsid w:val="00E910D3"/>
    <w:rsid w:val="00EA4343"/>
    <w:rsid w:val="00ED46ED"/>
    <w:rsid w:val="00EE0DF1"/>
    <w:rsid w:val="00EE3B84"/>
    <w:rsid w:val="00F3371C"/>
    <w:rsid w:val="00F97637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15CF"/>
  <w15:docId w15:val="{86D5AFF8-FE23-48AD-A8CB-54CA1910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F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7147E"/>
    <w:pPr>
      <w:widowControl w:val="0"/>
      <w:snapToGri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1"/>
    <w:locked/>
    <w:rsid w:val="00471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036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6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EAAE-1E61-4CF7-A5C3-84C48C6C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10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USER</cp:lastModifiedBy>
  <cp:revision>68</cp:revision>
  <cp:lastPrinted>2021-02-12T07:51:00Z</cp:lastPrinted>
  <dcterms:created xsi:type="dcterms:W3CDTF">2021-01-18T13:17:00Z</dcterms:created>
  <dcterms:modified xsi:type="dcterms:W3CDTF">2021-03-03T08:13:00Z</dcterms:modified>
</cp:coreProperties>
</file>