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A7A" w:rsidRDefault="00F03A7A" w:rsidP="00F03A7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Проект                   </w:t>
      </w:r>
    </w:p>
    <w:p w:rsidR="00F03A7A" w:rsidRDefault="00F03A7A" w:rsidP="00F03A7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</w:t>
      </w:r>
    </w:p>
    <w:p w:rsidR="00F03A7A" w:rsidRDefault="00F03A7A" w:rsidP="00F03A7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594360" cy="69342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                               </w:t>
      </w:r>
    </w:p>
    <w:p w:rsidR="00F03A7A" w:rsidRDefault="00F03A7A" w:rsidP="00F03A7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Совет депутатов                                </w:t>
      </w:r>
      <w:r>
        <w:rPr>
          <w:b/>
          <w:sz w:val="24"/>
        </w:rPr>
        <w:t xml:space="preserve"> </w:t>
      </w:r>
    </w:p>
    <w:p w:rsidR="00F03A7A" w:rsidRDefault="00F03A7A" w:rsidP="00F03A7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Шаталовского сельского поселения </w:t>
      </w:r>
    </w:p>
    <w:p w:rsidR="00F03A7A" w:rsidRDefault="00F03A7A" w:rsidP="00F03A7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Починковского района Смоленской области</w:t>
      </w:r>
    </w:p>
    <w:p w:rsidR="00F03A7A" w:rsidRDefault="00F03A7A" w:rsidP="00F03A7A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32"/>
          <w:szCs w:val="32"/>
        </w:rPr>
      </w:pPr>
    </w:p>
    <w:p w:rsidR="00F03A7A" w:rsidRDefault="00F03A7A" w:rsidP="00F03A7A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F03A7A" w:rsidRDefault="00F03A7A" w:rsidP="00F03A7A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sz w:val="20"/>
          <w:szCs w:val="20"/>
        </w:rPr>
      </w:pPr>
    </w:p>
    <w:p w:rsidR="00F03A7A" w:rsidRDefault="00F03A7A" w:rsidP="00F03A7A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Cs w:val="28"/>
        </w:rPr>
      </w:pPr>
      <w:r>
        <w:rPr>
          <w:szCs w:val="28"/>
        </w:rPr>
        <w:t xml:space="preserve"> от 15 декабря 2015 года                                                                 № 24</w:t>
      </w:r>
    </w:p>
    <w:p w:rsidR="00F03A7A" w:rsidRDefault="00F03A7A" w:rsidP="00F03A7A">
      <w:pPr>
        <w:widowControl w:val="0"/>
        <w:shd w:val="clear" w:color="auto" w:fill="FFFFFF"/>
        <w:jc w:val="both"/>
        <w:rPr>
          <w:szCs w:val="28"/>
        </w:rPr>
      </w:pPr>
    </w:p>
    <w:p w:rsidR="00F03A7A" w:rsidRDefault="00F03A7A" w:rsidP="00F03A7A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 внесении изменений в Устав Шаталовского сельского поселения Починковского района Смоленской области</w:t>
      </w:r>
    </w:p>
    <w:p w:rsidR="00F03A7A" w:rsidRDefault="00F03A7A" w:rsidP="00F03A7A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3A7A" w:rsidRDefault="00F03A7A" w:rsidP="00F03A7A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F03A7A">
        <w:rPr>
          <w:rFonts w:ascii="Times New Roman" w:hAnsi="Times New Roman" w:cs="Times New Roman"/>
          <w:b w:val="0"/>
          <w:sz w:val="28"/>
          <w:szCs w:val="28"/>
        </w:rPr>
        <w:t>Принят</w:t>
      </w:r>
      <w:proofErr w:type="gramEnd"/>
      <w:r w:rsidRPr="00F03A7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F03A7A">
        <w:rPr>
          <w:rFonts w:ascii="Times New Roman" w:hAnsi="Times New Roman" w:cs="Times New Roman"/>
          <w:b w:val="0"/>
          <w:sz w:val="28"/>
          <w:szCs w:val="28"/>
        </w:rPr>
        <w:t>Советом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депутатов</w:t>
      </w:r>
    </w:p>
    <w:p w:rsidR="00F03A7A" w:rsidRDefault="00F03A7A" w:rsidP="00F03A7A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Шаталовского            сельского</w:t>
      </w:r>
    </w:p>
    <w:p w:rsidR="00F03A7A" w:rsidRDefault="00F03A7A" w:rsidP="00F03A7A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поселения         Починковского</w:t>
      </w:r>
    </w:p>
    <w:p w:rsidR="00F03A7A" w:rsidRDefault="00F03A7A" w:rsidP="00F03A7A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8028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Смоленсмкой</w:t>
      </w:r>
      <w:r w:rsidR="008028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области</w:t>
      </w:r>
    </w:p>
    <w:p w:rsidR="008028AA" w:rsidRPr="00F03A7A" w:rsidRDefault="008028AA" w:rsidP="00F03A7A">
      <w:pPr>
        <w:pStyle w:val="ConsTitle"/>
        <w:ind w:right="559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3A7A" w:rsidRDefault="00F03A7A" w:rsidP="00F03A7A">
      <w:pPr>
        <w:pStyle w:val="1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целях приведения Устава Шаталовского  сельского поселения Починковского района Смоленской области  (в редакции решений Совета депутатов Шаталовского  сельского  поселения Починковского района Смоленской области от </w:t>
      </w:r>
      <w:r>
        <w:rPr>
          <w:szCs w:val="28"/>
        </w:rPr>
        <w:t xml:space="preserve">  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09.06.2006 № 34, от 27.02.2007 № 5, от 24.12.2007 № 85, от 24.06.2008 № 40, от 15.05.2009 № 15, от 23.03.2010 № 5, от 01.06.2010 № 23, от 13.08.2010 № 42, от 10.08.2011 № 40, от 07.12.2011 № 54, от 05.03.2012.№ 6, от 10.12.2012 № 36, от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23.04.2013 № 10, от 06.08.2013 № 25, от 03.03.2014 № 5, от 07.07.2014 № 15, от 29.12.2014 № 32, от 21.07.2015 № 28, от 10.09.2015 № 35) в соответствие с нормами Федерального закона от 06 октября 2003 г. № 131-ФЗ «Об общих принципах организации местного самоуправления в Российской Федерации» (с изменениями и дополнениями), Совет депутатов Шаталовского  сельского поселения Починковского района Смоленской области</w:t>
      </w:r>
      <w:proofErr w:type="gramEnd"/>
    </w:p>
    <w:p w:rsidR="00F03A7A" w:rsidRDefault="00F03A7A" w:rsidP="00F03A7A">
      <w:pPr>
        <w:widowControl w:val="0"/>
        <w:shd w:val="clear" w:color="auto" w:fill="FFFFFF"/>
        <w:ind w:firstLine="709"/>
        <w:jc w:val="both"/>
        <w:rPr>
          <w:szCs w:val="28"/>
        </w:rPr>
      </w:pPr>
    </w:p>
    <w:p w:rsidR="00F03A7A" w:rsidRPr="008028AA" w:rsidRDefault="00F03A7A" w:rsidP="00F03A7A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28AA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F03A7A" w:rsidRPr="00D1136B" w:rsidRDefault="00F03A7A" w:rsidP="00F03A7A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A7A" w:rsidRDefault="00F03A7A" w:rsidP="00F03A7A">
      <w:pPr>
        <w:pStyle w:val="ConsNormal"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7D68">
        <w:rPr>
          <w:rFonts w:ascii="Times New Roman" w:hAnsi="Times New Roman" w:cs="Times New Roman"/>
          <w:sz w:val="28"/>
          <w:szCs w:val="28"/>
        </w:rPr>
        <w:t xml:space="preserve">Внести в Устав </w:t>
      </w:r>
      <w:r w:rsidR="008028AA">
        <w:rPr>
          <w:rFonts w:ascii="Times New Roman" w:hAnsi="Times New Roman" w:cs="Times New Roman"/>
          <w:sz w:val="28"/>
          <w:szCs w:val="28"/>
        </w:rPr>
        <w:t>Шаталовского</w:t>
      </w:r>
      <w:r w:rsidRPr="00DE7D68">
        <w:rPr>
          <w:rFonts w:ascii="Times New Roman" w:hAnsi="Times New Roman" w:cs="Times New Roman"/>
          <w:sz w:val="28"/>
          <w:szCs w:val="28"/>
        </w:rPr>
        <w:t xml:space="preserve">  сельского поселения Починковского района Смоленской области  следующие изменения:</w:t>
      </w:r>
    </w:p>
    <w:p w:rsidR="00F03A7A" w:rsidRPr="006C4036" w:rsidRDefault="00F03A7A" w:rsidP="00F03A7A">
      <w:pPr>
        <w:pStyle w:val="ConsNormal"/>
        <w:numPr>
          <w:ilvl w:val="0"/>
          <w:numId w:val="3"/>
        </w:numPr>
        <w:ind w:left="360" w:right="0" w:firstLine="66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части 1 статьи 7:</w:t>
      </w:r>
    </w:p>
    <w:p w:rsidR="00F03A7A" w:rsidRDefault="00F03A7A" w:rsidP="00F03A7A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а) пункт 7 изложить в следующей редакции:</w:t>
      </w:r>
    </w:p>
    <w:p w:rsidR="00F03A7A" w:rsidRPr="006C4036" w:rsidRDefault="00F03A7A" w:rsidP="00F03A7A">
      <w:pPr>
        <w:jc w:val="both"/>
        <w:rPr>
          <w:szCs w:val="28"/>
        </w:rPr>
      </w:pPr>
      <w:r>
        <w:rPr>
          <w:szCs w:val="28"/>
        </w:rPr>
        <w:t xml:space="preserve">       </w:t>
      </w:r>
      <w:r w:rsidRPr="006C4036">
        <w:rPr>
          <w:szCs w:val="28"/>
        </w:rPr>
        <w:t xml:space="preserve">«7) обеспечение условий для развития на территории </w:t>
      </w:r>
      <w:r>
        <w:rPr>
          <w:szCs w:val="28"/>
        </w:rPr>
        <w:t xml:space="preserve">сельского </w:t>
      </w:r>
      <w:r w:rsidRPr="006C4036">
        <w:rPr>
          <w:szCs w:val="28"/>
        </w:rPr>
        <w:t>поселения физической культуры, школьного спорта и массового спорта, организация проведения официальных</w:t>
      </w:r>
      <w:r>
        <w:rPr>
          <w:szCs w:val="28"/>
        </w:rPr>
        <w:t xml:space="preserve"> </w:t>
      </w:r>
      <w:r w:rsidRPr="006C4036">
        <w:rPr>
          <w:szCs w:val="28"/>
        </w:rPr>
        <w:t xml:space="preserve"> физкультурно</w:t>
      </w:r>
      <w:r>
        <w:rPr>
          <w:szCs w:val="28"/>
        </w:rPr>
        <w:t xml:space="preserve"> </w:t>
      </w:r>
      <w:proofErr w:type="gramStart"/>
      <w:r w:rsidRPr="006C4036">
        <w:rPr>
          <w:szCs w:val="28"/>
        </w:rPr>
        <w:t>-</w:t>
      </w:r>
      <w:r>
        <w:rPr>
          <w:szCs w:val="28"/>
        </w:rPr>
        <w:t>о</w:t>
      </w:r>
      <w:proofErr w:type="gramEnd"/>
      <w:r w:rsidRPr="006C4036">
        <w:rPr>
          <w:szCs w:val="28"/>
        </w:rPr>
        <w:t>здоровительных и спортивных мероприятий</w:t>
      </w:r>
      <w:r>
        <w:rPr>
          <w:szCs w:val="28"/>
        </w:rPr>
        <w:t xml:space="preserve"> </w:t>
      </w:r>
      <w:r w:rsidRPr="00A14F79">
        <w:rPr>
          <w:szCs w:val="28"/>
        </w:rPr>
        <w:t>сельского</w:t>
      </w:r>
      <w:r>
        <w:rPr>
          <w:szCs w:val="28"/>
        </w:rPr>
        <w:t xml:space="preserve"> </w:t>
      </w:r>
      <w:r w:rsidRPr="006C4036">
        <w:rPr>
          <w:szCs w:val="28"/>
        </w:rPr>
        <w:t>поселения</w:t>
      </w:r>
      <w:r>
        <w:rPr>
          <w:szCs w:val="28"/>
        </w:rPr>
        <w:t>;»;</w:t>
      </w:r>
    </w:p>
    <w:p w:rsidR="00F03A7A" w:rsidRDefault="00F03A7A" w:rsidP="00F03A7A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03A7A" w:rsidRDefault="00F03A7A" w:rsidP="00F03A7A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2)  в части 2.1 статьи 7:</w:t>
      </w:r>
    </w:p>
    <w:p w:rsidR="00F03A7A" w:rsidRDefault="00F03A7A" w:rsidP="00F03A7A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а) пункт 8 признать утратившим силу;</w:t>
      </w:r>
    </w:p>
    <w:p w:rsidR="00F03A7A" w:rsidRPr="006C4036" w:rsidRDefault="00F03A7A" w:rsidP="00F03A7A">
      <w:pPr>
        <w:pStyle w:val="ConsNormal"/>
        <w:ind w:left="284"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б) пункт 12  </w:t>
      </w:r>
      <w:r w:rsidRPr="006C4036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03A7A" w:rsidRDefault="00F03A7A" w:rsidP="00F03A7A">
      <w:pPr>
        <w:ind w:firstLine="567"/>
        <w:rPr>
          <w:color w:val="000000"/>
          <w:szCs w:val="28"/>
        </w:rPr>
      </w:pPr>
      <w:r w:rsidRPr="006C4036">
        <w:rPr>
          <w:szCs w:val="28"/>
        </w:rPr>
        <w:t>«12</w:t>
      </w:r>
      <w:r>
        <w:rPr>
          <w:szCs w:val="28"/>
        </w:rPr>
        <w:t>)</w:t>
      </w:r>
      <w:r w:rsidRPr="006C4036">
        <w:rPr>
          <w:szCs w:val="28"/>
        </w:rPr>
        <w:t xml:space="preserve"> </w:t>
      </w:r>
      <w:r>
        <w:rPr>
          <w:szCs w:val="28"/>
        </w:rPr>
        <w:t xml:space="preserve"> </w:t>
      </w:r>
      <w:r w:rsidRPr="006C4036">
        <w:rPr>
          <w:color w:val="000000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6C4036">
        <w:rPr>
          <w:color w:val="000000"/>
          <w:szCs w:val="28"/>
        </w:rPr>
        <w:t>;</w:t>
      </w:r>
      <w:r>
        <w:rPr>
          <w:color w:val="000000"/>
          <w:szCs w:val="28"/>
        </w:rPr>
        <w:t>»</w:t>
      </w:r>
      <w:proofErr w:type="gramEnd"/>
      <w:r w:rsidRPr="006C4036">
        <w:rPr>
          <w:color w:val="000000"/>
          <w:szCs w:val="28"/>
        </w:rPr>
        <w:t>;</w:t>
      </w:r>
    </w:p>
    <w:p w:rsidR="00F03A7A" w:rsidRDefault="00F03A7A" w:rsidP="00F03A7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в) пункт 13 признать утратившим силу;</w:t>
      </w:r>
    </w:p>
    <w:p w:rsidR="00F03A7A" w:rsidRDefault="00F03A7A" w:rsidP="00F03A7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г)  пункт 14 признать утратившим силу;</w:t>
      </w:r>
    </w:p>
    <w:p w:rsidR="00F03A7A" w:rsidRDefault="00F03A7A" w:rsidP="00F03A7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д)   пункт 16 признать утратившим силу;</w:t>
      </w:r>
    </w:p>
    <w:p w:rsidR="00F03A7A" w:rsidRDefault="00F03A7A" w:rsidP="00F03A7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е)  пункт 17 признать утратившим силу;</w:t>
      </w:r>
    </w:p>
    <w:p w:rsidR="00F03A7A" w:rsidRDefault="00F03A7A" w:rsidP="00F03A7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ё)  пункт 21 признать утратившим силу;</w:t>
      </w:r>
    </w:p>
    <w:p w:rsidR="00F03A7A" w:rsidRDefault="00F03A7A" w:rsidP="00F03A7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ж)  пункт 24 признать утратившим силу.</w:t>
      </w:r>
    </w:p>
    <w:p w:rsidR="00F03A7A" w:rsidRDefault="00F03A7A" w:rsidP="00F03A7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3) статью 21 дополнить частью 12 следующего содержания:</w:t>
      </w:r>
    </w:p>
    <w:p w:rsidR="00F03A7A" w:rsidRDefault="00F03A7A" w:rsidP="00F03A7A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«12. Юридический адрес Совета депутатов Шмаковского сельского поселения Починковского района Смоленской области:  д. Шмаково, д. 56, Починковский район Смоленской области, 216479.»;</w:t>
      </w:r>
    </w:p>
    <w:p w:rsidR="00F03A7A" w:rsidRDefault="00F03A7A" w:rsidP="00F03A7A">
      <w:pPr>
        <w:numPr>
          <w:ilvl w:val="0"/>
          <w:numId w:val="4"/>
        </w:numPr>
        <w:rPr>
          <w:color w:val="000000"/>
          <w:szCs w:val="28"/>
        </w:rPr>
      </w:pPr>
      <w:r>
        <w:rPr>
          <w:color w:val="000000"/>
          <w:szCs w:val="28"/>
        </w:rPr>
        <w:t>пункт 30 части 3 статьи 22 признать утратившим силу;</w:t>
      </w:r>
    </w:p>
    <w:p w:rsidR="00F03A7A" w:rsidRDefault="00F03A7A" w:rsidP="00F03A7A">
      <w:pPr>
        <w:numPr>
          <w:ilvl w:val="0"/>
          <w:numId w:val="4"/>
        </w:numPr>
        <w:rPr>
          <w:color w:val="000000"/>
          <w:szCs w:val="28"/>
        </w:rPr>
      </w:pPr>
      <w:r>
        <w:rPr>
          <w:color w:val="000000"/>
          <w:szCs w:val="28"/>
        </w:rPr>
        <w:t>статью 23 дополнить частями 10 -11 следующего содержания:</w:t>
      </w:r>
    </w:p>
    <w:p w:rsidR="00F03A7A" w:rsidRDefault="00F03A7A" w:rsidP="00F03A7A">
      <w:pPr>
        <w:jc w:val="both"/>
        <w:rPr>
          <w:szCs w:val="28"/>
        </w:rPr>
      </w:pPr>
      <w:r w:rsidRPr="0087715B">
        <w:rPr>
          <w:color w:val="000000"/>
          <w:szCs w:val="28"/>
        </w:rPr>
        <w:t xml:space="preserve">«10. </w:t>
      </w:r>
      <w:r>
        <w:rPr>
          <w:szCs w:val="28"/>
        </w:rPr>
        <w:t xml:space="preserve"> Депутат</w:t>
      </w:r>
      <w:r w:rsidRPr="0087715B">
        <w:rPr>
          <w:szCs w:val="28"/>
        </w:rPr>
        <w:t xml:space="preserve"> долж</w:t>
      </w:r>
      <w:r w:rsidRPr="00A14F79">
        <w:rPr>
          <w:szCs w:val="28"/>
        </w:rPr>
        <w:t>ен</w:t>
      </w:r>
      <w:r w:rsidRPr="0087715B">
        <w:rPr>
          <w:szCs w:val="28"/>
        </w:rPr>
        <w:t xml:space="preserve"> соблюдать ограничения, запреты, исполнять обязанности, которые установлены Федеральным законом от 25 декабря 2008 года </w:t>
      </w:r>
      <w:r>
        <w:rPr>
          <w:szCs w:val="28"/>
        </w:rPr>
        <w:t xml:space="preserve">№ </w:t>
      </w:r>
      <w:r w:rsidRPr="0087715B">
        <w:rPr>
          <w:szCs w:val="28"/>
        </w:rPr>
        <w:t> 273-ФЗ "О противодействии коррупции" и другими федеральным</w:t>
      </w:r>
      <w:r>
        <w:rPr>
          <w:szCs w:val="28"/>
        </w:rPr>
        <w:t xml:space="preserve">и законами. </w:t>
      </w:r>
      <w:proofErr w:type="gramStart"/>
      <w:r w:rsidRPr="00A14F79">
        <w:rPr>
          <w:szCs w:val="28"/>
        </w:rPr>
        <w:t>Полномочия депутата прекращаются</w:t>
      </w:r>
      <w:r w:rsidRPr="0087715B">
        <w:rPr>
          <w:szCs w:val="28"/>
        </w:rPr>
        <w:t xml:space="preserve">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>
        <w:rPr>
          <w:szCs w:val="28"/>
        </w:rPr>
        <w:t xml:space="preserve">№ </w:t>
      </w:r>
      <w:r w:rsidRPr="0087715B">
        <w:rPr>
          <w:szCs w:val="28"/>
        </w:rPr>
        <w:t xml:space="preserve"> 273-ФЗ "О противодействии коррупции", Федеральным законом от 3 декабря 2012 года </w:t>
      </w:r>
      <w:r>
        <w:rPr>
          <w:szCs w:val="28"/>
        </w:rPr>
        <w:t>№</w:t>
      </w:r>
      <w:r w:rsidRPr="0087715B">
        <w:rPr>
          <w:szCs w:val="28"/>
        </w:rPr>
        <w:t xml:space="preserve"> 230-ФЗ "О контроле за соответствием расходов лиц, замещающих государственные должности, и иных лиц их доходам", Федеральным законом от 7 мая 2013 года </w:t>
      </w:r>
      <w:r>
        <w:rPr>
          <w:szCs w:val="28"/>
        </w:rPr>
        <w:t>№</w:t>
      </w:r>
      <w:r w:rsidRPr="0087715B">
        <w:rPr>
          <w:szCs w:val="28"/>
        </w:rPr>
        <w:t> 79-ФЗ "О запрете отдельным категориям лиц открывать и</w:t>
      </w:r>
      <w:proofErr w:type="gramEnd"/>
      <w:r w:rsidRPr="0087715B">
        <w:rPr>
          <w:szCs w:val="28"/>
        </w:rPr>
        <w:t xml:space="preserve">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Cs w:val="28"/>
        </w:rPr>
        <w:t xml:space="preserve"> </w:t>
      </w:r>
      <w:r w:rsidRPr="00A14F79">
        <w:rPr>
          <w:szCs w:val="28"/>
        </w:rPr>
        <w:t>»</w:t>
      </w:r>
      <w:proofErr w:type="gramStart"/>
      <w:r>
        <w:rPr>
          <w:color w:val="FF0000"/>
          <w:szCs w:val="28"/>
        </w:rPr>
        <w:t xml:space="preserve"> </w:t>
      </w:r>
      <w:r>
        <w:rPr>
          <w:szCs w:val="28"/>
        </w:rPr>
        <w:t>.</w:t>
      </w:r>
      <w:proofErr w:type="gramEnd"/>
    </w:p>
    <w:p w:rsidR="00F03A7A" w:rsidRDefault="00F03A7A" w:rsidP="00F03A7A">
      <w:pPr>
        <w:jc w:val="both"/>
        <w:rPr>
          <w:szCs w:val="28"/>
        </w:rPr>
      </w:pPr>
      <w:r>
        <w:rPr>
          <w:szCs w:val="28"/>
        </w:rPr>
        <w:t xml:space="preserve">11. </w:t>
      </w:r>
      <w:r w:rsidRPr="00A14F79">
        <w:rPr>
          <w:szCs w:val="28"/>
        </w:rPr>
        <w:t>Полномочия депутата прекращаются досрочно</w:t>
      </w:r>
      <w:r w:rsidRPr="003761E0">
        <w:rPr>
          <w:szCs w:val="28"/>
        </w:rPr>
        <w:t xml:space="preserve"> в случае несоблюдения ограничений, установленных Федеральным законом от 6 октября 2003г .№131-ФЗ "Об общих принципах организации местного самоуправления в Российской Федерации"</w:t>
      </w:r>
      <w:r>
        <w:rPr>
          <w:szCs w:val="28"/>
        </w:rPr>
        <w:t xml:space="preserve">.»; </w:t>
      </w:r>
    </w:p>
    <w:p w:rsidR="00F03A7A" w:rsidRDefault="00F03A7A" w:rsidP="00F03A7A">
      <w:pPr>
        <w:jc w:val="both"/>
        <w:rPr>
          <w:szCs w:val="28"/>
        </w:rPr>
      </w:pPr>
      <w:r>
        <w:rPr>
          <w:szCs w:val="28"/>
        </w:rPr>
        <w:t xml:space="preserve">   6) часть 4.1. статьи 26 изложить в следующей редакции:</w:t>
      </w:r>
    </w:p>
    <w:p w:rsidR="00F03A7A" w:rsidRDefault="00F03A7A" w:rsidP="00F03A7A">
      <w:pPr>
        <w:jc w:val="both"/>
        <w:rPr>
          <w:szCs w:val="28"/>
        </w:rPr>
      </w:pPr>
      <w:r>
        <w:rPr>
          <w:szCs w:val="28"/>
        </w:rPr>
        <w:t xml:space="preserve">«4.1. Глава муниципального образования </w:t>
      </w:r>
      <w:r w:rsidRPr="0087715B">
        <w:rPr>
          <w:szCs w:val="28"/>
        </w:rPr>
        <w:t xml:space="preserve"> долж</w:t>
      </w:r>
      <w:r w:rsidRPr="00A14F79">
        <w:rPr>
          <w:szCs w:val="28"/>
        </w:rPr>
        <w:t>ен</w:t>
      </w:r>
      <w:r w:rsidRPr="0087715B">
        <w:rPr>
          <w:szCs w:val="28"/>
        </w:rPr>
        <w:t xml:space="preserve"> соблюдать ограничения, запреты, исполнять обязанности, которые установлены Федеральным законом от 25 декабря 2008 года </w:t>
      </w:r>
      <w:r>
        <w:rPr>
          <w:szCs w:val="28"/>
        </w:rPr>
        <w:t xml:space="preserve">№ </w:t>
      </w:r>
      <w:r w:rsidRPr="0087715B">
        <w:rPr>
          <w:szCs w:val="28"/>
        </w:rPr>
        <w:t xml:space="preserve"> 273-ФЗ "О противодействии коррупции" </w:t>
      </w:r>
      <w:r w:rsidRPr="0087715B">
        <w:rPr>
          <w:szCs w:val="28"/>
        </w:rPr>
        <w:lastRenderedPageBreak/>
        <w:t>и другими федеральным</w:t>
      </w:r>
      <w:r>
        <w:rPr>
          <w:szCs w:val="28"/>
        </w:rPr>
        <w:t xml:space="preserve">и законами. </w:t>
      </w:r>
      <w:proofErr w:type="gramStart"/>
      <w:r w:rsidRPr="00A14F79">
        <w:rPr>
          <w:szCs w:val="28"/>
        </w:rPr>
        <w:t xml:space="preserve">Полномочия </w:t>
      </w:r>
      <w:r>
        <w:rPr>
          <w:szCs w:val="28"/>
        </w:rPr>
        <w:t xml:space="preserve">Главы муниципального образования </w:t>
      </w:r>
      <w:r w:rsidRPr="00A14F79">
        <w:rPr>
          <w:szCs w:val="28"/>
        </w:rPr>
        <w:t xml:space="preserve"> прекращаются</w:t>
      </w:r>
      <w:r w:rsidRPr="0087715B">
        <w:rPr>
          <w:szCs w:val="28"/>
        </w:rPr>
        <w:t xml:space="preserve"> досрочно в случае несоблюдения ограничений, запретов, неисполнения обязанностей, установленных Федеральным законом от 25 декабря 2008 года </w:t>
      </w:r>
      <w:r>
        <w:rPr>
          <w:szCs w:val="28"/>
        </w:rPr>
        <w:t xml:space="preserve">№ </w:t>
      </w:r>
      <w:r w:rsidRPr="0087715B">
        <w:rPr>
          <w:szCs w:val="28"/>
        </w:rPr>
        <w:t xml:space="preserve"> 273-ФЗ "О противодействии коррупции", Федеральным законом от 3 декабря 2012 года </w:t>
      </w:r>
      <w:r>
        <w:rPr>
          <w:szCs w:val="28"/>
        </w:rPr>
        <w:t>№</w:t>
      </w:r>
      <w:r w:rsidRPr="0087715B">
        <w:rPr>
          <w:szCs w:val="28"/>
        </w:rPr>
        <w:t xml:space="preserve"> 230-ФЗ "О контроле за соответствием расходов лиц, замещающих государственные должности, и иных лиц их доходам", Федеральным законом от 7 мая 2013 года </w:t>
      </w:r>
      <w:r>
        <w:rPr>
          <w:szCs w:val="28"/>
        </w:rPr>
        <w:t>№</w:t>
      </w:r>
      <w:r w:rsidRPr="0087715B">
        <w:rPr>
          <w:szCs w:val="28"/>
        </w:rPr>
        <w:t> 79-ФЗ "О запрете отдельным категориям лиц</w:t>
      </w:r>
      <w:proofErr w:type="gramEnd"/>
      <w:r w:rsidRPr="0087715B">
        <w:rPr>
          <w:szCs w:val="28"/>
        </w:rPr>
        <w:t xml:space="preserve">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>
        <w:rPr>
          <w:szCs w:val="28"/>
        </w:rPr>
        <w:t>.</w:t>
      </w:r>
    </w:p>
    <w:p w:rsidR="00F03A7A" w:rsidRDefault="00F03A7A" w:rsidP="00F03A7A">
      <w:pPr>
        <w:ind w:firstLine="284"/>
        <w:jc w:val="both"/>
        <w:rPr>
          <w:szCs w:val="28"/>
        </w:rPr>
      </w:pPr>
      <w:r>
        <w:rPr>
          <w:szCs w:val="28"/>
        </w:rPr>
        <w:t xml:space="preserve">  </w:t>
      </w:r>
      <w:r w:rsidRPr="00A14F79">
        <w:rPr>
          <w:szCs w:val="28"/>
        </w:rPr>
        <w:t xml:space="preserve">Полномочия </w:t>
      </w:r>
      <w:r>
        <w:rPr>
          <w:szCs w:val="28"/>
        </w:rPr>
        <w:t xml:space="preserve">Главы муниципального образования </w:t>
      </w:r>
      <w:r w:rsidRPr="00A14F79">
        <w:rPr>
          <w:szCs w:val="28"/>
        </w:rPr>
        <w:t xml:space="preserve"> прекращаются досрочно</w:t>
      </w:r>
      <w:r w:rsidRPr="003761E0">
        <w:rPr>
          <w:szCs w:val="28"/>
        </w:rPr>
        <w:t xml:space="preserve"> в случае несоблюдения ограничений, установленных Федеральным законом от 6 октября 2003г.</w:t>
      </w:r>
      <w:r>
        <w:rPr>
          <w:szCs w:val="28"/>
        </w:rPr>
        <w:t xml:space="preserve"> </w:t>
      </w:r>
      <w:r w:rsidRPr="003761E0">
        <w:rPr>
          <w:szCs w:val="28"/>
        </w:rPr>
        <w:t>№131-ФЗ "Об общих принципах организации местного самоуправления в Российской Федерации"</w:t>
      </w:r>
      <w:proofErr w:type="gramStart"/>
      <w:r>
        <w:rPr>
          <w:szCs w:val="28"/>
        </w:rPr>
        <w:t>.»</w:t>
      </w:r>
      <w:proofErr w:type="gramEnd"/>
      <w:r>
        <w:rPr>
          <w:szCs w:val="28"/>
        </w:rPr>
        <w:t xml:space="preserve">; </w:t>
      </w:r>
    </w:p>
    <w:p w:rsidR="00F03A7A" w:rsidRDefault="00F03A7A" w:rsidP="00F03A7A">
      <w:pPr>
        <w:jc w:val="both"/>
        <w:rPr>
          <w:szCs w:val="28"/>
        </w:rPr>
      </w:pPr>
      <w:r>
        <w:rPr>
          <w:szCs w:val="28"/>
        </w:rPr>
        <w:t xml:space="preserve">  7) статью 28 дополнить частью 2.1. следующего содержания:</w:t>
      </w:r>
    </w:p>
    <w:p w:rsidR="00F03A7A" w:rsidRDefault="00F03A7A" w:rsidP="00F03A7A">
      <w:pPr>
        <w:ind w:firstLine="284"/>
        <w:jc w:val="both"/>
        <w:rPr>
          <w:color w:val="000000"/>
          <w:szCs w:val="28"/>
        </w:rPr>
      </w:pPr>
      <w:r>
        <w:rPr>
          <w:szCs w:val="28"/>
        </w:rPr>
        <w:t>«2.1.</w:t>
      </w:r>
      <w:r w:rsidRPr="009D258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Юридический адрес Администрации </w:t>
      </w:r>
      <w:r w:rsidR="008028AA">
        <w:rPr>
          <w:color w:val="000000"/>
          <w:szCs w:val="28"/>
        </w:rPr>
        <w:t>Шаталовского</w:t>
      </w:r>
      <w:r>
        <w:rPr>
          <w:color w:val="000000"/>
          <w:szCs w:val="28"/>
        </w:rPr>
        <w:t xml:space="preserve"> сельского поселения Починковского района Смоленской области:  д. </w:t>
      </w:r>
      <w:r w:rsidR="008028AA">
        <w:rPr>
          <w:color w:val="000000"/>
          <w:szCs w:val="28"/>
        </w:rPr>
        <w:t>Шаталово</w:t>
      </w:r>
      <w:r>
        <w:rPr>
          <w:color w:val="000000"/>
          <w:szCs w:val="28"/>
        </w:rPr>
        <w:t xml:space="preserve">, д. </w:t>
      </w:r>
      <w:r w:rsidR="008028AA">
        <w:rPr>
          <w:color w:val="000000"/>
          <w:szCs w:val="28"/>
        </w:rPr>
        <w:t>236</w:t>
      </w:r>
      <w:r>
        <w:rPr>
          <w:color w:val="000000"/>
          <w:szCs w:val="28"/>
        </w:rPr>
        <w:t>, Починковский район Смоленской области, 2164</w:t>
      </w:r>
      <w:r w:rsidR="008028AA">
        <w:rPr>
          <w:color w:val="000000"/>
          <w:szCs w:val="28"/>
        </w:rPr>
        <w:t>91</w:t>
      </w:r>
      <w:r>
        <w:rPr>
          <w:color w:val="000000"/>
          <w:szCs w:val="28"/>
        </w:rPr>
        <w:t>.»;</w:t>
      </w:r>
    </w:p>
    <w:p w:rsidR="00F03A7A" w:rsidRPr="000554A7" w:rsidRDefault="00F03A7A" w:rsidP="000554A7">
      <w:pPr>
        <w:pStyle w:val="a5"/>
        <w:numPr>
          <w:ilvl w:val="0"/>
          <w:numId w:val="6"/>
        </w:numPr>
        <w:jc w:val="both"/>
        <w:rPr>
          <w:szCs w:val="28"/>
        </w:rPr>
      </w:pPr>
      <w:r w:rsidRPr="000554A7">
        <w:rPr>
          <w:szCs w:val="28"/>
        </w:rPr>
        <w:t>в части 7 статьи  28:</w:t>
      </w:r>
    </w:p>
    <w:p w:rsidR="00F03A7A" w:rsidRDefault="00F03A7A" w:rsidP="00F03A7A">
      <w:pPr>
        <w:jc w:val="both"/>
        <w:rPr>
          <w:szCs w:val="28"/>
        </w:rPr>
      </w:pPr>
      <w:r>
        <w:rPr>
          <w:szCs w:val="28"/>
        </w:rPr>
        <w:t xml:space="preserve">   </w:t>
      </w:r>
      <w:r w:rsidR="000554A7">
        <w:rPr>
          <w:szCs w:val="28"/>
        </w:rPr>
        <w:t xml:space="preserve"> </w:t>
      </w:r>
      <w:r>
        <w:rPr>
          <w:szCs w:val="28"/>
        </w:rPr>
        <w:t>а) в пункте 10 слово «бытовых» заменить словом «коммунальных»;</w:t>
      </w:r>
    </w:p>
    <w:p w:rsidR="00F03A7A" w:rsidRDefault="00F03A7A" w:rsidP="00F03A7A">
      <w:pPr>
        <w:jc w:val="both"/>
        <w:rPr>
          <w:szCs w:val="28"/>
        </w:rPr>
      </w:pPr>
      <w:r>
        <w:rPr>
          <w:szCs w:val="28"/>
        </w:rPr>
        <w:t xml:space="preserve">  </w:t>
      </w:r>
      <w:r w:rsidR="000554A7">
        <w:rPr>
          <w:szCs w:val="28"/>
        </w:rPr>
        <w:t xml:space="preserve"> </w:t>
      </w:r>
      <w:r>
        <w:rPr>
          <w:szCs w:val="28"/>
        </w:rPr>
        <w:t xml:space="preserve"> б) в пункте 11 слово «бытовых» заменить словом «коммунальных»;</w:t>
      </w:r>
    </w:p>
    <w:p w:rsidR="00F03A7A" w:rsidRDefault="000554A7" w:rsidP="000554A7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F03A7A">
        <w:rPr>
          <w:szCs w:val="28"/>
        </w:rPr>
        <w:t>в) пункт 28 признать утратившим силу;</w:t>
      </w:r>
    </w:p>
    <w:p w:rsidR="00F03A7A" w:rsidRDefault="000554A7" w:rsidP="000554A7">
      <w:pPr>
        <w:jc w:val="both"/>
        <w:rPr>
          <w:szCs w:val="28"/>
        </w:rPr>
      </w:pPr>
      <w:r>
        <w:rPr>
          <w:szCs w:val="28"/>
        </w:rPr>
        <w:t xml:space="preserve">    </w:t>
      </w:r>
      <w:r w:rsidR="00F03A7A">
        <w:rPr>
          <w:szCs w:val="28"/>
        </w:rPr>
        <w:t xml:space="preserve">г) пункт </w:t>
      </w:r>
      <w:r w:rsidR="00BA6B2A">
        <w:rPr>
          <w:szCs w:val="28"/>
        </w:rPr>
        <w:t xml:space="preserve">32 </w:t>
      </w:r>
      <w:r w:rsidR="00F03A7A">
        <w:rPr>
          <w:szCs w:val="28"/>
        </w:rPr>
        <w:t>изложить в следующей редакции:</w:t>
      </w:r>
    </w:p>
    <w:p w:rsidR="00F03A7A" w:rsidRDefault="00F03A7A" w:rsidP="00F03A7A">
      <w:pPr>
        <w:ind w:left="284"/>
        <w:jc w:val="both"/>
        <w:rPr>
          <w:szCs w:val="28"/>
        </w:rPr>
      </w:pPr>
      <w:r>
        <w:rPr>
          <w:szCs w:val="28"/>
        </w:rPr>
        <w:t xml:space="preserve">«32) </w:t>
      </w:r>
      <w:r w:rsidRPr="006C4036">
        <w:rPr>
          <w:szCs w:val="28"/>
        </w:rPr>
        <w:t xml:space="preserve">обеспечение условий для развития на территории </w:t>
      </w:r>
      <w:r>
        <w:rPr>
          <w:szCs w:val="28"/>
        </w:rPr>
        <w:t xml:space="preserve">сельского </w:t>
      </w:r>
      <w:r w:rsidRPr="006C4036">
        <w:rPr>
          <w:szCs w:val="28"/>
        </w:rPr>
        <w:t xml:space="preserve">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</w:t>
      </w:r>
      <w:r w:rsidRPr="00A14F79">
        <w:rPr>
          <w:szCs w:val="28"/>
        </w:rPr>
        <w:t>сельского</w:t>
      </w:r>
      <w:r>
        <w:rPr>
          <w:szCs w:val="28"/>
        </w:rPr>
        <w:t xml:space="preserve"> </w:t>
      </w:r>
      <w:r w:rsidRPr="006C4036">
        <w:rPr>
          <w:szCs w:val="28"/>
        </w:rPr>
        <w:t>поселения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F03A7A" w:rsidRDefault="00F03A7A" w:rsidP="00F03A7A">
      <w:pPr>
        <w:ind w:left="284"/>
        <w:jc w:val="both"/>
        <w:rPr>
          <w:szCs w:val="28"/>
        </w:rPr>
      </w:pPr>
      <w:r>
        <w:rPr>
          <w:szCs w:val="28"/>
        </w:rPr>
        <w:t xml:space="preserve"> д) пункт 35  изложить в следующей редакции:</w:t>
      </w:r>
    </w:p>
    <w:p w:rsidR="00F03A7A" w:rsidRDefault="00F03A7A" w:rsidP="00F03A7A">
      <w:pPr>
        <w:ind w:firstLine="567"/>
        <w:rPr>
          <w:color w:val="000000"/>
          <w:szCs w:val="28"/>
        </w:rPr>
      </w:pPr>
      <w:r>
        <w:rPr>
          <w:szCs w:val="28"/>
        </w:rPr>
        <w:t xml:space="preserve">«35)  </w:t>
      </w:r>
      <w:r w:rsidRPr="006C4036">
        <w:rPr>
          <w:color w:val="000000"/>
          <w:szCs w:val="28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proofErr w:type="gramStart"/>
      <w:r w:rsidRPr="006C4036">
        <w:rPr>
          <w:color w:val="000000"/>
          <w:szCs w:val="28"/>
        </w:rPr>
        <w:t>;</w:t>
      </w:r>
      <w:r>
        <w:rPr>
          <w:color w:val="000000"/>
          <w:szCs w:val="28"/>
        </w:rPr>
        <w:t>»</w:t>
      </w:r>
      <w:proofErr w:type="gramEnd"/>
      <w:r w:rsidRPr="006C4036">
        <w:rPr>
          <w:color w:val="000000"/>
          <w:szCs w:val="28"/>
        </w:rPr>
        <w:t>;</w:t>
      </w:r>
    </w:p>
    <w:p w:rsidR="00F03A7A" w:rsidRDefault="00F03A7A" w:rsidP="00F03A7A">
      <w:pPr>
        <w:ind w:firstLine="567"/>
        <w:rPr>
          <w:color w:val="000000"/>
          <w:spacing w:val="-4"/>
          <w:szCs w:val="28"/>
        </w:rPr>
      </w:pPr>
      <w:r>
        <w:rPr>
          <w:color w:val="000000"/>
          <w:szCs w:val="28"/>
        </w:rPr>
        <w:t>е) в пункте 36 слова «</w:t>
      </w:r>
      <w:r w:rsidRPr="00D37575">
        <w:rPr>
          <w:color w:val="000000"/>
          <w:spacing w:val="-4"/>
          <w:szCs w:val="28"/>
        </w:rPr>
        <w:t xml:space="preserve">, а также использования, охраны, защиты, воспроизводства лесов, лесов особо охраняемых природных территорий, расположенных в границах населенных пунктов  </w:t>
      </w:r>
      <w:r w:rsidRPr="00A14F79">
        <w:rPr>
          <w:spacing w:val="-4"/>
          <w:szCs w:val="28"/>
        </w:rPr>
        <w:t>сельского</w:t>
      </w:r>
      <w:r>
        <w:rPr>
          <w:color w:val="000000"/>
          <w:spacing w:val="-4"/>
          <w:szCs w:val="28"/>
        </w:rPr>
        <w:t xml:space="preserve"> </w:t>
      </w:r>
      <w:r w:rsidRPr="00D37575">
        <w:rPr>
          <w:color w:val="000000"/>
          <w:spacing w:val="-4"/>
          <w:szCs w:val="28"/>
        </w:rPr>
        <w:t>поселения</w:t>
      </w:r>
      <w:proofErr w:type="gramStart"/>
      <w:r>
        <w:rPr>
          <w:color w:val="000000"/>
          <w:spacing w:val="-4"/>
          <w:szCs w:val="28"/>
        </w:rPr>
        <w:t xml:space="preserve">.» </w:t>
      </w:r>
      <w:proofErr w:type="gramEnd"/>
      <w:r>
        <w:rPr>
          <w:color w:val="000000"/>
          <w:spacing w:val="-4"/>
          <w:szCs w:val="28"/>
        </w:rPr>
        <w:t>исключить;</w:t>
      </w:r>
    </w:p>
    <w:p w:rsidR="00F03A7A" w:rsidRDefault="00F03A7A" w:rsidP="00F03A7A">
      <w:pPr>
        <w:ind w:firstLine="567"/>
        <w:rPr>
          <w:color w:val="000000"/>
          <w:szCs w:val="28"/>
        </w:rPr>
      </w:pPr>
      <w:r>
        <w:rPr>
          <w:color w:val="000000"/>
          <w:spacing w:val="-4"/>
          <w:szCs w:val="28"/>
        </w:rPr>
        <w:t>ё) пункт 37 признать утратившим силу;</w:t>
      </w:r>
      <w:r>
        <w:rPr>
          <w:color w:val="000000"/>
          <w:szCs w:val="28"/>
        </w:rPr>
        <w:t xml:space="preserve"> </w:t>
      </w:r>
    </w:p>
    <w:p w:rsidR="00F03A7A" w:rsidRDefault="00F03A7A" w:rsidP="00F03A7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ж) пункт 38 признать утратившим силу;</w:t>
      </w:r>
    </w:p>
    <w:p w:rsidR="00F03A7A" w:rsidRDefault="00F03A7A" w:rsidP="00F03A7A">
      <w:pPr>
        <w:ind w:firstLine="567"/>
        <w:rPr>
          <w:color w:val="000000"/>
          <w:szCs w:val="28"/>
        </w:rPr>
      </w:pPr>
      <w:r>
        <w:rPr>
          <w:color w:val="000000"/>
          <w:szCs w:val="28"/>
        </w:rPr>
        <w:t>з) пункт 40 признать утратившим силу;</w:t>
      </w:r>
    </w:p>
    <w:p w:rsidR="00F03A7A" w:rsidRDefault="00F03A7A" w:rsidP="00F03A7A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и) пункт 41 признать утратившим силу;</w:t>
      </w:r>
    </w:p>
    <w:p w:rsidR="00F03A7A" w:rsidRDefault="00F03A7A" w:rsidP="00F03A7A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к) пункт 48 признать утратившим силу;</w:t>
      </w:r>
    </w:p>
    <w:p w:rsidR="00F03A7A" w:rsidRDefault="00F03A7A" w:rsidP="00F03A7A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л) пункт 57 признать утратившим силу;</w:t>
      </w:r>
    </w:p>
    <w:p w:rsidR="00F03A7A" w:rsidRDefault="00BA6B2A" w:rsidP="00F03A7A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</w:t>
      </w:r>
    </w:p>
    <w:p w:rsidR="00F03A7A" w:rsidRPr="006C4036" w:rsidRDefault="00F03A7A" w:rsidP="00F03A7A">
      <w:pPr>
        <w:ind w:firstLine="567"/>
        <w:jc w:val="both"/>
        <w:rPr>
          <w:color w:val="000000"/>
          <w:szCs w:val="28"/>
        </w:rPr>
      </w:pPr>
      <w:r>
        <w:rPr>
          <w:color w:val="000000"/>
          <w:szCs w:val="28"/>
        </w:rPr>
        <w:t>9)  в части 4 статьи 40 слова «затрат на их денежное содержание» заменить словами «расходов на их оплату труда».</w:t>
      </w:r>
    </w:p>
    <w:p w:rsidR="00F03A7A" w:rsidRDefault="00F03A7A" w:rsidP="00F03A7A">
      <w:pPr>
        <w:jc w:val="both"/>
        <w:rPr>
          <w:szCs w:val="28"/>
        </w:rPr>
      </w:pPr>
      <w:r>
        <w:rPr>
          <w:szCs w:val="28"/>
        </w:rPr>
        <w:lastRenderedPageBreak/>
        <w:t xml:space="preserve">        2. Предложения по изменениям, указанным в части 1 настоящего решения, учитываются в порядке, установленном Положением о порядке учета предложений по проекту правового акта о внесении в Устав </w:t>
      </w:r>
      <w:r w:rsidR="008028AA">
        <w:rPr>
          <w:szCs w:val="28"/>
        </w:rPr>
        <w:t>Шаталовского</w:t>
      </w:r>
      <w:r>
        <w:rPr>
          <w:szCs w:val="28"/>
        </w:rPr>
        <w:t xml:space="preserve"> сельского поселения Починковского района Смоленской области.</w:t>
      </w:r>
    </w:p>
    <w:p w:rsidR="00F03A7A" w:rsidRDefault="00F03A7A" w:rsidP="00F03A7A">
      <w:pPr>
        <w:ind w:left="142"/>
        <w:jc w:val="both"/>
        <w:rPr>
          <w:szCs w:val="28"/>
        </w:rPr>
      </w:pPr>
      <w:r>
        <w:rPr>
          <w:szCs w:val="28"/>
        </w:rPr>
        <w:t xml:space="preserve">     3. Жители </w:t>
      </w:r>
      <w:r w:rsidR="008028AA">
        <w:rPr>
          <w:szCs w:val="28"/>
        </w:rPr>
        <w:t>Шаталовского</w:t>
      </w:r>
      <w:r>
        <w:rPr>
          <w:szCs w:val="28"/>
        </w:rPr>
        <w:t xml:space="preserve"> сельского поселения Починковского района Смоленской области вправе принять участие в обсуждении проекта правового акта о внесении изменений в Устав  </w:t>
      </w:r>
      <w:r w:rsidR="008028AA">
        <w:rPr>
          <w:szCs w:val="28"/>
        </w:rPr>
        <w:t>Шаталовского</w:t>
      </w:r>
      <w:r>
        <w:rPr>
          <w:szCs w:val="28"/>
        </w:rPr>
        <w:t xml:space="preserve">  сельского поселения Починковского района Смоленской области на публичных слушаниях, которые состоятся «</w:t>
      </w:r>
      <w:r w:rsidR="000554A7">
        <w:rPr>
          <w:szCs w:val="28"/>
        </w:rPr>
        <w:t>29</w:t>
      </w:r>
      <w:r>
        <w:rPr>
          <w:szCs w:val="28"/>
        </w:rPr>
        <w:t xml:space="preserve">» </w:t>
      </w:r>
      <w:r w:rsidR="000554A7">
        <w:rPr>
          <w:szCs w:val="28"/>
        </w:rPr>
        <w:t xml:space="preserve">декабря 2015 </w:t>
      </w:r>
      <w:r>
        <w:rPr>
          <w:szCs w:val="28"/>
        </w:rPr>
        <w:t xml:space="preserve">года в </w:t>
      </w:r>
      <w:r w:rsidR="000554A7">
        <w:rPr>
          <w:szCs w:val="28"/>
        </w:rPr>
        <w:t>15.00</w:t>
      </w:r>
      <w:r>
        <w:rPr>
          <w:szCs w:val="28"/>
        </w:rPr>
        <w:t xml:space="preserve"> часов в здании </w:t>
      </w:r>
      <w:r w:rsidR="00747398">
        <w:rPr>
          <w:szCs w:val="28"/>
        </w:rPr>
        <w:t>Шаталовского ДК</w:t>
      </w:r>
      <w:proofErr w:type="gramStart"/>
      <w:r w:rsidR="00747398">
        <w:rPr>
          <w:szCs w:val="28"/>
        </w:rPr>
        <w:t xml:space="preserve"> ,</w:t>
      </w:r>
      <w:proofErr w:type="gramEnd"/>
      <w:r w:rsidR="00747398">
        <w:rPr>
          <w:szCs w:val="28"/>
        </w:rPr>
        <w:t>д.238</w:t>
      </w:r>
      <w:r>
        <w:rPr>
          <w:szCs w:val="28"/>
        </w:rPr>
        <w:t xml:space="preserve">. </w:t>
      </w:r>
    </w:p>
    <w:p w:rsidR="00F03A7A" w:rsidRDefault="00F03A7A" w:rsidP="00F03A7A">
      <w:pPr>
        <w:numPr>
          <w:ilvl w:val="0"/>
          <w:numId w:val="2"/>
        </w:numPr>
        <w:ind w:left="0" w:firstLine="709"/>
        <w:jc w:val="both"/>
        <w:rPr>
          <w:szCs w:val="28"/>
        </w:rPr>
      </w:pPr>
      <w:r>
        <w:rPr>
          <w:szCs w:val="28"/>
        </w:rPr>
        <w:t>Опубликовать настоящий проект решения в газете «Сельская новь».</w:t>
      </w:r>
    </w:p>
    <w:p w:rsidR="00F03A7A" w:rsidRDefault="00F03A7A" w:rsidP="00F03A7A">
      <w:pPr>
        <w:jc w:val="both"/>
        <w:rPr>
          <w:szCs w:val="28"/>
        </w:rPr>
      </w:pPr>
    </w:p>
    <w:p w:rsidR="00F03A7A" w:rsidRDefault="00F03A7A" w:rsidP="00F03A7A">
      <w:pPr>
        <w:jc w:val="both"/>
        <w:rPr>
          <w:szCs w:val="28"/>
        </w:rPr>
      </w:pPr>
      <w:r>
        <w:rPr>
          <w:szCs w:val="28"/>
        </w:rPr>
        <w:t xml:space="preserve">Глава муниципального образования </w:t>
      </w:r>
    </w:p>
    <w:p w:rsidR="00F03A7A" w:rsidRDefault="008028AA" w:rsidP="00F03A7A">
      <w:pPr>
        <w:jc w:val="both"/>
        <w:rPr>
          <w:szCs w:val="28"/>
        </w:rPr>
      </w:pPr>
      <w:r>
        <w:rPr>
          <w:szCs w:val="28"/>
        </w:rPr>
        <w:t>Шаталовского</w:t>
      </w:r>
      <w:r w:rsidR="00F03A7A">
        <w:rPr>
          <w:szCs w:val="28"/>
        </w:rPr>
        <w:t xml:space="preserve">  сельского поселения</w:t>
      </w:r>
    </w:p>
    <w:p w:rsidR="008028AA" w:rsidRDefault="00F03A7A" w:rsidP="00F03A7A">
      <w:pPr>
        <w:jc w:val="both"/>
        <w:rPr>
          <w:szCs w:val="28"/>
        </w:rPr>
      </w:pPr>
      <w:r>
        <w:rPr>
          <w:szCs w:val="28"/>
        </w:rPr>
        <w:t xml:space="preserve">Починковского района </w:t>
      </w:r>
    </w:p>
    <w:p w:rsidR="00F03A7A" w:rsidRDefault="00F03A7A" w:rsidP="00F03A7A">
      <w:pPr>
        <w:jc w:val="both"/>
        <w:rPr>
          <w:szCs w:val="28"/>
        </w:rPr>
      </w:pPr>
      <w:r>
        <w:rPr>
          <w:szCs w:val="28"/>
        </w:rPr>
        <w:t>Смоленской области</w:t>
      </w:r>
      <w:r>
        <w:rPr>
          <w:szCs w:val="28"/>
        </w:rPr>
        <w:tab/>
      </w:r>
      <w:r>
        <w:rPr>
          <w:szCs w:val="28"/>
        </w:rPr>
        <w:tab/>
        <w:t xml:space="preserve">                </w:t>
      </w:r>
      <w:r w:rsidR="008028AA">
        <w:rPr>
          <w:szCs w:val="28"/>
        </w:rPr>
        <w:t xml:space="preserve">                               Е.А.Зыкова</w:t>
      </w:r>
    </w:p>
    <w:p w:rsidR="00F03A7A" w:rsidRDefault="00F03A7A"/>
    <w:sectPr w:rsidR="00F03A7A" w:rsidSect="00D93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466"/>
    <w:multiLevelType w:val="hybridMultilevel"/>
    <w:tmpl w:val="22D45FE6"/>
    <w:lvl w:ilvl="0" w:tplc="594877CE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5784AF7"/>
    <w:multiLevelType w:val="hybridMultilevel"/>
    <w:tmpl w:val="CC20615E"/>
    <w:lvl w:ilvl="0" w:tplc="58ECC6DE">
      <w:start w:val="1"/>
      <w:numFmt w:val="decimal"/>
      <w:lvlText w:val="%1."/>
      <w:lvlJc w:val="left"/>
      <w:pPr>
        <w:ind w:left="111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3A0E7B9B"/>
    <w:multiLevelType w:val="hybridMultilevel"/>
    <w:tmpl w:val="161EFA4A"/>
    <w:lvl w:ilvl="0" w:tplc="F6FCBECC">
      <w:start w:val="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3CD03DC6"/>
    <w:multiLevelType w:val="hybridMultilevel"/>
    <w:tmpl w:val="3BBAE318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D5E72"/>
    <w:multiLevelType w:val="hybridMultilevel"/>
    <w:tmpl w:val="F1E818BE"/>
    <w:lvl w:ilvl="0" w:tplc="2A403BAE">
      <w:start w:val="8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FE44475"/>
    <w:multiLevelType w:val="hybridMultilevel"/>
    <w:tmpl w:val="E2AA1BA8"/>
    <w:lvl w:ilvl="0" w:tplc="CB9E26A4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3A7A"/>
    <w:rsid w:val="000554A7"/>
    <w:rsid w:val="004750AF"/>
    <w:rsid w:val="00747398"/>
    <w:rsid w:val="008028AA"/>
    <w:rsid w:val="00BA6B2A"/>
    <w:rsid w:val="00D93CB3"/>
    <w:rsid w:val="00E96236"/>
    <w:rsid w:val="00F03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A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03A7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03A7A"/>
    <w:rPr>
      <w:rFonts w:ascii="Arial" w:eastAsia="Times New Roman" w:hAnsi="Arial" w:cs="Arial"/>
      <w:b/>
      <w:bCs/>
      <w:color w:val="000080"/>
      <w:lang w:eastAsia="ru-RU"/>
    </w:rPr>
  </w:style>
  <w:style w:type="paragraph" w:customStyle="1" w:styleId="ConsNormal">
    <w:name w:val="ConsNormal"/>
    <w:rsid w:val="00F03A7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F03A7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03A7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3A7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54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6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45803-615A-4390-8BB6-025D9F942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Тоня</dc:creator>
  <cp:keywords/>
  <dc:description/>
  <cp:lastModifiedBy>Тоня</cp:lastModifiedBy>
  <cp:revision>6</cp:revision>
  <cp:lastPrinted>2015-12-17T05:24:00Z</cp:lastPrinted>
  <dcterms:created xsi:type="dcterms:W3CDTF">2015-12-16T13:09:00Z</dcterms:created>
  <dcterms:modified xsi:type="dcterms:W3CDTF">2015-12-17T05:25:00Z</dcterms:modified>
</cp:coreProperties>
</file>