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 xml:space="preserve"> </w:t>
      </w:r>
    </w:p>
    <w:p w:rsidR="003651C5" w:rsidRDefault="003651C5" w:rsidP="003651C5">
      <w:pPr>
        <w:framePr w:hSpace="141" w:wrap="auto" w:vAnchor="text" w:hAnchor="page" w:x="5572" w:y="109"/>
        <w:jc w:val="center"/>
      </w:pPr>
      <w:r>
        <w:rPr>
          <w:noProof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</w:rPr>
      </w:pPr>
      <w:r>
        <w:rPr>
          <w:b/>
        </w:rPr>
        <w:t xml:space="preserve">  </w:t>
      </w: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right"/>
        <w:rPr>
          <w:b/>
        </w:rPr>
      </w:pP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Шаталовского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Починковского</w:t>
      </w:r>
      <w:proofErr w:type="spellEnd"/>
      <w:r>
        <w:rPr>
          <w:b/>
          <w:sz w:val="32"/>
          <w:szCs w:val="32"/>
        </w:rPr>
        <w:t xml:space="preserve"> района Смоленской области</w:t>
      </w: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651C5" w:rsidRDefault="003651C5" w:rsidP="003651C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</w:p>
    <w:p w:rsidR="003651C5" w:rsidRDefault="003651C5" w:rsidP="003651C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от 29 декабря  2014 г.                                                              № 32</w:t>
      </w:r>
    </w:p>
    <w:p w:rsidR="003651C5" w:rsidRPr="00427932" w:rsidRDefault="00427932" w:rsidP="003651C5">
      <w:pPr>
        <w:widowControl w:val="0"/>
        <w:shd w:val="clear" w:color="auto" w:fill="FFFFFF"/>
        <w:jc w:val="both"/>
        <w:rPr>
          <w:sz w:val="24"/>
        </w:rPr>
      </w:pPr>
      <w:r>
        <w:rPr>
          <w:szCs w:val="28"/>
        </w:rPr>
        <w:t xml:space="preserve">      </w:t>
      </w:r>
      <w:proofErr w:type="spellStart"/>
      <w:r w:rsidRPr="00427932">
        <w:rPr>
          <w:sz w:val="24"/>
        </w:rPr>
        <w:t>д</w:t>
      </w:r>
      <w:proofErr w:type="gramStart"/>
      <w:r w:rsidRPr="00427932">
        <w:rPr>
          <w:sz w:val="24"/>
        </w:rPr>
        <w:t>.Ш</w:t>
      </w:r>
      <w:proofErr w:type="gramEnd"/>
      <w:r w:rsidRPr="00427932">
        <w:rPr>
          <w:sz w:val="24"/>
        </w:rPr>
        <w:t>аталово</w:t>
      </w:r>
      <w:proofErr w:type="spellEnd"/>
    </w:p>
    <w:p w:rsidR="00427932" w:rsidRDefault="00427932" w:rsidP="003651C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C5" w:rsidRDefault="003651C5" w:rsidP="003651C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3651C5" w:rsidRDefault="003651C5" w:rsidP="003651C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C5" w:rsidRDefault="003651C5" w:rsidP="003651C5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1C5" w:rsidRDefault="003651C5" w:rsidP="003651C5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51C5" w:rsidRDefault="003651C5" w:rsidP="003651C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Смоленской области  </w:t>
      </w:r>
      <w:r>
        <w:rPr>
          <w:b w:val="0"/>
        </w:rPr>
        <w:t>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решений Совета депутатов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Смоленской области  от 09.06.2006 № 34, от 27.02.2007 № 5, от 24.12.2007 № 85, от 24.06.2008 № 40, от 15.05.2009 № 15, от 23.03.2010 № 5, от 01.06.2010 № 23, от 13.08.2010 № 42, от 10.08.2011 № 40, от 07.12.2011 № 54, от 05.03.2012.№ 6, от 10.12.2012 № 36, от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23.04.2013 № 10, от 06.08.2013 № 25, от 03.03.2014 № 5, от 07.07.2014 № 15) в соответствие с нормами Федерального закона от 06 октября 2003 г. № 131-ФЗ «Об общих принципах организации местного самоуправления в Российской Федерации» (с изменениями и дополнениями), закона Смоленской области от 30 октября 2014 г. № 126-з «О 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районов Смоленской области, сроке полномочий и порядке избрания глав муниципальных образований Смоленской области», закона Смоленской области от 30 октября 2014 года № 141-з «О закреплении за сельскими поселениями Смоленской области отдельных вопросов местного значения» </w:t>
      </w:r>
    </w:p>
    <w:p w:rsidR="003651C5" w:rsidRDefault="003651C5" w:rsidP="003651C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Смоленской области</w:t>
      </w:r>
    </w:p>
    <w:p w:rsidR="003651C5" w:rsidRDefault="003651C5" w:rsidP="003651C5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3651C5" w:rsidRDefault="003651C5" w:rsidP="003651C5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3651C5" w:rsidRDefault="003651C5" w:rsidP="003651C5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C5" w:rsidRDefault="003651C5" w:rsidP="003651C5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следующие изменения:</w:t>
      </w:r>
    </w:p>
    <w:p w:rsidR="003651C5" w:rsidRDefault="003651C5" w:rsidP="003651C5">
      <w:pPr>
        <w:pStyle w:val="ConsNormal"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5 дополнить частью 8 следующего содержания: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« 8.  Наделение муниципальных образований статусом городского,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областным законом</w:t>
      </w:r>
      <w:proofErr w:type="gramStart"/>
      <w:r>
        <w:rPr>
          <w:szCs w:val="28"/>
        </w:rPr>
        <w:t>.»;</w:t>
      </w:r>
      <w:proofErr w:type="gramEnd"/>
    </w:p>
    <w:p w:rsidR="003651C5" w:rsidRDefault="003651C5" w:rsidP="003651C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статью 6 дополнить частями 6,7,8 следующего содержания: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«6.  </w:t>
      </w:r>
      <w:proofErr w:type="gramStart"/>
      <w:r>
        <w:rPr>
          <w:szCs w:val="28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городского округа в связи с наделением</w:t>
      </w:r>
      <w:proofErr w:type="gramEnd"/>
      <w:r>
        <w:rPr>
          <w:szCs w:val="28"/>
        </w:rPr>
        <w:t xml:space="preserve">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proofErr w:type="gramStart"/>
      <w:r>
        <w:rPr>
          <w:szCs w:val="28"/>
        </w:rPr>
        <w:t>.»;</w:t>
      </w:r>
      <w:proofErr w:type="gramEnd"/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 7.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   8. </w:t>
      </w:r>
      <w:bookmarkStart w:id="0" w:name="sub_13072"/>
      <w:r>
        <w:rPr>
          <w:szCs w:val="28"/>
        </w:rPr>
        <w:t xml:space="preserve"> </w:t>
      </w:r>
      <w:proofErr w:type="gramStart"/>
      <w:r>
        <w:rPr>
          <w:szCs w:val="28"/>
        </w:rPr>
        <w:t>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поселения, выраженного путем голосования, предусмотренного частью 3 статьи 24  Федерального закона от 06.10.20003г. № 131-ФЗ «Об общих принципах организации местного самоуправления в Российской Федерации»».</w:t>
      </w:r>
      <w:proofErr w:type="gramEnd"/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3) в статье 7: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 а) часть 1  изложить в следующей редакции</w:t>
      </w:r>
      <w:proofErr w:type="gramStart"/>
      <w:r>
        <w:rPr>
          <w:szCs w:val="28"/>
        </w:rPr>
        <w:t xml:space="preserve"> :</w:t>
      </w:r>
      <w:proofErr w:type="gramEnd"/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«1. К вопросам местного значения сельского поселения относятся: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>
        <w:rPr>
          <w:color w:val="000000"/>
          <w:szCs w:val="28"/>
        </w:rPr>
        <w:lastRenderedPageBreak/>
        <w:t>контроля за</w:t>
      </w:r>
      <w:proofErr w:type="gramEnd"/>
      <w:r>
        <w:rPr>
          <w:color w:val="000000"/>
          <w:szCs w:val="28"/>
        </w:rPr>
        <w:t xml:space="preserve"> его исполнением, составление и утверждение отчета об исполнении бюджета сельского поселения;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2) установление, изменение и отмена местных налогов и сборов сельского поселения;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8) формирование архивных фондов сельского поселения;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 xml:space="preserve">9) утверждение правил благоустройства территории сельского поселения, </w:t>
      </w:r>
      <w:proofErr w:type="gramStart"/>
      <w:r>
        <w:rPr>
          <w:szCs w:val="28"/>
        </w:rPr>
        <w:t>устанавливающих</w:t>
      </w:r>
      <w:proofErr w:type="gramEnd"/>
      <w:r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12) организация и осуществление мероприятий по работе с детьми и молодежью в сельском поселении;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Cs w:val="28"/>
        </w:rPr>
        <w:t>.»;</w:t>
      </w:r>
      <w:proofErr w:type="gramEnd"/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б) дополнить частью 2.1. следующего содержания:</w:t>
      </w:r>
    </w:p>
    <w:p w:rsidR="003651C5" w:rsidRDefault="003651C5" w:rsidP="003651C5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lastRenderedPageBreak/>
        <w:t>« 2.1.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3651C5" w:rsidRDefault="003651C5" w:rsidP="003651C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1) организация в границах сельского поселения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-,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газо</w:t>
      </w:r>
      <w:proofErr w:type="spellEnd"/>
      <w:r>
        <w:rPr>
          <w:szCs w:val="28"/>
        </w:rPr>
        <w:t>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51C5" w:rsidRDefault="003651C5" w:rsidP="003651C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>
        <w:rPr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Cs w:val="28"/>
        </w:rPr>
        <w:t xml:space="preserve"> законодательством Российской Федерации;</w:t>
      </w:r>
    </w:p>
    <w:p w:rsidR="003651C5" w:rsidRDefault="003651C5" w:rsidP="003651C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651C5" w:rsidRDefault="003651C5" w:rsidP="003651C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3651C5" w:rsidRDefault="003651C5" w:rsidP="003651C5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3651C5" w:rsidRDefault="003651C5" w:rsidP="003651C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651C5" w:rsidRDefault="003651C5" w:rsidP="003651C5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7) участие в предупреждении и ликвидации последствий чрезвычайных ситуаций в границах сельского поселения;</w:t>
      </w:r>
    </w:p>
    <w:p w:rsidR="003651C5" w:rsidRDefault="003651C5" w:rsidP="003651C5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3651C5" w:rsidRDefault="003651C5" w:rsidP="003651C5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3651C5" w:rsidRDefault="003651C5" w:rsidP="003651C5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10) создание условий для развития местного традиционного народного </w:t>
      </w:r>
      <w:r>
        <w:rPr>
          <w:szCs w:val="28"/>
        </w:rPr>
        <w:lastRenderedPageBreak/>
        <w:t>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3651C5" w:rsidRDefault="003651C5" w:rsidP="003651C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11) создание условий для массового отдыха жителей сельского поселения и организация обустройства мест массового отдыха населения,</w:t>
      </w:r>
      <w:r>
        <w:t xml:space="preserve"> </w:t>
      </w:r>
      <w:r>
        <w:rPr>
          <w:szCs w:val="28"/>
        </w:rPr>
        <w:t>включая обеспечение свободного доступа граждан к водным объектам общего пользования и их береговым полосам;</w:t>
      </w:r>
    </w:p>
    <w:p w:rsidR="003651C5" w:rsidRDefault="003651C5" w:rsidP="003651C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12) организация сбора и вывоза бытовых отходов и мусора;</w:t>
      </w:r>
    </w:p>
    <w:p w:rsidR="003651C5" w:rsidRDefault="003651C5" w:rsidP="003651C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13)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>
          <w:rPr>
            <w:rStyle w:val="a3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>
          <w:rPr>
            <w:rStyle w:val="a3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3651C5" w:rsidRDefault="003651C5" w:rsidP="003651C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 15) организация ритуальных услуг и содержание мест захоронения;</w:t>
      </w:r>
    </w:p>
    <w:p w:rsidR="003651C5" w:rsidRDefault="003651C5" w:rsidP="003651C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3651C5" w:rsidRDefault="003651C5" w:rsidP="003651C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3651C5" w:rsidRDefault="003651C5" w:rsidP="003651C5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651C5" w:rsidRDefault="003651C5" w:rsidP="003651C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651C5" w:rsidRDefault="003651C5" w:rsidP="003651C5">
      <w:pPr>
        <w:widowControl w:val="0"/>
        <w:ind w:firstLine="709"/>
        <w:rPr>
          <w:szCs w:val="28"/>
        </w:rPr>
      </w:pPr>
      <w:r>
        <w:rPr>
          <w:szCs w:val="28"/>
        </w:rPr>
        <w:t>21) осуществление муниципального лесного контроля;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22)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651C5" w:rsidRDefault="003651C5" w:rsidP="003651C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26) осуществление мер по противодействию коррупции в границах поселения.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  г) часть 3 дополнить абзацем 5 следующего содержания: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«Порядок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proofErr w:type="gramStart"/>
      <w:r>
        <w:rPr>
          <w:szCs w:val="28"/>
        </w:rPr>
        <w:t>.».</w:t>
      </w:r>
      <w:proofErr w:type="gramEnd"/>
    </w:p>
    <w:p w:rsidR="003651C5" w:rsidRDefault="003651C5" w:rsidP="003651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статью 7.1. дополнить пунктами 11,12 следующего содержания: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« 11) создание условий для организации </w:t>
      </w:r>
      <w:proofErr w:type="gramStart"/>
      <w:r>
        <w:rPr>
          <w:szCs w:val="28"/>
        </w:rPr>
        <w:t>проведения независимой оценки качества оказания услуг</w:t>
      </w:r>
      <w:proofErr w:type="gramEnd"/>
      <w:r>
        <w:rPr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8" w:history="1">
        <w:r>
          <w:rPr>
            <w:rStyle w:val="a3"/>
            <w:color w:val="106BBE"/>
            <w:szCs w:val="28"/>
            <w:u w:val="none"/>
          </w:rPr>
          <w:t>жилищным законодательством</w:t>
        </w:r>
      </w:hyperlink>
      <w:r>
        <w:rPr>
          <w:szCs w:val="28"/>
        </w:rPr>
        <w:t>».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5) статью 8 дополнить частью 1.1. следующего содержания: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«1.1. Местный референдум проводится на всей территории </w:t>
      </w:r>
      <w:hyperlink r:id="rId9" w:anchor="sub_20108" w:history="1">
        <w:r>
          <w:rPr>
            <w:rStyle w:val="a3"/>
            <w:color w:val="106BBE"/>
            <w:szCs w:val="28"/>
            <w:u w:val="none"/>
          </w:rPr>
          <w:t>муниципального образования</w:t>
        </w:r>
      </w:hyperlink>
      <w:r>
        <w:rPr>
          <w:szCs w:val="28"/>
        </w:rPr>
        <w:t>.»;</w:t>
      </w:r>
    </w:p>
    <w:p w:rsidR="003651C5" w:rsidRDefault="003651C5" w:rsidP="003651C5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 xml:space="preserve"> пункт 5 части 4 статьи 13 после слов «Проекты планировки территорий и проекты межевания территорий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Федерации,». </w:t>
      </w:r>
    </w:p>
    <w:p w:rsidR="003651C5" w:rsidRDefault="003651C5" w:rsidP="003651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2 статьи 20 дополнить словами «в соответствии с областным законом</w:t>
      </w:r>
      <w:proofErr w:type="gramStart"/>
      <w:r>
        <w:rPr>
          <w:szCs w:val="28"/>
        </w:rPr>
        <w:t>.».</w:t>
      </w:r>
      <w:proofErr w:type="gramEnd"/>
    </w:p>
    <w:p w:rsidR="003651C5" w:rsidRDefault="003651C5" w:rsidP="003651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часть 2 статьи 21 изложить в следующей редакции:</w:t>
      </w:r>
    </w:p>
    <w:p w:rsidR="003651C5" w:rsidRDefault="003651C5" w:rsidP="003651C5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 депутатов состоит из 9 депутатов,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лет»;</w:t>
      </w:r>
    </w:p>
    <w:p w:rsidR="003651C5" w:rsidRDefault="003651C5" w:rsidP="003651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статью 26 дополнить частью 12 следующего содержания: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«12.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силу.».</w:t>
      </w:r>
    </w:p>
    <w:p w:rsidR="003651C5" w:rsidRDefault="003651C5" w:rsidP="003651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части 7 статьи 28: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а) пункт 2 изложить в следующей редакции: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«2)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б) в пункте 37 слова «</w:t>
      </w:r>
      <w:proofErr w:type="gramStart"/>
      <w:r>
        <w:rPr>
          <w:color w:val="000000"/>
          <w:szCs w:val="28"/>
        </w:rPr>
        <w:t>,о</w:t>
      </w:r>
      <w:proofErr w:type="gramEnd"/>
      <w:r>
        <w:rPr>
          <w:color w:val="000000"/>
          <w:szCs w:val="28"/>
        </w:rPr>
        <w:t>существление муниципального земельного  контроля за использованием земель сельского поселения,» заменит словами «,осуществление муниципального земельного контроля в границах поселения,»;</w:t>
      </w:r>
    </w:p>
    <w:p w:rsidR="003651C5" w:rsidRDefault="003651C5" w:rsidP="003651C5">
      <w:pPr>
        <w:autoSpaceDE w:val="0"/>
        <w:autoSpaceDN w:val="0"/>
        <w:adjustRightInd w:val="0"/>
        <w:ind w:left="284"/>
        <w:jc w:val="both"/>
        <w:rPr>
          <w:color w:val="000000"/>
          <w:szCs w:val="28"/>
        </w:rPr>
      </w:pPr>
      <w:r>
        <w:rPr>
          <w:color w:val="000000"/>
          <w:szCs w:val="28"/>
        </w:rPr>
        <w:t>11) часть 1 статьи 28.2. изложить в следующей редакции:</w:t>
      </w:r>
    </w:p>
    <w:p w:rsidR="003651C5" w:rsidRDefault="003651C5" w:rsidP="003651C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color w:val="000000"/>
          <w:szCs w:val="28"/>
        </w:rPr>
        <w:t>«1.</w:t>
      </w:r>
      <w:r>
        <w:rPr>
          <w:color w:val="FF0000"/>
          <w:szCs w:val="28"/>
        </w:rPr>
        <w:t xml:space="preserve">  </w:t>
      </w:r>
      <w:proofErr w:type="gramStart"/>
      <w:r>
        <w:rPr>
          <w:szCs w:val="28"/>
        </w:rPr>
        <w:t>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законами.»;</w:t>
      </w:r>
      <w:proofErr w:type="gramEnd"/>
    </w:p>
    <w:p w:rsidR="003651C5" w:rsidRDefault="003651C5" w:rsidP="003651C5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szCs w:val="28"/>
        </w:rPr>
        <w:t xml:space="preserve"> 12) часть 1 статьи 38 дополнить пунктом 5 следующего содержания:</w:t>
      </w:r>
    </w:p>
    <w:p w:rsidR="003651C5" w:rsidRDefault="003651C5" w:rsidP="003651C5">
      <w:pPr>
        <w:jc w:val="both"/>
        <w:rPr>
          <w:szCs w:val="28"/>
        </w:rPr>
      </w:pPr>
      <w:r>
        <w:rPr>
          <w:szCs w:val="28"/>
        </w:rPr>
        <w:t xml:space="preserve">     «5)имущество,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</w:p>
    <w:p w:rsidR="003651C5" w:rsidRDefault="003651C5" w:rsidP="003651C5">
      <w:pPr>
        <w:ind w:left="568"/>
        <w:jc w:val="both"/>
        <w:rPr>
          <w:szCs w:val="28"/>
        </w:rPr>
      </w:pPr>
      <w:r>
        <w:rPr>
          <w:szCs w:val="28"/>
        </w:rPr>
        <w:t>13) статью 40 изложить в следующей редакции:</w:t>
      </w:r>
    </w:p>
    <w:p w:rsidR="003651C5" w:rsidRDefault="003651C5" w:rsidP="003651C5">
      <w:pPr>
        <w:autoSpaceDE w:val="0"/>
        <w:autoSpaceDN w:val="0"/>
        <w:adjustRightInd w:val="0"/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«Статья 40. Бюджет </w:t>
      </w:r>
      <w:proofErr w:type="spellStart"/>
      <w:r>
        <w:rPr>
          <w:b/>
          <w:szCs w:val="28"/>
        </w:rPr>
        <w:t>Шаталовского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Починковского</w:t>
      </w:r>
      <w:proofErr w:type="spellEnd"/>
      <w:r>
        <w:rPr>
          <w:b/>
          <w:szCs w:val="28"/>
        </w:rPr>
        <w:t xml:space="preserve"> района Смоленской области</w:t>
      </w:r>
    </w:p>
    <w:p w:rsidR="003651C5" w:rsidRDefault="003651C5" w:rsidP="003651C5">
      <w:pPr>
        <w:widowControl w:val="0"/>
        <w:numPr>
          <w:ilvl w:val="12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1. Сельское поселение имеет собственный бюджет (местный бюджет). 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кодексом Российской Федерации.</w:t>
      </w:r>
    </w:p>
    <w:p w:rsidR="003651C5" w:rsidRDefault="003651C5" w:rsidP="003651C5">
      <w:pPr>
        <w:widowControl w:val="0"/>
        <w:numPr>
          <w:ilvl w:val="12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3. Местный бюджет утверждается решением Совета депутатов. 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</w:r>
      <w:r>
        <w:rPr>
          <w:szCs w:val="28"/>
        </w:rPr>
        <w:lastRenderedPageBreak/>
        <w:t>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651C5" w:rsidRDefault="003651C5" w:rsidP="003651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3651C5" w:rsidRDefault="003651C5" w:rsidP="003651C5">
      <w:pPr>
        <w:ind w:left="644"/>
        <w:jc w:val="both"/>
        <w:rPr>
          <w:szCs w:val="28"/>
        </w:rPr>
      </w:pPr>
      <w:r>
        <w:rPr>
          <w:szCs w:val="28"/>
        </w:rPr>
        <w:t>14) статью 41 изложить в следующей редакции:</w:t>
      </w:r>
    </w:p>
    <w:p w:rsidR="003651C5" w:rsidRDefault="003651C5" w:rsidP="003651C5">
      <w:pPr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«Статья 41. Доходы бюджета </w:t>
      </w:r>
      <w:proofErr w:type="spellStart"/>
      <w:r>
        <w:rPr>
          <w:b/>
          <w:szCs w:val="28"/>
        </w:rPr>
        <w:t>Шаталовского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Починковского</w:t>
      </w:r>
      <w:proofErr w:type="spellEnd"/>
      <w:r>
        <w:rPr>
          <w:b/>
          <w:szCs w:val="28"/>
        </w:rPr>
        <w:t xml:space="preserve"> района Смоленской области.   </w:t>
      </w:r>
    </w:p>
    <w:p w:rsidR="003651C5" w:rsidRDefault="003651C5" w:rsidP="003651C5">
      <w:pPr>
        <w:ind w:firstLine="708"/>
        <w:jc w:val="both"/>
        <w:rPr>
          <w:szCs w:val="28"/>
        </w:rPr>
      </w:pPr>
      <w:r>
        <w:rPr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Cs w:val="28"/>
        </w:rPr>
        <w:t>.»;</w:t>
      </w:r>
      <w:proofErr w:type="gramEnd"/>
    </w:p>
    <w:p w:rsidR="003651C5" w:rsidRDefault="003651C5" w:rsidP="003651C5">
      <w:pPr>
        <w:autoSpaceDE w:val="0"/>
        <w:autoSpaceDN w:val="0"/>
        <w:adjustRightInd w:val="0"/>
        <w:ind w:left="568"/>
        <w:jc w:val="both"/>
        <w:rPr>
          <w:szCs w:val="28"/>
        </w:rPr>
      </w:pPr>
      <w:r>
        <w:rPr>
          <w:szCs w:val="28"/>
        </w:rPr>
        <w:t>15) статью 42 изложить в следующей редакции:</w:t>
      </w:r>
    </w:p>
    <w:p w:rsidR="003651C5" w:rsidRDefault="003651C5" w:rsidP="003651C5">
      <w:pPr>
        <w:autoSpaceDE w:val="0"/>
        <w:autoSpaceDN w:val="0"/>
        <w:adjustRightInd w:val="0"/>
        <w:ind w:left="284"/>
        <w:jc w:val="both"/>
        <w:rPr>
          <w:b/>
          <w:szCs w:val="28"/>
        </w:rPr>
      </w:pPr>
      <w:r>
        <w:rPr>
          <w:b/>
          <w:szCs w:val="28"/>
        </w:rPr>
        <w:t xml:space="preserve">«Статья 42. Расходы бюджета </w:t>
      </w:r>
      <w:proofErr w:type="spellStart"/>
      <w:r>
        <w:rPr>
          <w:b/>
          <w:szCs w:val="28"/>
        </w:rPr>
        <w:t>Шаталовского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Починковского</w:t>
      </w:r>
      <w:proofErr w:type="spellEnd"/>
      <w:r>
        <w:rPr>
          <w:b/>
          <w:szCs w:val="28"/>
        </w:rPr>
        <w:t xml:space="preserve"> района Смоленской области.</w:t>
      </w:r>
    </w:p>
    <w:p w:rsidR="003651C5" w:rsidRDefault="003651C5" w:rsidP="003651C5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 xml:space="preserve">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федерации. </w:t>
      </w:r>
    </w:p>
    <w:p w:rsidR="003651C5" w:rsidRDefault="003651C5" w:rsidP="003651C5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ведёт реестр расходных обязательств сельского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3651C5" w:rsidRDefault="003651C5" w:rsidP="003651C5">
      <w:pPr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>
        <w:rPr>
          <w:szCs w:val="28"/>
        </w:rPr>
        <w:t>Органы местного самоуправления самостоятельного определяют размеры и условия оплаты труда депутатов, выборных должностных лиц местного самоуправлении,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3651C5" w:rsidRDefault="003651C5" w:rsidP="003651C5">
      <w:pPr>
        <w:autoSpaceDE w:val="0"/>
        <w:autoSpaceDN w:val="0"/>
        <w:adjustRightInd w:val="0"/>
        <w:ind w:left="284"/>
        <w:jc w:val="both"/>
        <w:rPr>
          <w:szCs w:val="28"/>
        </w:rPr>
      </w:pPr>
      <w:r>
        <w:rPr>
          <w:szCs w:val="28"/>
        </w:rPr>
        <w:t xml:space="preserve">       4.Исполнение расходных  обязательств муниципальных образований   осуществляется за счёт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>
        <w:rPr>
          <w:szCs w:val="28"/>
        </w:rPr>
        <w:t>.»;</w:t>
      </w:r>
      <w:proofErr w:type="gramEnd"/>
    </w:p>
    <w:p w:rsidR="003651C5" w:rsidRDefault="003651C5" w:rsidP="003651C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статью 54.1 дополнить частью 16  следующего содержания:</w:t>
      </w:r>
    </w:p>
    <w:p w:rsidR="003651C5" w:rsidRDefault="003651C5" w:rsidP="003651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«16. </w:t>
      </w:r>
      <w:proofErr w:type="gramStart"/>
      <w:r>
        <w:rPr>
          <w:szCs w:val="28"/>
        </w:rPr>
        <w:t>Глава муниципального образовании,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proofErr w:type="gramEnd"/>
      <w:r>
        <w:rPr>
          <w:szCs w:val="28"/>
        </w:rPr>
        <w:t xml:space="preserve">  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szCs w:val="28"/>
        </w:rPr>
        <w:t>.».</w:t>
      </w:r>
      <w:bookmarkEnd w:id="0"/>
      <w:proofErr w:type="gramEnd"/>
    </w:p>
    <w:p w:rsidR="002E6C8A" w:rsidRDefault="002E6C8A"/>
    <w:sectPr w:rsidR="002E6C8A" w:rsidSect="002E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C5"/>
    <w:rsid w:val="002E6C8A"/>
    <w:rsid w:val="003651C5"/>
    <w:rsid w:val="00427932"/>
    <w:rsid w:val="00744D9F"/>
    <w:rsid w:val="00D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51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1C5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rsid w:val="003651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51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51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EB2FA2DCE314076F7DCEB5D63E4EEFB43BFBA7E69D5F462D99E29BA8U7Y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35186DE8121CF4A75AF75E3DCAEBB7836D31FBD6C66B1B45A939E8A52C02D7FCE3E05B400AVB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8;&#1086;&#1085;&#1103;\&#1052;&#1086;&#1080;%20&#1076;&#1086;&#1082;&#1091;&#1084;&#1077;&#1085;&#1090;&#1099;\&#1057;&#1058;&#1040;&#1056;&#1067;&#1049;%20&#1050;&#1054;&#1052;&#1055;&#1068;&#1070;&#1058;&#1045;&#1056;\&#1071;&#1056;&#1051;&#1067;&#1050;%20&#1084;&#1086;&#1080;%20&#1076;&#1086;&#1082;&#1091;&#1084;&#1077;&#1085;&#1090;&#1099;\&#1057;&#1086;&#1074;&#1077;&#1090;%20&#1076;&#1077;&#1087;&#1091;&#1090;&#1072;&#1090;&#1086;&#1074;\&#1056;&#1077;&#1096;&#1077;&#1085;&#1080;&#1103;%202014%20&#1075;&#1086;&#1076;&#1072;\&#1056;&#1077;&#1096;&#1077;&#1085;&#1080;&#1077;%20&#8470;%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cp:lastPrinted>2014-12-25T11:34:00Z</cp:lastPrinted>
  <dcterms:created xsi:type="dcterms:W3CDTF">2014-12-25T11:27:00Z</dcterms:created>
  <dcterms:modified xsi:type="dcterms:W3CDTF">2014-12-25T11:47:00Z</dcterms:modified>
</cp:coreProperties>
</file>